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0EC20C" w14:textId="0B493BA3" w:rsidR="00C96533" w:rsidRPr="006B1A99" w:rsidRDefault="00C96533" w:rsidP="00DD2DC6">
      <w:pPr>
        <w:pStyle w:val="Default"/>
        <w:jc w:val="center"/>
        <w:rPr>
          <w:rFonts w:asciiTheme="minorHAnsi" w:hAnsiTheme="minorHAnsi" w:cstheme="minorHAnsi"/>
          <w:sz w:val="28"/>
          <w:szCs w:val="28"/>
        </w:rPr>
      </w:pPr>
      <w:r w:rsidRPr="006B1A99">
        <w:rPr>
          <w:rFonts w:asciiTheme="minorHAnsi" w:hAnsiTheme="minorHAnsi" w:cstheme="minorHAnsi"/>
          <w:b/>
          <w:sz w:val="28"/>
          <w:szCs w:val="28"/>
        </w:rPr>
        <w:t>SMLOUVA O DÍLO</w:t>
      </w:r>
    </w:p>
    <w:p w14:paraId="6E371DB9" w14:textId="77777777" w:rsidR="00881D67" w:rsidRPr="006B1A99" w:rsidRDefault="00881D67" w:rsidP="001B0059">
      <w:pPr>
        <w:spacing w:after="0" w:line="240" w:lineRule="auto"/>
        <w:jc w:val="center"/>
        <w:rPr>
          <w:rFonts w:asciiTheme="minorHAnsi" w:hAnsiTheme="minorHAnsi" w:cstheme="minorHAnsi"/>
          <w:sz w:val="24"/>
          <w:szCs w:val="24"/>
        </w:rPr>
      </w:pPr>
    </w:p>
    <w:p w14:paraId="537C3A77" w14:textId="77777777" w:rsidR="00C96533" w:rsidRPr="006B1A99" w:rsidRDefault="00881D67" w:rsidP="001B0059">
      <w:pPr>
        <w:spacing w:after="0" w:line="240" w:lineRule="auto"/>
        <w:jc w:val="center"/>
        <w:rPr>
          <w:rFonts w:asciiTheme="minorHAnsi" w:hAnsiTheme="minorHAnsi" w:cstheme="minorHAnsi"/>
          <w:b/>
          <w:sz w:val="24"/>
          <w:szCs w:val="24"/>
        </w:rPr>
      </w:pPr>
      <w:r w:rsidRPr="006B1A99">
        <w:rPr>
          <w:rFonts w:asciiTheme="minorHAnsi" w:hAnsiTheme="minorHAnsi" w:cstheme="minorHAnsi"/>
          <w:sz w:val="24"/>
          <w:szCs w:val="24"/>
        </w:rPr>
        <w:t xml:space="preserve">uzavřená dle </w:t>
      </w:r>
      <w:proofErr w:type="spellStart"/>
      <w:r w:rsidRPr="006B1A99">
        <w:rPr>
          <w:rFonts w:asciiTheme="minorHAnsi" w:hAnsiTheme="minorHAnsi" w:cstheme="minorHAnsi"/>
          <w:sz w:val="24"/>
          <w:szCs w:val="24"/>
        </w:rPr>
        <w:t>ust</w:t>
      </w:r>
      <w:proofErr w:type="spellEnd"/>
      <w:r w:rsidRPr="006B1A99">
        <w:rPr>
          <w:rFonts w:asciiTheme="minorHAnsi" w:hAnsiTheme="minorHAnsi" w:cstheme="minorHAnsi"/>
          <w:sz w:val="24"/>
          <w:szCs w:val="24"/>
        </w:rPr>
        <w:t xml:space="preserve">. § </w:t>
      </w:r>
      <w:smartTag w:uri="urn:schemas-microsoft-com:office:smarttags" w:element="metricconverter">
        <w:smartTagPr>
          <w:attr w:name="ProductID" w:val="2586 a"/>
        </w:smartTagPr>
        <w:r w:rsidRPr="006B1A99">
          <w:rPr>
            <w:rFonts w:asciiTheme="minorHAnsi" w:hAnsiTheme="minorHAnsi" w:cstheme="minorHAnsi"/>
            <w:sz w:val="24"/>
            <w:szCs w:val="24"/>
          </w:rPr>
          <w:t>2586 a</w:t>
        </w:r>
      </w:smartTag>
      <w:r w:rsidRPr="006B1A99">
        <w:rPr>
          <w:rFonts w:asciiTheme="minorHAnsi" w:hAnsiTheme="minorHAnsi" w:cstheme="minorHAnsi"/>
          <w:sz w:val="24"/>
          <w:szCs w:val="24"/>
        </w:rPr>
        <w:t xml:space="preserve"> násl. zákona č. 89/2012 Sb., občanský zákoník</w:t>
      </w:r>
    </w:p>
    <w:p w14:paraId="5FDBD599" w14:textId="77777777" w:rsidR="00881D67" w:rsidRPr="006B1A99" w:rsidRDefault="00881D67" w:rsidP="001B0059">
      <w:pPr>
        <w:pStyle w:val="Normlnweb"/>
        <w:shd w:val="clear" w:color="auto" w:fill="FFFFFF"/>
        <w:jc w:val="center"/>
        <w:rPr>
          <w:rFonts w:asciiTheme="minorHAnsi" w:hAnsiTheme="minorHAnsi" w:cstheme="minorHAnsi"/>
        </w:rPr>
      </w:pPr>
    </w:p>
    <w:p w14:paraId="0F9E3DC7" w14:textId="77777777" w:rsidR="00C96533" w:rsidRPr="006B1A99" w:rsidRDefault="00C96533" w:rsidP="001B0059">
      <w:pPr>
        <w:pStyle w:val="Normlnweb"/>
        <w:shd w:val="clear" w:color="auto" w:fill="FFFFFF"/>
        <w:jc w:val="center"/>
        <w:rPr>
          <w:rFonts w:asciiTheme="minorHAnsi" w:hAnsiTheme="minorHAnsi" w:cstheme="minorHAnsi"/>
          <w:b/>
        </w:rPr>
      </w:pPr>
      <w:r w:rsidRPr="006B1A99">
        <w:rPr>
          <w:rFonts w:asciiTheme="minorHAnsi" w:hAnsiTheme="minorHAnsi" w:cstheme="minorHAnsi"/>
        </w:rPr>
        <w:br/>
      </w:r>
      <w:r w:rsidRPr="006B1A99">
        <w:rPr>
          <w:rFonts w:asciiTheme="minorHAnsi" w:hAnsiTheme="minorHAnsi" w:cstheme="minorHAnsi"/>
          <w:b/>
        </w:rPr>
        <w:t>I.</w:t>
      </w:r>
      <w:r w:rsidRPr="006B1A99">
        <w:rPr>
          <w:rFonts w:asciiTheme="minorHAnsi" w:hAnsiTheme="minorHAnsi" w:cstheme="minorHAnsi"/>
          <w:b/>
        </w:rPr>
        <w:br/>
        <w:t>Účastníci smlouvy</w:t>
      </w:r>
    </w:p>
    <w:p w14:paraId="44B4C40C" w14:textId="77777777" w:rsidR="00C96533" w:rsidRPr="006B1A99" w:rsidRDefault="00C96533" w:rsidP="001B0059">
      <w:pPr>
        <w:pStyle w:val="Normlnweb"/>
        <w:shd w:val="clear" w:color="auto" w:fill="FFFFFF"/>
        <w:rPr>
          <w:rFonts w:asciiTheme="minorHAnsi" w:hAnsiTheme="minorHAnsi" w:cstheme="minorHAnsi"/>
        </w:rPr>
      </w:pPr>
      <w:r w:rsidRPr="006B1A99">
        <w:rPr>
          <w:rFonts w:asciiTheme="minorHAnsi" w:hAnsiTheme="minorHAnsi" w:cstheme="minorHAnsi"/>
        </w:rPr>
        <w:br/>
      </w:r>
      <w:r w:rsidRPr="006B1A99">
        <w:rPr>
          <w:rFonts w:asciiTheme="minorHAnsi" w:hAnsiTheme="minorHAnsi" w:cstheme="minorHAnsi"/>
          <w:b/>
        </w:rPr>
        <w:t>Objednatel:</w:t>
      </w:r>
      <w:r w:rsidR="00881D67" w:rsidRPr="006B1A99">
        <w:rPr>
          <w:rFonts w:asciiTheme="minorHAnsi" w:hAnsiTheme="minorHAnsi" w:cstheme="minorHAnsi"/>
          <w:b/>
        </w:rPr>
        <w:tab/>
        <w:t>Nemocnice Znojmo, příspěvková organizace</w:t>
      </w:r>
      <w:r w:rsidRPr="006B1A99">
        <w:rPr>
          <w:rFonts w:asciiTheme="minorHAnsi" w:hAnsiTheme="minorHAnsi" w:cstheme="minorHAnsi"/>
          <w:b/>
        </w:rPr>
        <w:br/>
      </w:r>
      <w:r w:rsidR="00881D67" w:rsidRPr="006B1A99">
        <w:rPr>
          <w:rFonts w:asciiTheme="minorHAnsi" w:hAnsiTheme="minorHAnsi" w:cstheme="minorHAnsi"/>
        </w:rPr>
        <w:t xml:space="preserve">se sídlem: </w:t>
      </w:r>
      <w:r w:rsidR="00881D67" w:rsidRPr="006B1A99">
        <w:rPr>
          <w:rFonts w:asciiTheme="minorHAnsi" w:hAnsiTheme="minorHAnsi" w:cstheme="minorHAnsi"/>
        </w:rPr>
        <w:tab/>
        <w:t>MUDr. Jana Janského 11, 669 02 Znojmo</w:t>
      </w:r>
    </w:p>
    <w:p w14:paraId="65D1E882" w14:textId="4113150A" w:rsidR="00C96533" w:rsidRPr="006B1A99" w:rsidRDefault="00C96533" w:rsidP="001B0059">
      <w:pPr>
        <w:pStyle w:val="Normlnweb"/>
        <w:shd w:val="clear" w:color="auto" w:fill="FFFFFF"/>
        <w:rPr>
          <w:rFonts w:asciiTheme="minorHAnsi" w:hAnsiTheme="minorHAnsi" w:cstheme="minorHAnsi"/>
          <w:color w:val="000000"/>
        </w:rPr>
      </w:pPr>
      <w:r w:rsidRPr="006B1A99">
        <w:rPr>
          <w:rFonts w:asciiTheme="minorHAnsi" w:hAnsiTheme="minorHAnsi" w:cstheme="minorHAnsi"/>
        </w:rPr>
        <w:t>jednající</w:t>
      </w:r>
      <w:r w:rsidR="00881D67" w:rsidRPr="006B1A99">
        <w:rPr>
          <w:rFonts w:asciiTheme="minorHAnsi" w:hAnsiTheme="minorHAnsi" w:cstheme="minorHAnsi"/>
        </w:rPr>
        <w:t xml:space="preserve">: </w:t>
      </w:r>
      <w:r w:rsidR="00881D67" w:rsidRPr="006B1A99">
        <w:rPr>
          <w:rFonts w:asciiTheme="minorHAnsi" w:hAnsiTheme="minorHAnsi" w:cstheme="minorHAnsi"/>
        </w:rPr>
        <w:tab/>
      </w:r>
      <w:r w:rsidR="002C2A0D" w:rsidRPr="006B1A99">
        <w:rPr>
          <w:rFonts w:asciiTheme="minorHAnsi" w:hAnsiTheme="minorHAnsi" w:cstheme="minorHAnsi"/>
        </w:rPr>
        <w:t xml:space="preserve">MUDr. </w:t>
      </w:r>
      <w:r w:rsidR="00452367">
        <w:rPr>
          <w:rFonts w:asciiTheme="minorHAnsi" w:hAnsiTheme="minorHAnsi" w:cstheme="minorHAnsi"/>
          <w:sz w:val="22"/>
          <w:szCs w:val="22"/>
        </w:rPr>
        <w:t>Miroslav</w:t>
      </w:r>
      <w:r w:rsidR="00452367" w:rsidRPr="001F7CEB">
        <w:rPr>
          <w:rFonts w:asciiTheme="minorHAnsi" w:hAnsiTheme="minorHAnsi" w:cstheme="minorHAnsi"/>
          <w:sz w:val="22"/>
          <w:szCs w:val="22"/>
        </w:rPr>
        <w:t xml:space="preserve"> </w:t>
      </w:r>
      <w:r w:rsidR="00452367">
        <w:rPr>
          <w:rFonts w:asciiTheme="minorHAnsi" w:hAnsiTheme="minorHAnsi" w:cstheme="minorHAnsi"/>
          <w:sz w:val="22"/>
          <w:szCs w:val="22"/>
        </w:rPr>
        <w:t>Kavka</w:t>
      </w:r>
      <w:r w:rsidR="00452367" w:rsidRPr="001F7CEB">
        <w:rPr>
          <w:rFonts w:asciiTheme="minorHAnsi" w:hAnsiTheme="minorHAnsi" w:cstheme="minorHAnsi"/>
          <w:sz w:val="22"/>
          <w:szCs w:val="22"/>
        </w:rPr>
        <w:t xml:space="preserve">, </w:t>
      </w:r>
      <w:r w:rsidR="00452367">
        <w:rPr>
          <w:rFonts w:asciiTheme="minorHAnsi" w:hAnsiTheme="minorHAnsi" w:cstheme="minorHAnsi"/>
          <w:sz w:val="22"/>
          <w:szCs w:val="22"/>
        </w:rPr>
        <w:t>MBA</w:t>
      </w:r>
      <w:r w:rsidR="00452367" w:rsidRPr="001F7CEB">
        <w:rPr>
          <w:rFonts w:asciiTheme="minorHAnsi" w:hAnsiTheme="minorHAnsi" w:cstheme="minorHAnsi"/>
          <w:sz w:val="22"/>
          <w:szCs w:val="22"/>
        </w:rPr>
        <w:t>,</w:t>
      </w:r>
      <w:r w:rsidR="00452367" w:rsidRPr="000A3733">
        <w:rPr>
          <w:rFonts w:asciiTheme="minorHAnsi" w:hAnsiTheme="minorHAnsi" w:cstheme="minorHAnsi"/>
        </w:rPr>
        <w:t xml:space="preserve"> </w:t>
      </w:r>
      <w:r w:rsidR="00452367" w:rsidRPr="000A3733">
        <w:rPr>
          <w:rFonts w:asciiTheme="minorHAnsi" w:hAnsiTheme="minorHAnsi" w:cstheme="minorHAnsi"/>
          <w:sz w:val="22"/>
          <w:szCs w:val="22"/>
        </w:rPr>
        <w:t>FICS,</w:t>
      </w:r>
      <w:r w:rsidR="00A270EB" w:rsidRPr="006B1A99">
        <w:rPr>
          <w:rFonts w:asciiTheme="minorHAnsi" w:hAnsiTheme="minorHAnsi" w:cstheme="minorHAnsi"/>
        </w:rPr>
        <w:t xml:space="preserve"> </w:t>
      </w:r>
      <w:r w:rsidR="002C2A0D" w:rsidRPr="006B1A99">
        <w:rPr>
          <w:rFonts w:asciiTheme="minorHAnsi" w:hAnsiTheme="minorHAnsi" w:cstheme="minorHAnsi"/>
        </w:rPr>
        <w:t>ředitel</w:t>
      </w:r>
      <w:r w:rsidRPr="006B1A99">
        <w:rPr>
          <w:rFonts w:asciiTheme="minorHAnsi" w:hAnsiTheme="minorHAnsi" w:cstheme="minorHAnsi"/>
        </w:rPr>
        <w:br/>
        <w:t>IČ</w:t>
      </w:r>
      <w:r w:rsidR="00881D67" w:rsidRPr="006B1A99">
        <w:rPr>
          <w:rFonts w:asciiTheme="minorHAnsi" w:hAnsiTheme="minorHAnsi" w:cstheme="minorHAnsi"/>
          <w:color w:val="000000"/>
        </w:rPr>
        <w:t>:</w:t>
      </w:r>
      <w:r w:rsidR="00881D67" w:rsidRPr="006B1A99">
        <w:rPr>
          <w:rFonts w:asciiTheme="minorHAnsi" w:hAnsiTheme="minorHAnsi" w:cstheme="minorHAnsi"/>
          <w:color w:val="000000"/>
        </w:rPr>
        <w:tab/>
      </w:r>
      <w:r w:rsidR="00881D67" w:rsidRPr="006B1A99">
        <w:rPr>
          <w:rFonts w:asciiTheme="minorHAnsi" w:hAnsiTheme="minorHAnsi" w:cstheme="minorHAnsi"/>
          <w:color w:val="000000"/>
        </w:rPr>
        <w:tab/>
        <w:t>00092584</w:t>
      </w:r>
    </w:p>
    <w:p w14:paraId="40D1AF80" w14:textId="77777777" w:rsidR="009223FC" w:rsidRPr="006B1A99" w:rsidRDefault="00C96533" w:rsidP="001B0059">
      <w:pPr>
        <w:pStyle w:val="Normlnweb"/>
        <w:shd w:val="clear" w:color="auto" w:fill="FFFFFF"/>
        <w:rPr>
          <w:rFonts w:asciiTheme="minorHAnsi" w:hAnsiTheme="minorHAnsi" w:cstheme="minorHAnsi"/>
        </w:rPr>
      </w:pPr>
      <w:r w:rsidRPr="006B1A99">
        <w:rPr>
          <w:rFonts w:asciiTheme="minorHAnsi" w:hAnsiTheme="minorHAnsi" w:cstheme="minorHAnsi"/>
          <w:color w:val="000000"/>
        </w:rPr>
        <w:t>DIČ:</w:t>
      </w:r>
      <w:r w:rsidR="00881D67" w:rsidRPr="006B1A99">
        <w:rPr>
          <w:rFonts w:asciiTheme="minorHAnsi" w:hAnsiTheme="minorHAnsi" w:cstheme="minorHAnsi"/>
          <w:color w:val="000000"/>
        </w:rPr>
        <w:tab/>
      </w:r>
      <w:r w:rsidR="00881D67" w:rsidRPr="006B1A99">
        <w:rPr>
          <w:rFonts w:asciiTheme="minorHAnsi" w:hAnsiTheme="minorHAnsi" w:cstheme="minorHAnsi"/>
          <w:color w:val="000000"/>
        </w:rPr>
        <w:tab/>
        <w:t>CZ00092584</w:t>
      </w:r>
      <w:r w:rsidRPr="006B1A99">
        <w:rPr>
          <w:rFonts w:asciiTheme="minorHAnsi" w:hAnsiTheme="minorHAnsi" w:cstheme="minorHAnsi"/>
        </w:rPr>
        <w:br/>
      </w:r>
      <w:r w:rsidR="009223FC" w:rsidRPr="006B1A99">
        <w:rPr>
          <w:rFonts w:asciiTheme="minorHAnsi" w:hAnsiTheme="minorHAnsi" w:cstheme="minorHAnsi"/>
        </w:rPr>
        <w:t xml:space="preserve">zapsaný v Obchodním rejstříku u KS v Brně, oddíl </w:t>
      </w:r>
      <w:proofErr w:type="spellStart"/>
      <w:r w:rsidR="009223FC" w:rsidRPr="006B1A99">
        <w:rPr>
          <w:rFonts w:asciiTheme="minorHAnsi" w:hAnsiTheme="minorHAnsi" w:cstheme="minorHAnsi"/>
        </w:rPr>
        <w:t>Pr</w:t>
      </w:r>
      <w:proofErr w:type="spellEnd"/>
      <w:r w:rsidR="009223FC" w:rsidRPr="006B1A99">
        <w:rPr>
          <w:rFonts w:asciiTheme="minorHAnsi" w:hAnsiTheme="minorHAnsi" w:cstheme="minorHAnsi"/>
        </w:rPr>
        <w:t>., vložka 1229</w:t>
      </w:r>
    </w:p>
    <w:p w14:paraId="47468709" w14:textId="5356893B" w:rsidR="009223FC" w:rsidRPr="006B1A99" w:rsidRDefault="00C96533" w:rsidP="001B0059">
      <w:pPr>
        <w:pStyle w:val="Normlnweb"/>
        <w:shd w:val="clear" w:color="auto" w:fill="FFFFFF"/>
        <w:rPr>
          <w:rFonts w:asciiTheme="minorHAnsi" w:hAnsiTheme="minorHAnsi" w:cstheme="minorHAnsi"/>
        </w:rPr>
      </w:pPr>
      <w:r w:rsidRPr="006B1A99">
        <w:rPr>
          <w:rFonts w:asciiTheme="minorHAnsi" w:hAnsiTheme="minorHAnsi" w:cstheme="minorHAnsi"/>
        </w:rPr>
        <w:t>bankovní spojení:</w:t>
      </w:r>
      <w:r w:rsidR="009223FC" w:rsidRPr="006B1A99">
        <w:rPr>
          <w:rFonts w:asciiTheme="minorHAnsi" w:hAnsiTheme="minorHAnsi" w:cstheme="minorHAnsi"/>
        </w:rPr>
        <w:t xml:space="preserve"> </w:t>
      </w:r>
      <w:r w:rsidR="00881D67" w:rsidRPr="006B1A99">
        <w:rPr>
          <w:rFonts w:asciiTheme="minorHAnsi" w:hAnsiTheme="minorHAnsi" w:cstheme="minorHAnsi"/>
        </w:rPr>
        <w:t xml:space="preserve">KB, a.s., č. účtu </w:t>
      </w:r>
      <w:r w:rsidR="008A3772" w:rsidRPr="006B1A99">
        <w:rPr>
          <w:rFonts w:asciiTheme="minorHAnsi" w:hAnsiTheme="minorHAnsi" w:cstheme="minorHAnsi"/>
        </w:rPr>
        <w:t>19-5055520217</w:t>
      </w:r>
      <w:r w:rsidR="00881D67" w:rsidRPr="006B1A99">
        <w:rPr>
          <w:rFonts w:asciiTheme="minorHAnsi" w:hAnsiTheme="minorHAnsi" w:cstheme="minorHAnsi"/>
        </w:rPr>
        <w:t>/0100</w:t>
      </w:r>
      <w:r w:rsidRPr="006B1A99">
        <w:rPr>
          <w:rFonts w:asciiTheme="minorHAnsi" w:hAnsiTheme="minorHAnsi" w:cstheme="minorHAnsi"/>
        </w:rPr>
        <w:br/>
      </w:r>
    </w:p>
    <w:p w14:paraId="5ADABA30" w14:textId="77777777" w:rsidR="00452367" w:rsidRDefault="00452367" w:rsidP="00452367">
      <w:pPr>
        <w:pStyle w:val="Normlnweb"/>
        <w:shd w:val="clear" w:color="auto" w:fill="FFFFFF"/>
        <w:rPr>
          <w:rFonts w:asciiTheme="minorHAnsi" w:hAnsiTheme="minorHAnsi" w:cstheme="minorHAnsi"/>
        </w:rPr>
      </w:pPr>
      <w:r w:rsidRPr="00195E76">
        <w:rPr>
          <w:rFonts w:asciiTheme="minorHAnsi" w:hAnsiTheme="minorHAnsi" w:cstheme="minorHAnsi"/>
        </w:rPr>
        <w:t>osoby pověřené ve věcech technických: Ing. Lumír Koc, MBA</w:t>
      </w:r>
      <w:r>
        <w:rPr>
          <w:rFonts w:asciiTheme="minorHAnsi" w:hAnsiTheme="minorHAnsi" w:cstheme="minorHAnsi"/>
        </w:rPr>
        <w:t>, tel.: 606 728 566,</w:t>
      </w:r>
    </w:p>
    <w:p w14:paraId="1425B495" w14:textId="77777777" w:rsidR="00452367" w:rsidRPr="001F7CEB" w:rsidRDefault="00452367" w:rsidP="00452367">
      <w:pPr>
        <w:pStyle w:val="Normlnweb"/>
        <w:shd w:val="clear" w:color="auto" w:fill="FFFFFF"/>
        <w:rPr>
          <w:rFonts w:asciiTheme="minorHAnsi" w:hAnsiTheme="minorHAnsi" w:cstheme="minorHAnsi"/>
          <w:sz w:val="22"/>
          <w:szCs w:val="22"/>
        </w:rPr>
      </w:pPr>
      <w:r w:rsidRPr="001F7CEB">
        <w:rPr>
          <w:rFonts w:asciiTheme="minorHAnsi" w:hAnsiTheme="minorHAnsi" w:cstheme="minorHAnsi"/>
          <w:sz w:val="22"/>
          <w:szCs w:val="22"/>
        </w:rPr>
        <w:t xml:space="preserve">                                                                        e-mail:</w:t>
      </w:r>
      <w:r w:rsidRPr="000C359A">
        <w:rPr>
          <w:rStyle w:val="Hypertextovodkaz"/>
          <w:color w:val="0000FF"/>
        </w:rPr>
        <w:t xml:space="preserve"> </w:t>
      </w:r>
      <w:hyperlink r:id="rId8" w:history="1">
        <w:r w:rsidRPr="000C359A">
          <w:rPr>
            <w:rStyle w:val="Hypertextovodkaz"/>
            <w:rFonts w:asciiTheme="minorHAnsi" w:hAnsiTheme="minorHAnsi" w:cstheme="minorHAnsi"/>
            <w:color w:val="0000FF"/>
            <w:sz w:val="22"/>
            <w:szCs w:val="22"/>
          </w:rPr>
          <w:t>lumir.koc@nemzn.cz</w:t>
        </w:r>
      </w:hyperlink>
    </w:p>
    <w:p w14:paraId="4DFFE4E8" w14:textId="58EAF80E" w:rsidR="00452367" w:rsidRDefault="00C96533" w:rsidP="001B0059">
      <w:pPr>
        <w:pStyle w:val="Normlnweb"/>
        <w:shd w:val="clear" w:color="auto" w:fill="FFFFFF"/>
        <w:rPr>
          <w:rFonts w:asciiTheme="minorHAnsi" w:hAnsiTheme="minorHAnsi" w:cstheme="minorHAnsi"/>
        </w:rPr>
      </w:pPr>
      <w:r w:rsidRPr="006B1A99">
        <w:rPr>
          <w:rFonts w:asciiTheme="minorHAnsi" w:hAnsiTheme="minorHAnsi" w:cstheme="minorHAnsi"/>
        </w:rPr>
        <w:t xml:space="preserve">technický dozor objednatele (dále jen TDO): </w:t>
      </w:r>
      <w:r w:rsidR="00CB7AC4" w:rsidRPr="006B1A99">
        <w:rPr>
          <w:rFonts w:asciiTheme="minorHAnsi" w:hAnsiTheme="minorHAnsi" w:cstheme="minorHAnsi"/>
        </w:rPr>
        <w:t>Ing. Vladislav Veselý</w:t>
      </w:r>
      <w:r w:rsidRPr="006B1A99">
        <w:rPr>
          <w:rFonts w:asciiTheme="minorHAnsi" w:hAnsiTheme="minorHAnsi" w:cstheme="minorHAnsi"/>
        </w:rPr>
        <w:t>, tel.:</w:t>
      </w:r>
      <w:r w:rsidR="000370C4">
        <w:rPr>
          <w:rFonts w:asciiTheme="minorHAnsi" w:hAnsiTheme="minorHAnsi" w:cstheme="minorHAnsi"/>
        </w:rPr>
        <w:t xml:space="preserve"> </w:t>
      </w:r>
      <w:r w:rsidR="002C2A0D" w:rsidRPr="006B1A99">
        <w:rPr>
          <w:rFonts w:asciiTheme="minorHAnsi" w:hAnsiTheme="minorHAnsi" w:cstheme="minorHAnsi"/>
        </w:rPr>
        <w:t xml:space="preserve">602 </w:t>
      </w:r>
      <w:r w:rsidR="00CB7AC4" w:rsidRPr="006B1A99">
        <w:rPr>
          <w:rFonts w:asciiTheme="minorHAnsi" w:hAnsiTheme="minorHAnsi" w:cstheme="minorHAnsi"/>
        </w:rPr>
        <w:t>385 085</w:t>
      </w:r>
      <w:r w:rsidR="002C2A0D" w:rsidRPr="006B1A99">
        <w:rPr>
          <w:rFonts w:asciiTheme="minorHAnsi" w:hAnsiTheme="minorHAnsi" w:cstheme="minorHAnsi"/>
        </w:rPr>
        <w:t xml:space="preserve">, </w:t>
      </w:r>
      <w:r w:rsidR="00881D67" w:rsidRPr="006B1A99">
        <w:rPr>
          <w:rFonts w:asciiTheme="minorHAnsi" w:hAnsiTheme="minorHAnsi" w:cstheme="minorHAnsi"/>
        </w:rPr>
        <w:t xml:space="preserve"> </w:t>
      </w:r>
    </w:p>
    <w:p w14:paraId="4952A6D0" w14:textId="3C4C164A" w:rsidR="002C2A0D" w:rsidRPr="006B1A99" w:rsidRDefault="00881D67" w:rsidP="00452367">
      <w:pPr>
        <w:pStyle w:val="Normlnweb"/>
        <w:shd w:val="clear" w:color="auto" w:fill="FFFFFF"/>
        <w:ind w:left="2832" w:firstLine="708"/>
        <w:rPr>
          <w:rFonts w:asciiTheme="minorHAnsi" w:hAnsiTheme="minorHAnsi" w:cstheme="minorHAnsi"/>
        </w:rPr>
      </w:pPr>
      <w:r w:rsidRPr="006B1A99">
        <w:rPr>
          <w:rFonts w:asciiTheme="minorHAnsi" w:hAnsiTheme="minorHAnsi" w:cstheme="minorHAnsi"/>
        </w:rPr>
        <w:t xml:space="preserve">e-mail: </w:t>
      </w:r>
      <w:hyperlink r:id="rId9" w:history="1">
        <w:r w:rsidR="000F7214" w:rsidRPr="00452367">
          <w:rPr>
            <w:rStyle w:val="Hypertextovodkaz"/>
            <w:rFonts w:asciiTheme="minorHAnsi" w:hAnsiTheme="minorHAnsi" w:cstheme="minorHAnsi"/>
            <w:color w:val="0000FF"/>
            <w:sz w:val="22"/>
            <w:szCs w:val="22"/>
          </w:rPr>
          <w:t>vladislav.vesely@nemzn.cz</w:t>
        </w:r>
      </w:hyperlink>
    </w:p>
    <w:p w14:paraId="25436575" w14:textId="77777777" w:rsidR="008A3772" w:rsidRPr="006B1A99" w:rsidRDefault="008A3772" w:rsidP="001B0059">
      <w:pPr>
        <w:pStyle w:val="Normlnweb"/>
        <w:shd w:val="clear" w:color="auto" w:fill="FFFFFF"/>
        <w:rPr>
          <w:rFonts w:asciiTheme="minorHAnsi" w:hAnsiTheme="minorHAnsi" w:cstheme="minorHAnsi"/>
        </w:rPr>
      </w:pPr>
    </w:p>
    <w:p w14:paraId="183BA8B0" w14:textId="77777777" w:rsidR="00EE6873" w:rsidRPr="006B1A99" w:rsidRDefault="00EE6873" w:rsidP="001B0059">
      <w:pPr>
        <w:pStyle w:val="Normlnweb"/>
        <w:shd w:val="clear" w:color="auto" w:fill="FFFFFF"/>
        <w:rPr>
          <w:rFonts w:asciiTheme="minorHAnsi" w:hAnsiTheme="minorHAnsi" w:cstheme="minorHAnsi"/>
        </w:rPr>
      </w:pPr>
      <w:r w:rsidRPr="006B1A99">
        <w:rPr>
          <w:rFonts w:asciiTheme="minorHAnsi" w:hAnsiTheme="minorHAnsi" w:cstheme="minorHAnsi"/>
        </w:rPr>
        <w:t>(dále jen „objednatel“)</w:t>
      </w:r>
    </w:p>
    <w:p w14:paraId="282B6EB9" w14:textId="77777777" w:rsidR="008A3772" w:rsidRPr="006B1A99" w:rsidRDefault="008A3772" w:rsidP="001B0059">
      <w:pPr>
        <w:pStyle w:val="Normlnweb"/>
        <w:shd w:val="clear" w:color="auto" w:fill="FFFFFF"/>
        <w:rPr>
          <w:rFonts w:asciiTheme="minorHAnsi" w:hAnsiTheme="minorHAnsi" w:cstheme="minorHAnsi"/>
        </w:rPr>
      </w:pPr>
    </w:p>
    <w:p w14:paraId="63A91D2C" w14:textId="37D9B3D6" w:rsidR="00C96533" w:rsidRPr="006B1A99" w:rsidRDefault="009223FC" w:rsidP="000F7214">
      <w:pPr>
        <w:pStyle w:val="Normlnweb"/>
        <w:shd w:val="clear" w:color="auto" w:fill="FFFFFF"/>
        <w:rPr>
          <w:rFonts w:asciiTheme="minorHAnsi" w:hAnsiTheme="minorHAnsi" w:cstheme="minorHAnsi"/>
          <w:b/>
          <w:color w:val="000000"/>
        </w:rPr>
      </w:pPr>
      <w:r w:rsidRPr="006B1A99">
        <w:rPr>
          <w:rFonts w:asciiTheme="minorHAnsi" w:hAnsiTheme="minorHAnsi" w:cstheme="minorHAnsi"/>
          <w:b/>
        </w:rPr>
        <w:t>Zhotovitel:</w:t>
      </w:r>
      <w:r w:rsidRPr="006B1A99">
        <w:rPr>
          <w:rFonts w:asciiTheme="minorHAnsi" w:hAnsiTheme="minorHAnsi" w:cstheme="minorHAnsi"/>
          <w:b/>
        </w:rPr>
        <w:tab/>
      </w:r>
      <w:r w:rsidR="00C96533" w:rsidRPr="006B1A99">
        <w:rPr>
          <w:rFonts w:asciiTheme="minorHAnsi" w:hAnsiTheme="minorHAnsi" w:cstheme="minorHAnsi"/>
          <w:b/>
        </w:rPr>
        <w:t>………</w:t>
      </w:r>
      <w:r w:rsidR="00DD2DC6" w:rsidRPr="006B1A99">
        <w:rPr>
          <w:rFonts w:asciiTheme="minorHAnsi" w:hAnsiTheme="minorHAnsi" w:cstheme="minorHAnsi"/>
          <w:b/>
        </w:rPr>
        <w:t>……………………………………………</w:t>
      </w:r>
      <w:r w:rsidR="00C96533" w:rsidRPr="006B1A99">
        <w:rPr>
          <w:rFonts w:asciiTheme="minorHAnsi" w:hAnsiTheme="minorHAnsi" w:cstheme="minorHAnsi"/>
          <w:b/>
        </w:rPr>
        <w:t>………………………………………</w:t>
      </w:r>
      <w:r w:rsidR="00DD2DC6" w:rsidRPr="006B1A99">
        <w:rPr>
          <w:rFonts w:asciiTheme="minorHAnsi" w:hAnsiTheme="minorHAnsi" w:cstheme="minorHAnsi"/>
          <w:b/>
        </w:rPr>
        <w:t>…………………</w:t>
      </w:r>
      <w:proofErr w:type="gramStart"/>
      <w:r w:rsidR="00DD2DC6" w:rsidRPr="006B1A99">
        <w:rPr>
          <w:rFonts w:asciiTheme="minorHAnsi" w:hAnsiTheme="minorHAnsi" w:cstheme="minorHAnsi"/>
          <w:b/>
        </w:rPr>
        <w:t>…….</w:t>
      </w:r>
      <w:proofErr w:type="gramEnd"/>
      <w:r w:rsidR="00DD2DC6" w:rsidRPr="006B1A99">
        <w:rPr>
          <w:rFonts w:asciiTheme="minorHAnsi" w:hAnsiTheme="minorHAnsi" w:cstheme="minorHAnsi"/>
          <w:b/>
        </w:rPr>
        <w:t>.</w:t>
      </w:r>
    </w:p>
    <w:p w14:paraId="69D10FE0" w14:textId="225EA3C5" w:rsidR="00C96533" w:rsidRPr="006B1A99" w:rsidRDefault="00C96533" w:rsidP="000F7214">
      <w:pPr>
        <w:pStyle w:val="Normlnweb"/>
        <w:shd w:val="clear" w:color="auto" w:fill="FFFFFF"/>
        <w:rPr>
          <w:rFonts w:asciiTheme="minorHAnsi" w:hAnsiTheme="minorHAnsi" w:cstheme="minorHAnsi"/>
        </w:rPr>
      </w:pPr>
      <w:r w:rsidRPr="006B1A99">
        <w:rPr>
          <w:rFonts w:asciiTheme="minorHAnsi" w:hAnsiTheme="minorHAnsi" w:cstheme="minorHAnsi"/>
        </w:rPr>
        <w:t>se sídlem:</w:t>
      </w:r>
      <w:r w:rsidR="009223FC" w:rsidRPr="006B1A99">
        <w:rPr>
          <w:rFonts w:asciiTheme="minorHAnsi" w:hAnsiTheme="minorHAnsi" w:cstheme="minorHAnsi"/>
        </w:rPr>
        <w:tab/>
        <w:t>………………………</w:t>
      </w:r>
      <w:r w:rsidR="00DD2DC6" w:rsidRPr="006B1A99">
        <w:rPr>
          <w:rFonts w:asciiTheme="minorHAnsi" w:hAnsiTheme="minorHAnsi" w:cstheme="minorHAnsi"/>
        </w:rPr>
        <w:t>………………………………………………</w:t>
      </w:r>
      <w:r w:rsidR="009223FC" w:rsidRPr="006B1A99">
        <w:rPr>
          <w:rFonts w:asciiTheme="minorHAnsi" w:hAnsiTheme="minorHAnsi" w:cstheme="minorHAnsi"/>
        </w:rPr>
        <w:t>………………………</w:t>
      </w:r>
      <w:r w:rsidR="00DD2DC6" w:rsidRPr="006B1A99">
        <w:rPr>
          <w:rFonts w:asciiTheme="minorHAnsi" w:hAnsiTheme="minorHAnsi" w:cstheme="minorHAnsi"/>
        </w:rPr>
        <w:t>…………………………</w:t>
      </w:r>
    </w:p>
    <w:p w14:paraId="145AFDFD" w14:textId="35D8B4CB" w:rsidR="00C96533" w:rsidRPr="006B1A99" w:rsidRDefault="00C96533" w:rsidP="000F7214">
      <w:pPr>
        <w:pStyle w:val="Normlnweb"/>
        <w:shd w:val="clear" w:color="auto" w:fill="FFFFFF"/>
        <w:rPr>
          <w:rFonts w:asciiTheme="minorHAnsi" w:hAnsiTheme="minorHAnsi" w:cstheme="minorHAnsi"/>
        </w:rPr>
      </w:pPr>
      <w:r w:rsidRPr="006B1A99">
        <w:rPr>
          <w:rFonts w:asciiTheme="minorHAnsi" w:hAnsiTheme="minorHAnsi" w:cstheme="minorHAnsi"/>
        </w:rPr>
        <w:t>jednající:</w:t>
      </w:r>
      <w:r w:rsidR="009223FC" w:rsidRPr="006B1A99">
        <w:rPr>
          <w:rFonts w:asciiTheme="minorHAnsi" w:hAnsiTheme="minorHAnsi" w:cstheme="minorHAnsi"/>
        </w:rPr>
        <w:tab/>
        <w:t>…………………………</w:t>
      </w:r>
      <w:r w:rsidR="00DD2DC6" w:rsidRPr="006B1A99">
        <w:rPr>
          <w:rFonts w:asciiTheme="minorHAnsi" w:hAnsiTheme="minorHAnsi" w:cstheme="minorHAnsi"/>
        </w:rPr>
        <w:t>………………………………………………</w:t>
      </w:r>
      <w:r w:rsidR="009223FC" w:rsidRPr="006B1A99">
        <w:rPr>
          <w:rFonts w:asciiTheme="minorHAnsi" w:hAnsiTheme="minorHAnsi" w:cstheme="minorHAnsi"/>
        </w:rPr>
        <w:t>……………………</w:t>
      </w:r>
      <w:r w:rsidR="00DD2DC6" w:rsidRPr="006B1A99">
        <w:rPr>
          <w:rFonts w:asciiTheme="minorHAnsi" w:hAnsiTheme="minorHAnsi" w:cstheme="minorHAnsi"/>
        </w:rPr>
        <w:t>…………………………</w:t>
      </w:r>
      <w:r w:rsidRPr="006B1A99">
        <w:rPr>
          <w:rFonts w:asciiTheme="minorHAnsi" w:hAnsiTheme="minorHAnsi" w:cstheme="minorHAnsi"/>
        </w:rPr>
        <w:br/>
        <w:t>IČ:</w:t>
      </w:r>
      <w:r w:rsidR="009223FC" w:rsidRPr="006B1A99">
        <w:rPr>
          <w:rFonts w:asciiTheme="minorHAnsi" w:hAnsiTheme="minorHAnsi" w:cstheme="minorHAnsi"/>
        </w:rPr>
        <w:tab/>
      </w:r>
      <w:r w:rsidR="009223FC" w:rsidRPr="006B1A99">
        <w:rPr>
          <w:rFonts w:asciiTheme="minorHAnsi" w:hAnsiTheme="minorHAnsi" w:cstheme="minorHAnsi"/>
        </w:rPr>
        <w:tab/>
        <w:t>………………………………</w:t>
      </w:r>
      <w:r w:rsidR="00DD2DC6" w:rsidRPr="006B1A99">
        <w:rPr>
          <w:rFonts w:asciiTheme="minorHAnsi" w:hAnsiTheme="minorHAnsi" w:cstheme="minorHAnsi"/>
        </w:rPr>
        <w:t>…………………………………………………………………………</w:t>
      </w:r>
      <w:r w:rsidR="009223FC" w:rsidRPr="006B1A99">
        <w:rPr>
          <w:rFonts w:asciiTheme="minorHAnsi" w:hAnsiTheme="minorHAnsi" w:cstheme="minorHAnsi"/>
        </w:rPr>
        <w:t>………………</w:t>
      </w:r>
    </w:p>
    <w:p w14:paraId="01CE7ED2" w14:textId="33AB73DF" w:rsidR="009223FC" w:rsidRPr="006B1A99" w:rsidRDefault="00C96533" w:rsidP="000F7214">
      <w:pPr>
        <w:pStyle w:val="Normlnweb"/>
        <w:shd w:val="clear" w:color="auto" w:fill="FFFFFF"/>
        <w:rPr>
          <w:rFonts w:asciiTheme="minorHAnsi" w:hAnsiTheme="minorHAnsi" w:cstheme="minorHAnsi"/>
        </w:rPr>
      </w:pPr>
      <w:r w:rsidRPr="006B1A99">
        <w:rPr>
          <w:rFonts w:asciiTheme="minorHAnsi" w:hAnsiTheme="minorHAnsi" w:cstheme="minorHAnsi"/>
        </w:rPr>
        <w:t>DIČ</w:t>
      </w:r>
      <w:r w:rsidR="009223FC" w:rsidRPr="006B1A99">
        <w:rPr>
          <w:rFonts w:asciiTheme="minorHAnsi" w:hAnsiTheme="minorHAnsi" w:cstheme="minorHAnsi"/>
        </w:rPr>
        <w:t>:</w:t>
      </w:r>
      <w:r w:rsidR="009223FC" w:rsidRPr="006B1A99">
        <w:rPr>
          <w:rFonts w:asciiTheme="minorHAnsi" w:hAnsiTheme="minorHAnsi" w:cstheme="minorHAnsi"/>
        </w:rPr>
        <w:tab/>
      </w:r>
      <w:r w:rsidR="009223FC" w:rsidRPr="006B1A99">
        <w:rPr>
          <w:rFonts w:asciiTheme="minorHAnsi" w:hAnsiTheme="minorHAnsi" w:cstheme="minorHAnsi"/>
        </w:rPr>
        <w:tab/>
        <w:t>…………………</w:t>
      </w:r>
      <w:r w:rsidR="00DD2DC6" w:rsidRPr="006B1A99">
        <w:rPr>
          <w:rFonts w:asciiTheme="minorHAnsi" w:hAnsiTheme="minorHAnsi" w:cstheme="minorHAnsi"/>
        </w:rPr>
        <w:t>…………………………………………………………………………</w:t>
      </w:r>
      <w:r w:rsidR="009223FC" w:rsidRPr="006B1A99">
        <w:rPr>
          <w:rFonts w:asciiTheme="minorHAnsi" w:hAnsiTheme="minorHAnsi" w:cstheme="minorHAnsi"/>
        </w:rPr>
        <w:t>……………………………</w:t>
      </w:r>
      <w:r w:rsidRPr="006B1A99">
        <w:rPr>
          <w:rFonts w:asciiTheme="minorHAnsi" w:hAnsiTheme="minorHAnsi" w:cstheme="minorHAnsi"/>
        </w:rPr>
        <w:br/>
      </w:r>
      <w:r w:rsidR="009223FC" w:rsidRPr="006B1A99">
        <w:rPr>
          <w:rFonts w:asciiTheme="minorHAnsi" w:hAnsiTheme="minorHAnsi" w:cstheme="minorHAnsi"/>
        </w:rPr>
        <w:t xml:space="preserve">tel.: </w:t>
      </w:r>
      <w:r w:rsidR="009223FC" w:rsidRPr="006B1A99">
        <w:rPr>
          <w:rFonts w:asciiTheme="minorHAnsi" w:hAnsiTheme="minorHAnsi" w:cstheme="minorHAnsi"/>
        </w:rPr>
        <w:tab/>
      </w:r>
      <w:r w:rsidR="009223FC" w:rsidRPr="006B1A99">
        <w:rPr>
          <w:rFonts w:asciiTheme="minorHAnsi" w:hAnsiTheme="minorHAnsi" w:cstheme="minorHAnsi"/>
        </w:rPr>
        <w:tab/>
        <w:t>…………</w:t>
      </w:r>
      <w:r w:rsidR="00DD2DC6" w:rsidRPr="006B1A99">
        <w:rPr>
          <w:rFonts w:asciiTheme="minorHAnsi" w:hAnsiTheme="minorHAnsi" w:cstheme="minorHAnsi"/>
        </w:rPr>
        <w:t>…………………………………………………………………………………………</w:t>
      </w:r>
      <w:proofErr w:type="gramStart"/>
      <w:r w:rsidR="00DD2DC6" w:rsidRPr="006B1A99">
        <w:rPr>
          <w:rFonts w:asciiTheme="minorHAnsi" w:hAnsiTheme="minorHAnsi" w:cstheme="minorHAnsi"/>
        </w:rPr>
        <w:t>…….</w:t>
      </w:r>
      <w:proofErr w:type="gramEnd"/>
      <w:r w:rsidR="00DD2DC6" w:rsidRPr="006B1A99">
        <w:rPr>
          <w:rFonts w:asciiTheme="minorHAnsi" w:hAnsiTheme="minorHAnsi" w:cstheme="minorHAnsi"/>
        </w:rPr>
        <w:t>…………..</w:t>
      </w:r>
      <w:r w:rsidR="009223FC" w:rsidRPr="006B1A99">
        <w:rPr>
          <w:rFonts w:asciiTheme="minorHAnsi" w:hAnsiTheme="minorHAnsi" w:cstheme="minorHAnsi"/>
        </w:rPr>
        <w:t>…</w:t>
      </w:r>
    </w:p>
    <w:p w14:paraId="69E402B2" w14:textId="46C44928" w:rsidR="00C96533" w:rsidRPr="006B1A99" w:rsidRDefault="009223FC" w:rsidP="000F7214">
      <w:pPr>
        <w:pStyle w:val="Normlnweb"/>
        <w:shd w:val="clear" w:color="auto" w:fill="FFFFFF"/>
        <w:rPr>
          <w:rFonts w:asciiTheme="minorHAnsi" w:hAnsiTheme="minorHAnsi" w:cstheme="minorHAnsi"/>
        </w:rPr>
      </w:pPr>
      <w:r w:rsidRPr="006B1A99">
        <w:rPr>
          <w:rFonts w:asciiTheme="minorHAnsi" w:hAnsiTheme="minorHAnsi" w:cstheme="minorHAnsi"/>
        </w:rPr>
        <w:t xml:space="preserve">e-mail: </w:t>
      </w:r>
      <w:r w:rsidRPr="006B1A99">
        <w:rPr>
          <w:rFonts w:asciiTheme="minorHAnsi" w:hAnsiTheme="minorHAnsi" w:cstheme="minorHAnsi"/>
        </w:rPr>
        <w:tab/>
      </w:r>
      <w:r w:rsidR="00DD2DC6" w:rsidRPr="006B1A99">
        <w:rPr>
          <w:rFonts w:asciiTheme="minorHAnsi" w:hAnsiTheme="minorHAnsi" w:cstheme="minorHAnsi"/>
        </w:rPr>
        <w:t>…………………………………………………………………………………………………………………</w:t>
      </w:r>
      <w:r w:rsidRPr="006B1A99">
        <w:rPr>
          <w:rFonts w:asciiTheme="minorHAnsi" w:hAnsiTheme="minorHAnsi" w:cstheme="minorHAnsi"/>
        </w:rPr>
        <w:t>………</w:t>
      </w:r>
    </w:p>
    <w:p w14:paraId="6B4860A6" w14:textId="1291BE2C" w:rsidR="00C96533" w:rsidRPr="006B1A99" w:rsidRDefault="00C96533" w:rsidP="000F7214">
      <w:pPr>
        <w:pStyle w:val="Normlnweb"/>
        <w:shd w:val="clear" w:color="auto" w:fill="FFFFFF"/>
        <w:rPr>
          <w:rFonts w:asciiTheme="minorHAnsi" w:hAnsiTheme="minorHAnsi" w:cstheme="minorHAnsi"/>
        </w:rPr>
      </w:pPr>
      <w:r w:rsidRPr="006B1A99">
        <w:rPr>
          <w:rFonts w:asciiTheme="minorHAnsi" w:hAnsiTheme="minorHAnsi" w:cstheme="minorHAnsi"/>
        </w:rPr>
        <w:t>zapsan</w:t>
      </w:r>
      <w:r w:rsidR="009223FC" w:rsidRPr="006B1A99">
        <w:rPr>
          <w:rFonts w:asciiTheme="minorHAnsi" w:hAnsiTheme="minorHAnsi" w:cstheme="minorHAnsi"/>
        </w:rPr>
        <w:t>ý</w:t>
      </w:r>
      <w:r w:rsidRPr="006B1A99">
        <w:rPr>
          <w:rFonts w:asciiTheme="minorHAnsi" w:hAnsiTheme="minorHAnsi" w:cstheme="minorHAnsi"/>
        </w:rPr>
        <w:t xml:space="preserve"> v Obchodním rejstříku u </w:t>
      </w:r>
      <w:r w:rsidR="009223FC" w:rsidRPr="006B1A99">
        <w:rPr>
          <w:rFonts w:asciiTheme="minorHAnsi" w:hAnsiTheme="minorHAnsi" w:cstheme="minorHAnsi"/>
        </w:rPr>
        <w:t>KS ……</w:t>
      </w:r>
      <w:r w:rsidR="00DD2DC6" w:rsidRPr="006B1A99">
        <w:rPr>
          <w:rFonts w:asciiTheme="minorHAnsi" w:hAnsiTheme="minorHAnsi" w:cstheme="minorHAnsi"/>
        </w:rPr>
        <w:t>………………</w:t>
      </w:r>
      <w:r w:rsidR="009223FC" w:rsidRPr="006B1A99">
        <w:rPr>
          <w:rFonts w:asciiTheme="minorHAnsi" w:hAnsiTheme="minorHAnsi" w:cstheme="minorHAnsi"/>
        </w:rPr>
        <w:t>……, oddíl …</w:t>
      </w:r>
      <w:r w:rsidR="00DD2DC6" w:rsidRPr="006B1A99">
        <w:rPr>
          <w:rFonts w:asciiTheme="minorHAnsi" w:hAnsiTheme="minorHAnsi" w:cstheme="minorHAnsi"/>
        </w:rPr>
        <w:t>…</w:t>
      </w:r>
      <w:proofErr w:type="gramStart"/>
      <w:r w:rsidR="00DD2DC6" w:rsidRPr="006B1A99">
        <w:rPr>
          <w:rFonts w:asciiTheme="minorHAnsi" w:hAnsiTheme="minorHAnsi" w:cstheme="minorHAnsi"/>
        </w:rPr>
        <w:t>…….</w:t>
      </w:r>
      <w:proofErr w:type="gramEnd"/>
      <w:r w:rsidR="00DD2DC6" w:rsidRPr="006B1A99">
        <w:rPr>
          <w:rFonts w:asciiTheme="minorHAnsi" w:hAnsiTheme="minorHAnsi" w:cstheme="minorHAnsi"/>
        </w:rPr>
        <w:t>.</w:t>
      </w:r>
      <w:r w:rsidRPr="006B1A99">
        <w:rPr>
          <w:rFonts w:asciiTheme="minorHAnsi" w:hAnsiTheme="minorHAnsi" w:cstheme="minorHAnsi"/>
        </w:rPr>
        <w:t>, vložka …</w:t>
      </w:r>
      <w:r w:rsidR="00DD2DC6" w:rsidRPr="006B1A99">
        <w:rPr>
          <w:rFonts w:asciiTheme="minorHAnsi" w:hAnsiTheme="minorHAnsi" w:cstheme="minorHAnsi"/>
        </w:rPr>
        <w:t>…………………</w:t>
      </w:r>
      <w:r w:rsidRPr="006B1A99">
        <w:rPr>
          <w:rFonts w:asciiTheme="minorHAnsi" w:hAnsiTheme="minorHAnsi" w:cstheme="minorHAnsi"/>
        </w:rPr>
        <w:t>……</w:t>
      </w:r>
    </w:p>
    <w:p w14:paraId="52B0A60E" w14:textId="75F1BA33" w:rsidR="00C96533" w:rsidRPr="006B1A99" w:rsidRDefault="00C96533" w:rsidP="000F7214">
      <w:pPr>
        <w:pStyle w:val="Normlnweb"/>
        <w:shd w:val="clear" w:color="auto" w:fill="FFFFFF"/>
        <w:rPr>
          <w:rFonts w:asciiTheme="minorHAnsi" w:hAnsiTheme="minorHAnsi" w:cstheme="minorHAnsi"/>
        </w:rPr>
      </w:pPr>
      <w:r w:rsidRPr="006B1A99">
        <w:rPr>
          <w:rFonts w:asciiTheme="minorHAnsi" w:hAnsiTheme="minorHAnsi" w:cstheme="minorHAnsi"/>
        </w:rPr>
        <w:t xml:space="preserve">bankovní spojení: </w:t>
      </w:r>
      <w:r w:rsidR="009223FC" w:rsidRPr="006B1A99">
        <w:rPr>
          <w:rFonts w:asciiTheme="minorHAnsi" w:hAnsiTheme="minorHAnsi" w:cstheme="minorHAnsi"/>
        </w:rPr>
        <w:t>……</w:t>
      </w:r>
      <w:r w:rsidR="00DD2DC6" w:rsidRPr="006B1A99">
        <w:rPr>
          <w:rFonts w:asciiTheme="minorHAnsi" w:hAnsiTheme="minorHAnsi" w:cstheme="minorHAnsi"/>
        </w:rPr>
        <w:t>…………………</w:t>
      </w:r>
      <w:proofErr w:type="gramStart"/>
      <w:r w:rsidR="00DD2DC6" w:rsidRPr="006B1A99">
        <w:rPr>
          <w:rFonts w:asciiTheme="minorHAnsi" w:hAnsiTheme="minorHAnsi" w:cstheme="minorHAnsi"/>
        </w:rPr>
        <w:t>…….</w:t>
      </w:r>
      <w:proofErr w:type="gramEnd"/>
      <w:r w:rsidR="009223FC" w:rsidRPr="006B1A99">
        <w:rPr>
          <w:rFonts w:asciiTheme="minorHAnsi" w:hAnsiTheme="minorHAnsi" w:cstheme="minorHAnsi"/>
        </w:rPr>
        <w:t xml:space="preserve">……………, </w:t>
      </w:r>
      <w:proofErr w:type="spellStart"/>
      <w:r w:rsidR="009223FC" w:rsidRPr="006B1A99">
        <w:rPr>
          <w:rFonts w:asciiTheme="minorHAnsi" w:hAnsiTheme="minorHAnsi" w:cstheme="minorHAnsi"/>
        </w:rPr>
        <w:t>č.ú</w:t>
      </w:r>
      <w:proofErr w:type="spellEnd"/>
      <w:r w:rsidR="009223FC" w:rsidRPr="006B1A99">
        <w:rPr>
          <w:rFonts w:asciiTheme="minorHAnsi" w:hAnsiTheme="minorHAnsi" w:cstheme="minorHAnsi"/>
        </w:rPr>
        <w:t>. ………</w:t>
      </w:r>
      <w:r w:rsidR="00DD2DC6" w:rsidRPr="006B1A99">
        <w:rPr>
          <w:rFonts w:asciiTheme="minorHAnsi" w:hAnsiTheme="minorHAnsi" w:cstheme="minorHAnsi"/>
        </w:rPr>
        <w:t>………………………………………….</w:t>
      </w:r>
      <w:r w:rsidR="009223FC" w:rsidRPr="006B1A99">
        <w:rPr>
          <w:rFonts w:asciiTheme="minorHAnsi" w:hAnsiTheme="minorHAnsi" w:cstheme="minorHAnsi"/>
        </w:rPr>
        <w:t>……………</w:t>
      </w:r>
    </w:p>
    <w:p w14:paraId="5DDF5AB3" w14:textId="440B7CF5" w:rsidR="009223FC" w:rsidRPr="006B1A99" w:rsidRDefault="00445873" w:rsidP="000F7214">
      <w:pPr>
        <w:pStyle w:val="Normlnweb"/>
        <w:shd w:val="clear" w:color="auto" w:fill="FFFFFF"/>
        <w:rPr>
          <w:rFonts w:asciiTheme="minorHAnsi" w:hAnsiTheme="minorHAnsi" w:cstheme="minorHAnsi"/>
          <w:i/>
          <w:sz w:val="18"/>
          <w:szCs w:val="18"/>
        </w:rPr>
      </w:pPr>
      <w:r w:rsidRPr="006B1A99">
        <w:rPr>
          <w:rFonts w:asciiTheme="minorHAnsi" w:hAnsiTheme="minorHAnsi" w:cstheme="minorHAnsi"/>
          <w:i/>
          <w:sz w:val="18"/>
          <w:szCs w:val="18"/>
        </w:rPr>
        <w:t>(vyplní zhotovitel)</w:t>
      </w:r>
    </w:p>
    <w:p w14:paraId="07C5A923" w14:textId="77777777" w:rsidR="00445873" w:rsidRPr="006B1A99" w:rsidRDefault="00445873" w:rsidP="00DD2DC6">
      <w:pPr>
        <w:pStyle w:val="Normlnweb"/>
        <w:shd w:val="clear" w:color="auto" w:fill="FFFFFF"/>
        <w:spacing w:line="360" w:lineRule="auto"/>
        <w:rPr>
          <w:rFonts w:asciiTheme="minorHAnsi" w:hAnsiTheme="minorHAnsi" w:cstheme="minorHAnsi"/>
        </w:rPr>
      </w:pPr>
    </w:p>
    <w:p w14:paraId="5CA76948" w14:textId="77777777" w:rsidR="009223FC" w:rsidRPr="006B1A99" w:rsidRDefault="00C96533" w:rsidP="00DD2DC6">
      <w:pPr>
        <w:pStyle w:val="Normlnweb"/>
        <w:shd w:val="clear" w:color="auto" w:fill="FFFFFF"/>
        <w:spacing w:line="360" w:lineRule="auto"/>
        <w:rPr>
          <w:rFonts w:asciiTheme="minorHAnsi" w:hAnsiTheme="minorHAnsi" w:cstheme="minorHAnsi"/>
        </w:rPr>
      </w:pPr>
      <w:r w:rsidRPr="006B1A99">
        <w:rPr>
          <w:rFonts w:asciiTheme="minorHAnsi" w:hAnsiTheme="minorHAnsi" w:cstheme="minorHAnsi"/>
        </w:rPr>
        <w:t xml:space="preserve">zástupce zhotovitele pro věci technické a realizaci díla: </w:t>
      </w:r>
    </w:p>
    <w:p w14:paraId="1D7ECA59" w14:textId="6E414AD9" w:rsidR="00C96533" w:rsidRPr="006B1A99" w:rsidRDefault="00C96533" w:rsidP="00DD2DC6">
      <w:pPr>
        <w:pStyle w:val="Normlnweb"/>
        <w:shd w:val="clear" w:color="auto" w:fill="FFFFFF"/>
        <w:spacing w:line="360" w:lineRule="auto"/>
        <w:rPr>
          <w:rFonts w:asciiTheme="minorHAnsi" w:hAnsiTheme="minorHAnsi" w:cstheme="minorHAnsi"/>
        </w:rPr>
      </w:pPr>
      <w:r w:rsidRPr="006B1A99">
        <w:rPr>
          <w:rFonts w:asciiTheme="minorHAnsi" w:hAnsiTheme="minorHAnsi" w:cstheme="minorHAnsi"/>
        </w:rPr>
        <w:t>pan ……</w:t>
      </w:r>
      <w:r w:rsidR="00DD2DC6" w:rsidRPr="006B1A99">
        <w:rPr>
          <w:rFonts w:asciiTheme="minorHAnsi" w:hAnsiTheme="minorHAnsi" w:cstheme="minorHAnsi"/>
        </w:rPr>
        <w:t>…………………………………</w:t>
      </w:r>
      <w:proofErr w:type="gramStart"/>
      <w:r w:rsidR="00DD2DC6" w:rsidRPr="006B1A99">
        <w:rPr>
          <w:rFonts w:asciiTheme="minorHAnsi" w:hAnsiTheme="minorHAnsi" w:cstheme="minorHAnsi"/>
        </w:rPr>
        <w:t>…….</w:t>
      </w:r>
      <w:proofErr w:type="gramEnd"/>
      <w:r w:rsidR="00DD2DC6" w:rsidRPr="006B1A99">
        <w:rPr>
          <w:rFonts w:asciiTheme="minorHAnsi" w:hAnsiTheme="minorHAnsi" w:cstheme="minorHAnsi"/>
        </w:rPr>
        <w:t>.</w:t>
      </w:r>
      <w:r w:rsidRPr="006B1A99">
        <w:rPr>
          <w:rFonts w:asciiTheme="minorHAnsi" w:hAnsiTheme="minorHAnsi" w:cstheme="minorHAnsi"/>
        </w:rPr>
        <w:t>……………., tel.:……</w:t>
      </w:r>
      <w:r w:rsidR="00DD2DC6" w:rsidRPr="006B1A99">
        <w:rPr>
          <w:rFonts w:asciiTheme="minorHAnsi" w:hAnsiTheme="minorHAnsi" w:cstheme="minorHAnsi"/>
        </w:rPr>
        <w:t>………..</w:t>
      </w:r>
      <w:r w:rsidRPr="006B1A99">
        <w:rPr>
          <w:rFonts w:asciiTheme="minorHAnsi" w:hAnsiTheme="minorHAnsi" w:cstheme="minorHAnsi"/>
        </w:rPr>
        <w:t>………..; e-mail:</w:t>
      </w:r>
      <w:r w:rsidR="00DD2DC6" w:rsidRPr="006B1A99">
        <w:rPr>
          <w:rFonts w:asciiTheme="minorHAnsi" w:hAnsiTheme="minorHAnsi" w:cstheme="minorHAnsi"/>
        </w:rPr>
        <w:t>…………</w:t>
      </w:r>
      <w:r w:rsidRPr="006B1A99">
        <w:rPr>
          <w:rFonts w:asciiTheme="minorHAnsi" w:hAnsiTheme="minorHAnsi" w:cstheme="minorHAnsi"/>
        </w:rPr>
        <w:t>…………………..</w:t>
      </w:r>
    </w:p>
    <w:p w14:paraId="24256DFC" w14:textId="0DCE262A" w:rsidR="00C96533" w:rsidRPr="006B1A99" w:rsidRDefault="008A3772" w:rsidP="00DD2DC6">
      <w:pPr>
        <w:pStyle w:val="Normlnweb"/>
        <w:shd w:val="clear" w:color="auto" w:fill="FFFFFF"/>
        <w:spacing w:line="360" w:lineRule="auto"/>
        <w:rPr>
          <w:rFonts w:asciiTheme="minorHAnsi" w:hAnsiTheme="minorHAnsi" w:cstheme="minorHAnsi"/>
          <w:i/>
          <w:sz w:val="18"/>
          <w:szCs w:val="18"/>
        </w:rPr>
      </w:pPr>
      <w:r w:rsidRPr="006B1A99">
        <w:rPr>
          <w:rFonts w:asciiTheme="minorHAnsi" w:hAnsiTheme="minorHAnsi" w:cstheme="minorHAnsi"/>
          <w:i/>
          <w:sz w:val="18"/>
          <w:szCs w:val="18"/>
        </w:rPr>
        <w:t>(vyplní zhotovitel)</w:t>
      </w:r>
    </w:p>
    <w:p w14:paraId="4F7720A0" w14:textId="77777777" w:rsidR="008A3772" w:rsidRPr="006B1A99" w:rsidRDefault="008A3772" w:rsidP="00EE6873">
      <w:pPr>
        <w:pStyle w:val="Normlnweb"/>
        <w:shd w:val="clear" w:color="auto" w:fill="FFFFFF"/>
        <w:rPr>
          <w:rFonts w:asciiTheme="minorHAnsi" w:hAnsiTheme="minorHAnsi" w:cstheme="minorHAnsi"/>
        </w:rPr>
      </w:pPr>
    </w:p>
    <w:p w14:paraId="4AF9121F" w14:textId="77777777" w:rsidR="00EE6873" w:rsidRPr="006B1A99" w:rsidRDefault="00EE6873" w:rsidP="00EE6873">
      <w:pPr>
        <w:pStyle w:val="Normlnweb"/>
        <w:shd w:val="clear" w:color="auto" w:fill="FFFFFF"/>
        <w:rPr>
          <w:rFonts w:asciiTheme="minorHAnsi" w:hAnsiTheme="minorHAnsi" w:cstheme="minorHAnsi"/>
        </w:rPr>
      </w:pPr>
      <w:r w:rsidRPr="006B1A99">
        <w:rPr>
          <w:rFonts w:asciiTheme="minorHAnsi" w:hAnsiTheme="minorHAnsi" w:cstheme="minorHAnsi"/>
        </w:rPr>
        <w:t>(dále jen „zhotovitel“)</w:t>
      </w:r>
    </w:p>
    <w:p w14:paraId="5039043B" w14:textId="77777777" w:rsidR="00C96533" w:rsidRPr="006B1A99" w:rsidRDefault="00C96533" w:rsidP="001B0059">
      <w:pPr>
        <w:pStyle w:val="Normlnweb"/>
        <w:shd w:val="clear" w:color="auto" w:fill="FFFFFF"/>
        <w:rPr>
          <w:rFonts w:asciiTheme="minorHAnsi" w:hAnsiTheme="minorHAnsi" w:cstheme="minorHAnsi"/>
        </w:rPr>
      </w:pPr>
    </w:p>
    <w:p w14:paraId="36642486" w14:textId="6A5F4CF1" w:rsidR="00C90CBC" w:rsidRPr="002B6F71" w:rsidRDefault="00C90CBC" w:rsidP="001B0059">
      <w:pPr>
        <w:pStyle w:val="Normlnweb"/>
        <w:shd w:val="clear" w:color="auto" w:fill="FFFFFF"/>
        <w:jc w:val="both"/>
        <w:rPr>
          <w:rFonts w:asciiTheme="minorHAnsi" w:hAnsiTheme="minorHAnsi" w:cstheme="minorHAnsi"/>
        </w:rPr>
      </w:pPr>
      <w:r w:rsidRPr="007E2395">
        <w:rPr>
          <w:rFonts w:asciiTheme="minorHAnsi" w:hAnsiTheme="minorHAnsi" w:cstheme="minorHAnsi"/>
        </w:rPr>
        <w:t xml:space="preserve">tímto </w:t>
      </w:r>
      <w:r w:rsidRPr="002B6F71">
        <w:rPr>
          <w:rFonts w:asciiTheme="minorHAnsi" w:hAnsiTheme="minorHAnsi" w:cstheme="minorHAnsi"/>
        </w:rPr>
        <w:t>uzavírají tuto smlouvu o dílo jako výsledek</w:t>
      </w:r>
      <w:r w:rsidR="000B7587" w:rsidRPr="002B6F71">
        <w:rPr>
          <w:rFonts w:asciiTheme="minorHAnsi" w:hAnsiTheme="minorHAnsi" w:cstheme="minorHAnsi"/>
        </w:rPr>
        <w:t xml:space="preserve"> </w:t>
      </w:r>
      <w:r w:rsidR="001D6BA0" w:rsidRPr="002B6F71">
        <w:rPr>
          <w:rFonts w:asciiTheme="minorHAnsi" w:hAnsiTheme="minorHAnsi" w:cstheme="minorHAnsi"/>
        </w:rPr>
        <w:t>výběrové</w:t>
      </w:r>
      <w:r w:rsidR="003F59D2" w:rsidRPr="002B6F71">
        <w:rPr>
          <w:rFonts w:asciiTheme="minorHAnsi" w:hAnsiTheme="minorHAnsi" w:cstheme="minorHAnsi"/>
        </w:rPr>
        <w:t>h</w:t>
      </w:r>
      <w:r w:rsidRPr="002B6F71">
        <w:rPr>
          <w:rFonts w:asciiTheme="minorHAnsi" w:hAnsiTheme="minorHAnsi" w:cstheme="minorHAnsi"/>
        </w:rPr>
        <w:t>o řízení na realizaci veřejné zakázky malého rozsahu na</w:t>
      </w:r>
      <w:r w:rsidR="00FE555E" w:rsidRPr="002B6F71">
        <w:rPr>
          <w:rFonts w:asciiTheme="minorHAnsi" w:hAnsiTheme="minorHAnsi" w:cstheme="minorHAnsi"/>
        </w:rPr>
        <w:t xml:space="preserve"> </w:t>
      </w:r>
      <w:r w:rsidR="00AA4067" w:rsidRPr="002B6F71">
        <w:rPr>
          <w:rFonts w:asciiTheme="minorHAnsi" w:hAnsiTheme="minorHAnsi" w:cstheme="minorHAnsi"/>
        </w:rPr>
        <w:t>dodávku a montáž</w:t>
      </w:r>
      <w:r w:rsidRPr="002B6F71">
        <w:rPr>
          <w:rFonts w:asciiTheme="minorHAnsi" w:hAnsiTheme="minorHAnsi" w:cstheme="minorHAnsi"/>
        </w:rPr>
        <w:t xml:space="preserve"> nazvané </w:t>
      </w:r>
      <w:r w:rsidR="00113FFE" w:rsidRPr="002B6F71">
        <w:rPr>
          <w:rFonts w:asciiTheme="minorHAnsi" w:hAnsiTheme="minorHAnsi" w:cstheme="minorHAnsi"/>
          <w:b/>
          <w:bCs/>
        </w:rPr>
        <w:t>„</w:t>
      </w:r>
      <w:bookmarkStart w:id="0" w:name="_Hlk163555947"/>
      <w:r w:rsidR="002B6F71" w:rsidRPr="002B6F71">
        <w:rPr>
          <w:rFonts w:asciiTheme="minorHAnsi" w:hAnsiTheme="minorHAnsi" w:cstheme="minorHAnsi"/>
          <w:b/>
          <w:bCs/>
        </w:rPr>
        <w:t>Dodávka a montá</w:t>
      </w:r>
      <w:r w:rsidR="002B6F71" w:rsidRPr="002B6F71">
        <w:rPr>
          <w:rFonts w:ascii="Cambria" w:hAnsi="Cambria" w:cs="Cambria"/>
          <w:b/>
          <w:bCs/>
        </w:rPr>
        <w:t>ž</w:t>
      </w:r>
      <w:r w:rsidR="002B6F71" w:rsidRPr="002B6F71">
        <w:rPr>
          <w:rFonts w:asciiTheme="minorHAnsi" w:hAnsiTheme="minorHAnsi" w:cstheme="minorHAnsi"/>
          <w:b/>
          <w:bCs/>
        </w:rPr>
        <w:t xml:space="preserve"> klimatizačních jednotek pro JIP410</w:t>
      </w:r>
      <w:bookmarkEnd w:id="0"/>
      <w:r w:rsidR="002B6F71" w:rsidRPr="002B6F71">
        <w:rPr>
          <w:rFonts w:asciiTheme="minorHAnsi" w:hAnsiTheme="minorHAnsi" w:cstheme="minorHAnsi"/>
          <w:b/>
          <w:bCs/>
        </w:rPr>
        <w:t xml:space="preserve"> II</w:t>
      </w:r>
      <w:r w:rsidR="00113FFE" w:rsidRPr="002B6F71">
        <w:rPr>
          <w:rFonts w:asciiTheme="minorHAnsi" w:hAnsiTheme="minorHAnsi" w:cstheme="minorHAnsi"/>
          <w:b/>
          <w:bCs/>
        </w:rPr>
        <w:t>“</w:t>
      </w:r>
      <w:r w:rsidR="004A7CF1" w:rsidRPr="002B6F71">
        <w:rPr>
          <w:rFonts w:asciiTheme="minorHAnsi" w:hAnsiTheme="minorHAnsi" w:cstheme="minorHAnsi"/>
        </w:rPr>
        <w:t xml:space="preserve"> </w:t>
      </w:r>
      <w:r w:rsidRPr="002B6F71">
        <w:rPr>
          <w:rFonts w:asciiTheme="minorHAnsi" w:hAnsiTheme="minorHAnsi" w:cstheme="minorHAnsi"/>
        </w:rPr>
        <w:t xml:space="preserve">(dále jen „veřejná zakázka“), v souladu se zákonem č. </w:t>
      </w:r>
      <w:r w:rsidR="00930192" w:rsidRPr="002B6F71">
        <w:rPr>
          <w:rFonts w:asciiTheme="minorHAnsi" w:hAnsiTheme="minorHAnsi" w:cstheme="minorHAnsi"/>
        </w:rPr>
        <w:t>134/2016</w:t>
      </w:r>
      <w:r w:rsidRPr="002B6F71">
        <w:rPr>
          <w:rFonts w:asciiTheme="minorHAnsi" w:hAnsiTheme="minorHAnsi" w:cstheme="minorHAnsi"/>
        </w:rPr>
        <w:t xml:space="preserve"> Sb., o </w:t>
      </w:r>
      <w:r w:rsidR="00930192" w:rsidRPr="002B6F71">
        <w:rPr>
          <w:rFonts w:asciiTheme="minorHAnsi" w:hAnsiTheme="minorHAnsi" w:cstheme="minorHAnsi"/>
        </w:rPr>
        <w:t>zadávání veřejných zakázek,</w:t>
      </w:r>
      <w:r w:rsidRPr="002B6F71">
        <w:rPr>
          <w:rFonts w:asciiTheme="minorHAnsi" w:hAnsiTheme="minorHAnsi" w:cstheme="minorHAnsi"/>
        </w:rPr>
        <w:t xml:space="preserve"> ve znění pozdějších předpisů.</w:t>
      </w:r>
      <w:r w:rsidR="003F59D2" w:rsidRPr="002B6F71">
        <w:rPr>
          <w:rFonts w:asciiTheme="minorHAnsi" w:hAnsiTheme="minorHAnsi" w:cstheme="minorHAnsi"/>
        </w:rPr>
        <w:t xml:space="preserve"> </w:t>
      </w:r>
    </w:p>
    <w:p w14:paraId="335E4DCB" w14:textId="43DB2C9A" w:rsidR="000F7214" w:rsidRPr="006B1A99" w:rsidRDefault="000F7214" w:rsidP="001B0059">
      <w:pPr>
        <w:pStyle w:val="Normlnweb"/>
        <w:shd w:val="clear" w:color="auto" w:fill="FFFFFF"/>
        <w:jc w:val="both"/>
        <w:rPr>
          <w:rFonts w:asciiTheme="minorHAnsi" w:hAnsiTheme="minorHAnsi" w:cstheme="minorHAnsi"/>
        </w:rPr>
      </w:pPr>
    </w:p>
    <w:p w14:paraId="4A4AF134" w14:textId="77777777" w:rsidR="000F7214" w:rsidRPr="006B1A99" w:rsidRDefault="000F7214" w:rsidP="001B0059">
      <w:pPr>
        <w:pStyle w:val="Normlnweb"/>
        <w:shd w:val="clear" w:color="auto" w:fill="FFFFFF"/>
        <w:jc w:val="both"/>
        <w:rPr>
          <w:rFonts w:asciiTheme="minorHAnsi" w:hAnsiTheme="minorHAnsi" w:cstheme="minorHAnsi"/>
        </w:rPr>
      </w:pPr>
    </w:p>
    <w:p w14:paraId="3ADA0165" w14:textId="77777777" w:rsidR="00C90CBC" w:rsidRPr="006B1A99" w:rsidRDefault="00C90CBC" w:rsidP="003A6682">
      <w:pPr>
        <w:pStyle w:val="Normlnweb"/>
        <w:shd w:val="clear" w:color="auto" w:fill="FFFFFF"/>
        <w:rPr>
          <w:rFonts w:asciiTheme="minorHAnsi" w:hAnsiTheme="minorHAnsi" w:cstheme="minorHAnsi"/>
        </w:rPr>
      </w:pPr>
    </w:p>
    <w:p w14:paraId="58745BED" w14:textId="699EF68D" w:rsidR="00C96533" w:rsidRPr="006B1A99" w:rsidRDefault="00881D67" w:rsidP="003A6682">
      <w:pPr>
        <w:pStyle w:val="Normlnweb"/>
        <w:shd w:val="clear" w:color="auto" w:fill="FFFFFF"/>
        <w:jc w:val="center"/>
        <w:rPr>
          <w:rFonts w:asciiTheme="minorHAnsi" w:hAnsiTheme="minorHAnsi" w:cstheme="minorHAnsi"/>
          <w:b/>
        </w:rPr>
      </w:pPr>
      <w:r w:rsidRPr="006B1A99">
        <w:rPr>
          <w:rFonts w:asciiTheme="minorHAnsi" w:hAnsiTheme="minorHAnsi" w:cstheme="minorHAnsi"/>
          <w:b/>
        </w:rPr>
        <w:lastRenderedPageBreak/>
        <w:t>II.</w:t>
      </w:r>
      <w:r w:rsidR="00C96533" w:rsidRPr="006B1A99">
        <w:rPr>
          <w:rFonts w:asciiTheme="minorHAnsi" w:hAnsiTheme="minorHAnsi" w:cstheme="minorHAnsi"/>
          <w:b/>
        </w:rPr>
        <w:br/>
        <w:t xml:space="preserve">Předmět </w:t>
      </w:r>
      <w:r w:rsidR="00C90D28" w:rsidRPr="006B1A99">
        <w:rPr>
          <w:rFonts w:asciiTheme="minorHAnsi" w:hAnsiTheme="minorHAnsi" w:cstheme="minorHAnsi"/>
          <w:b/>
        </w:rPr>
        <w:t xml:space="preserve">smlouvy, </w:t>
      </w:r>
      <w:r w:rsidR="00C96533" w:rsidRPr="006B1A99">
        <w:rPr>
          <w:rFonts w:asciiTheme="minorHAnsi" w:hAnsiTheme="minorHAnsi" w:cstheme="minorHAnsi"/>
          <w:b/>
        </w:rPr>
        <w:t>díl</w:t>
      </w:r>
      <w:r w:rsidR="00C90D28" w:rsidRPr="006B1A99">
        <w:rPr>
          <w:rFonts w:asciiTheme="minorHAnsi" w:hAnsiTheme="minorHAnsi" w:cstheme="minorHAnsi"/>
          <w:b/>
        </w:rPr>
        <w:t>o</w:t>
      </w:r>
    </w:p>
    <w:p w14:paraId="02F783F2" w14:textId="77777777" w:rsidR="00100C13" w:rsidRPr="006B1A99" w:rsidRDefault="00100C13" w:rsidP="008910F8">
      <w:pPr>
        <w:pStyle w:val="Normlnweb"/>
        <w:shd w:val="clear" w:color="auto" w:fill="FFFFFF"/>
        <w:rPr>
          <w:rFonts w:asciiTheme="minorHAnsi" w:hAnsiTheme="minorHAnsi" w:cstheme="minorHAnsi"/>
        </w:rPr>
      </w:pPr>
    </w:p>
    <w:p w14:paraId="0A41B2DF" w14:textId="75FE2939" w:rsidR="00146972" w:rsidRPr="006B1A99" w:rsidRDefault="000F7214" w:rsidP="0072212E">
      <w:pPr>
        <w:pStyle w:val="Odstavecseseznamem"/>
        <w:numPr>
          <w:ilvl w:val="0"/>
          <w:numId w:val="5"/>
        </w:numPr>
        <w:jc w:val="both"/>
        <w:rPr>
          <w:rFonts w:asciiTheme="minorHAnsi" w:hAnsiTheme="minorHAnsi" w:cstheme="minorHAnsi"/>
          <w:sz w:val="24"/>
          <w:szCs w:val="24"/>
        </w:rPr>
      </w:pPr>
      <w:r w:rsidRPr="007A4FB8">
        <w:rPr>
          <w:rFonts w:asciiTheme="minorHAnsi" w:hAnsiTheme="minorHAnsi" w:cstheme="minorHAnsi"/>
          <w:sz w:val="24"/>
          <w:szCs w:val="24"/>
        </w:rPr>
        <w:t xml:space="preserve">Dílem je </w:t>
      </w:r>
      <w:r w:rsidR="00CF79A3" w:rsidRPr="007A4FB8">
        <w:rPr>
          <w:rFonts w:asciiTheme="minorHAnsi" w:hAnsiTheme="minorHAnsi" w:cstheme="minorHAnsi"/>
          <w:sz w:val="24"/>
          <w:szCs w:val="24"/>
        </w:rPr>
        <w:t xml:space="preserve">dodávka a montáž klimatizace (vnitřních a venkovních jednotek) v budově C1 na </w:t>
      </w:r>
      <w:r w:rsidR="007A4FB8" w:rsidRPr="007A4FB8">
        <w:rPr>
          <w:rFonts w:asciiTheme="minorHAnsi" w:hAnsiTheme="minorHAnsi" w:cstheme="minorHAnsi"/>
          <w:sz w:val="24"/>
          <w:szCs w:val="24"/>
        </w:rPr>
        <w:t xml:space="preserve">chirurgické jednotce intenzivní </w:t>
      </w:r>
      <w:r w:rsidR="007A4FB8" w:rsidRPr="00E2524D">
        <w:rPr>
          <w:rFonts w:asciiTheme="minorHAnsi" w:hAnsiTheme="minorHAnsi" w:cstheme="minorHAnsi"/>
          <w:sz w:val="24"/>
          <w:szCs w:val="24"/>
        </w:rPr>
        <w:t>péče 410 JIP</w:t>
      </w:r>
      <w:r w:rsidR="00CF79A3" w:rsidRPr="00E2524D">
        <w:rPr>
          <w:rFonts w:asciiTheme="minorHAnsi" w:hAnsiTheme="minorHAnsi" w:cstheme="minorHAnsi"/>
          <w:sz w:val="24"/>
          <w:szCs w:val="24"/>
        </w:rPr>
        <w:t>, v</w:t>
      </w:r>
      <w:r w:rsidR="00E2524D" w:rsidRPr="00E2524D">
        <w:rPr>
          <w:rFonts w:asciiTheme="minorHAnsi" w:hAnsiTheme="minorHAnsi" w:cstheme="minorHAnsi"/>
          <w:sz w:val="24"/>
          <w:szCs w:val="24"/>
        </w:rPr>
        <w:t>e</w:t>
      </w:r>
      <w:r w:rsidR="00CF79A3" w:rsidRPr="00E2524D">
        <w:rPr>
          <w:rFonts w:asciiTheme="minorHAnsi" w:hAnsiTheme="minorHAnsi" w:cstheme="minorHAnsi"/>
          <w:sz w:val="24"/>
          <w:szCs w:val="24"/>
        </w:rPr>
        <w:t> </w:t>
      </w:r>
      <w:r w:rsidR="00E2524D" w:rsidRPr="00E2524D">
        <w:rPr>
          <w:rFonts w:asciiTheme="minorHAnsi" w:hAnsiTheme="minorHAnsi" w:cstheme="minorHAnsi"/>
          <w:sz w:val="24"/>
          <w:szCs w:val="24"/>
        </w:rPr>
        <w:t>4</w:t>
      </w:r>
      <w:r w:rsidR="00CF79A3" w:rsidRPr="00E2524D">
        <w:rPr>
          <w:rFonts w:asciiTheme="minorHAnsi" w:hAnsiTheme="minorHAnsi" w:cstheme="minorHAnsi"/>
          <w:sz w:val="24"/>
          <w:szCs w:val="24"/>
        </w:rPr>
        <w:t>. patře</w:t>
      </w:r>
      <w:r w:rsidR="00CF79A3" w:rsidRPr="00904A24">
        <w:rPr>
          <w:rFonts w:asciiTheme="minorHAnsi" w:hAnsiTheme="minorHAnsi" w:cstheme="minorHAnsi"/>
          <w:sz w:val="24"/>
          <w:szCs w:val="24"/>
        </w:rPr>
        <w:t xml:space="preserve">. Součástí </w:t>
      </w:r>
      <w:r w:rsidR="00CF79A3" w:rsidRPr="006B1A99">
        <w:rPr>
          <w:rFonts w:asciiTheme="minorHAnsi" w:hAnsiTheme="minorHAnsi" w:cstheme="minorHAnsi"/>
          <w:sz w:val="24"/>
          <w:szCs w:val="24"/>
        </w:rPr>
        <w:t>je i stavební připravenost včetně elektrotechnických revizí, funkčních zkoušek</w:t>
      </w:r>
      <w:r w:rsidR="00CF79A3" w:rsidRPr="00771E72">
        <w:rPr>
          <w:rFonts w:asciiTheme="minorHAnsi" w:hAnsiTheme="minorHAnsi" w:cstheme="minorHAnsi"/>
          <w:sz w:val="24"/>
          <w:szCs w:val="24"/>
        </w:rPr>
        <w:t xml:space="preserve"> a </w:t>
      </w:r>
      <w:r w:rsidR="00CF79A3" w:rsidRPr="006B1A99">
        <w:rPr>
          <w:rFonts w:asciiTheme="minorHAnsi" w:hAnsiTheme="minorHAnsi" w:cstheme="minorHAnsi"/>
          <w:sz w:val="24"/>
          <w:szCs w:val="24"/>
        </w:rPr>
        <w:t>zaškolení obsluhy. Zhotovitel se zavazuje provést pro objednatele dílo v rozsahu, jenž je uveden</w:t>
      </w:r>
      <w:r w:rsidR="00146972" w:rsidRPr="006B1A99">
        <w:rPr>
          <w:rFonts w:asciiTheme="minorHAnsi" w:hAnsiTheme="minorHAnsi" w:cstheme="minorHAnsi"/>
          <w:sz w:val="24"/>
          <w:szCs w:val="24"/>
        </w:rPr>
        <w:t>o v</w:t>
      </w:r>
      <w:r w:rsidR="00CF79A3" w:rsidRPr="006B1A99">
        <w:rPr>
          <w:rFonts w:asciiTheme="minorHAnsi" w:hAnsiTheme="minorHAnsi" w:cstheme="minorHAnsi"/>
          <w:sz w:val="24"/>
          <w:szCs w:val="24"/>
        </w:rPr>
        <w:t xml:space="preserve"> Technické specifikaci – výkazu výměr, kter</w:t>
      </w:r>
      <w:r w:rsidR="00146972" w:rsidRPr="006B1A99">
        <w:rPr>
          <w:rFonts w:asciiTheme="minorHAnsi" w:hAnsiTheme="minorHAnsi" w:cstheme="minorHAnsi"/>
          <w:sz w:val="24"/>
          <w:szCs w:val="24"/>
        </w:rPr>
        <w:t>á tvoří P</w:t>
      </w:r>
      <w:r w:rsidR="00CF79A3" w:rsidRPr="006B1A99">
        <w:rPr>
          <w:rFonts w:asciiTheme="minorHAnsi" w:hAnsiTheme="minorHAnsi" w:cstheme="minorHAnsi"/>
          <w:sz w:val="24"/>
          <w:szCs w:val="24"/>
        </w:rPr>
        <w:t>říloh</w:t>
      </w:r>
      <w:r w:rsidR="00146972" w:rsidRPr="006B1A99">
        <w:rPr>
          <w:rFonts w:asciiTheme="minorHAnsi" w:hAnsiTheme="minorHAnsi" w:cstheme="minorHAnsi"/>
          <w:sz w:val="24"/>
          <w:szCs w:val="24"/>
        </w:rPr>
        <w:t>u</w:t>
      </w:r>
      <w:r w:rsidR="00CF79A3" w:rsidRPr="006B1A99">
        <w:rPr>
          <w:rFonts w:asciiTheme="minorHAnsi" w:hAnsiTheme="minorHAnsi" w:cstheme="minorHAnsi"/>
          <w:sz w:val="24"/>
          <w:szCs w:val="24"/>
        </w:rPr>
        <w:t xml:space="preserve"> č. </w:t>
      </w:r>
      <w:r w:rsidR="004771D6">
        <w:rPr>
          <w:rFonts w:asciiTheme="minorHAnsi" w:hAnsiTheme="minorHAnsi" w:cstheme="minorHAnsi"/>
          <w:sz w:val="24"/>
          <w:szCs w:val="24"/>
        </w:rPr>
        <w:t>3</w:t>
      </w:r>
      <w:r w:rsidR="00E85486" w:rsidRPr="006B1A99">
        <w:rPr>
          <w:rFonts w:asciiTheme="minorHAnsi" w:hAnsiTheme="minorHAnsi" w:cstheme="minorHAnsi"/>
          <w:sz w:val="24"/>
          <w:szCs w:val="24"/>
        </w:rPr>
        <w:t>, která je</w:t>
      </w:r>
      <w:r w:rsidR="00CF79A3" w:rsidRPr="006B1A99">
        <w:rPr>
          <w:rFonts w:asciiTheme="minorHAnsi" w:hAnsiTheme="minorHAnsi" w:cstheme="minorHAnsi"/>
          <w:sz w:val="24"/>
          <w:szCs w:val="24"/>
        </w:rPr>
        <w:t xml:space="preserve"> </w:t>
      </w:r>
      <w:r w:rsidR="00146972" w:rsidRPr="006B1A99">
        <w:rPr>
          <w:rFonts w:asciiTheme="minorHAnsi" w:hAnsiTheme="minorHAnsi" w:cstheme="minorHAnsi"/>
          <w:sz w:val="24"/>
          <w:szCs w:val="24"/>
        </w:rPr>
        <w:t>nedílnou součást</w:t>
      </w:r>
      <w:r w:rsidR="00E85486" w:rsidRPr="006B1A99">
        <w:rPr>
          <w:rFonts w:asciiTheme="minorHAnsi" w:hAnsiTheme="minorHAnsi" w:cstheme="minorHAnsi"/>
          <w:sz w:val="24"/>
          <w:szCs w:val="24"/>
        </w:rPr>
        <w:t>í</w:t>
      </w:r>
      <w:r w:rsidR="00146972" w:rsidRPr="006B1A99">
        <w:rPr>
          <w:rFonts w:asciiTheme="minorHAnsi" w:hAnsiTheme="minorHAnsi" w:cstheme="minorHAnsi"/>
          <w:sz w:val="24"/>
          <w:szCs w:val="24"/>
        </w:rPr>
        <w:t xml:space="preserve"> této </w:t>
      </w:r>
      <w:r w:rsidR="00CF79A3" w:rsidRPr="006B1A99">
        <w:rPr>
          <w:rFonts w:asciiTheme="minorHAnsi" w:hAnsiTheme="minorHAnsi" w:cstheme="minorHAnsi"/>
          <w:sz w:val="24"/>
          <w:szCs w:val="24"/>
        </w:rPr>
        <w:t>smlouvy</w:t>
      </w:r>
      <w:r w:rsidR="00146972" w:rsidRPr="006B1A99">
        <w:rPr>
          <w:rFonts w:asciiTheme="minorHAnsi" w:hAnsiTheme="minorHAnsi" w:cstheme="minorHAnsi"/>
          <w:sz w:val="24"/>
          <w:szCs w:val="24"/>
        </w:rPr>
        <w:t>.</w:t>
      </w:r>
    </w:p>
    <w:p w14:paraId="798F6635" w14:textId="641E85E4" w:rsidR="00146972" w:rsidRPr="006B1A99" w:rsidRDefault="000F7214" w:rsidP="00146972">
      <w:pPr>
        <w:pStyle w:val="Odstavecseseznamem"/>
        <w:jc w:val="both"/>
        <w:rPr>
          <w:rFonts w:asciiTheme="minorHAnsi" w:hAnsiTheme="minorHAnsi" w:cstheme="minorHAnsi"/>
          <w:sz w:val="24"/>
          <w:szCs w:val="24"/>
          <w:highlight w:val="yellow"/>
        </w:rPr>
      </w:pPr>
      <w:r w:rsidRPr="006B1A99">
        <w:rPr>
          <w:rFonts w:asciiTheme="minorHAnsi" w:hAnsiTheme="minorHAnsi" w:cstheme="minorHAnsi"/>
          <w:sz w:val="24"/>
          <w:szCs w:val="24"/>
          <w:highlight w:val="yellow"/>
        </w:rPr>
        <w:t xml:space="preserve"> </w:t>
      </w:r>
    </w:p>
    <w:p w14:paraId="2626661E" w14:textId="3D202045" w:rsidR="0072212E" w:rsidRPr="006B1A99" w:rsidRDefault="0072212E" w:rsidP="0072212E">
      <w:pPr>
        <w:pStyle w:val="Odstavecseseznamem"/>
        <w:numPr>
          <w:ilvl w:val="0"/>
          <w:numId w:val="5"/>
        </w:numPr>
        <w:jc w:val="both"/>
        <w:rPr>
          <w:rFonts w:asciiTheme="minorHAnsi" w:hAnsiTheme="minorHAnsi" w:cstheme="minorHAnsi"/>
          <w:sz w:val="24"/>
          <w:szCs w:val="24"/>
        </w:rPr>
      </w:pPr>
      <w:r w:rsidRPr="006B1A99">
        <w:rPr>
          <w:rFonts w:asciiTheme="minorHAnsi" w:hAnsiTheme="minorHAnsi" w:cstheme="minorHAnsi"/>
          <w:sz w:val="24"/>
          <w:szCs w:val="24"/>
        </w:rPr>
        <w:t>Zhotovitel prohlašuje, že se k datu podpisu této smlouvy</w:t>
      </w:r>
    </w:p>
    <w:p w14:paraId="6A4093CD" w14:textId="505004C8" w:rsidR="0072212E" w:rsidRPr="006B1A99" w:rsidRDefault="00F06606" w:rsidP="0072212E">
      <w:pPr>
        <w:pStyle w:val="Odstavecseseznamem"/>
        <w:numPr>
          <w:ilvl w:val="0"/>
          <w:numId w:val="30"/>
        </w:numPr>
        <w:jc w:val="both"/>
        <w:rPr>
          <w:rFonts w:asciiTheme="minorHAnsi" w:hAnsiTheme="minorHAnsi" w:cstheme="minorHAnsi"/>
          <w:sz w:val="24"/>
          <w:szCs w:val="24"/>
        </w:rPr>
      </w:pPr>
      <w:r>
        <w:rPr>
          <w:rFonts w:asciiTheme="minorHAnsi" w:hAnsiTheme="minorHAnsi" w:cstheme="minorHAnsi"/>
          <w:sz w:val="24"/>
          <w:szCs w:val="24"/>
        </w:rPr>
        <w:t>s</w:t>
      </w:r>
      <w:r w:rsidR="0072212E" w:rsidRPr="006B1A99">
        <w:rPr>
          <w:rFonts w:asciiTheme="minorHAnsi" w:hAnsiTheme="minorHAnsi" w:cstheme="minorHAnsi"/>
          <w:sz w:val="24"/>
          <w:szCs w:val="24"/>
        </w:rPr>
        <w:t>eznámil se zadávací dokumentací a akceptuje všechny podmínky vyplývající ze zadání veřejné zakázky a zadávací dokumentace,</w:t>
      </w:r>
    </w:p>
    <w:p w14:paraId="1EBAC4CB" w14:textId="612DCFAC" w:rsidR="0072212E" w:rsidRPr="006B1A99" w:rsidRDefault="00F06606" w:rsidP="0072212E">
      <w:pPr>
        <w:pStyle w:val="Odstavecseseznamem"/>
        <w:numPr>
          <w:ilvl w:val="0"/>
          <w:numId w:val="30"/>
        </w:numPr>
        <w:jc w:val="both"/>
        <w:rPr>
          <w:rFonts w:asciiTheme="minorHAnsi" w:hAnsiTheme="minorHAnsi" w:cstheme="minorHAnsi"/>
          <w:sz w:val="24"/>
          <w:szCs w:val="24"/>
        </w:rPr>
      </w:pPr>
      <w:r>
        <w:rPr>
          <w:rFonts w:asciiTheme="minorHAnsi" w:hAnsiTheme="minorHAnsi" w:cstheme="minorHAnsi"/>
          <w:sz w:val="24"/>
          <w:szCs w:val="24"/>
        </w:rPr>
        <w:t>s</w:t>
      </w:r>
      <w:r w:rsidR="0072212E" w:rsidRPr="006B1A99">
        <w:rPr>
          <w:rFonts w:asciiTheme="minorHAnsi" w:hAnsiTheme="minorHAnsi" w:cstheme="minorHAnsi"/>
          <w:sz w:val="24"/>
          <w:szCs w:val="24"/>
        </w:rPr>
        <w:t>eznámil se na místě s podmínkami provádění díla</w:t>
      </w:r>
      <w:r>
        <w:rPr>
          <w:rFonts w:asciiTheme="minorHAnsi" w:hAnsiTheme="minorHAnsi" w:cstheme="minorHAnsi"/>
          <w:sz w:val="24"/>
          <w:szCs w:val="24"/>
        </w:rPr>
        <w:t>,</w:t>
      </w:r>
      <w:r w:rsidR="0072212E" w:rsidRPr="006B1A99">
        <w:rPr>
          <w:rFonts w:asciiTheme="minorHAnsi" w:hAnsiTheme="minorHAnsi" w:cstheme="minorHAnsi"/>
          <w:sz w:val="24"/>
          <w:szCs w:val="24"/>
        </w:rPr>
        <w:t xml:space="preserve"> </w:t>
      </w:r>
    </w:p>
    <w:p w14:paraId="03E5B274" w14:textId="4F9D50B3" w:rsidR="0072212E" w:rsidRPr="006B1A99" w:rsidRDefault="00F06606" w:rsidP="0072212E">
      <w:pPr>
        <w:pStyle w:val="Odstavecseseznamem"/>
        <w:numPr>
          <w:ilvl w:val="0"/>
          <w:numId w:val="30"/>
        </w:numPr>
        <w:jc w:val="both"/>
        <w:rPr>
          <w:rFonts w:asciiTheme="minorHAnsi" w:hAnsiTheme="minorHAnsi" w:cstheme="minorHAnsi"/>
          <w:sz w:val="24"/>
          <w:szCs w:val="24"/>
        </w:rPr>
      </w:pPr>
      <w:r>
        <w:rPr>
          <w:rFonts w:asciiTheme="minorHAnsi" w:hAnsiTheme="minorHAnsi" w:cstheme="minorHAnsi"/>
          <w:sz w:val="24"/>
          <w:szCs w:val="24"/>
        </w:rPr>
        <w:t>v</w:t>
      </w:r>
      <w:r w:rsidR="0072212E" w:rsidRPr="006B1A99">
        <w:rPr>
          <w:rFonts w:asciiTheme="minorHAnsi" w:hAnsiTheme="minorHAnsi" w:cstheme="minorHAnsi"/>
          <w:sz w:val="24"/>
          <w:szCs w:val="24"/>
        </w:rPr>
        <w:t>yjasnil si předem nejasné podmínky pro realizaci díla s oprávněnými zástupci objednatele.</w:t>
      </w:r>
    </w:p>
    <w:p w14:paraId="6BD3AF14" w14:textId="660AB8A7" w:rsidR="0072212E" w:rsidRPr="006B1A99" w:rsidRDefault="005D4948" w:rsidP="005D4948">
      <w:pPr>
        <w:pStyle w:val="Odstavecseseznamem"/>
        <w:numPr>
          <w:ilvl w:val="0"/>
          <w:numId w:val="5"/>
        </w:numPr>
        <w:jc w:val="both"/>
        <w:rPr>
          <w:rFonts w:asciiTheme="minorHAnsi" w:hAnsiTheme="minorHAnsi" w:cstheme="minorHAnsi"/>
          <w:sz w:val="24"/>
          <w:szCs w:val="24"/>
        </w:rPr>
      </w:pPr>
      <w:r w:rsidRPr="006B1A99">
        <w:rPr>
          <w:rFonts w:asciiTheme="minorHAnsi" w:hAnsiTheme="minorHAnsi" w:cstheme="minorHAnsi"/>
          <w:sz w:val="24"/>
          <w:szCs w:val="24"/>
        </w:rPr>
        <w:t>Zhotovitel rovněž prohlašuje, že je plně seznámen se všemi ostatními podmínkami plnění povinností zhotovitele podle této smlouvy, které z ní vyplývají, i které nejsou uvedeny výslovně.</w:t>
      </w:r>
    </w:p>
    <w:p w14:paraId="75745B05" w14:textId="77777777" w:rsidR="007F5184" w:rsidRPr="006B1A99" w:rsidRDefault="007F5184" w:rsidP="007F5184">
      <w:pPr>
        <w:overflowPunct w:val="0"/>
        <w:autoSpaceDE w:val="0"/>
        <w:autoSpaceDN w:val="0"/>
        <w:adjustRightInd w:val="0"/>
        <w:spacing w:after="0" w:line="240" w:lineRule="auto"/>
        <w:jc w:val="both"/>
        <w:textAlignment w:val="baseline"/>
        <w:rPr>
          <w:rFonts w:asciiTheme="minorHAnsi" w:hAnsiTheme="minorHAnsi" w:cstheme="minorHAnsi"/>
          <w:bCs/>
          <w:sz w:val="24"/>
          <w:szCs w:val="24"/>
          <w:lang w:eastAsia="cs-CZ"/>
        </w:rPr>
      </w:pPr>
    </w:p>
    <w:p w14:paraId="4AE8AD09" w14:textId="77777777" w:rsidR="00C96533" w:rsidRPr="006B1A99" w:rsidRDefault="00C96533" w:rsidP="007F5184">
      <w:pPr>
        <w:pStyle w:val="Normlnweb"/>
        <w:shd w:val="clear" w:color="auto" w:fill="FFFFFF"/>
        <w:jc w:val="center"/>
        <w:rPr>
          <w:rFonts w:asciiTheme="minorHAnsi" w:hAnsiTheme="minorHAnsi" w:cstheme="minorHAnsi"/>
        </w:rPr>
      </w:pPr>
      <w:r w:rsidRPr="006B1A99">
        <w:rPr>
          <w:rFonts w:asciiTheme="minorHAnsi" w:hAnsiTheme="minorHAnsi" w:cstheme="minorHAnsi"/>
          <w:b/>
        </w:rPr>
        <w:t xml:space="preserve">III. </w:t>
      </w:r>
      <w:r w:rsidRPr="006B1A99">
        <w:rPr>
          <w:rFonts w:asciiTheme="minorHAnsi" w:hAnsiTheme="minorHAnsi" w:cstheme="minorHAnsi"/>
          <w:b/>
        </w:rPr>
        <w:br/>
        <w:t>Místo provádění díla</w:t>
      </w:r>
    </w:p>
    <w:p w14:paraId="5B43116D" w14:textId="77777777" w:rsidR="007F5184" w:rsidRPr="006B1A99" w:rsidRDefault="007F5184" w:rsidP="001B0059">
      <w:pPr>
        <w:pStyle w:val="Normlnweb"/>
        <w:shd w:val="clear" w:color="auto" w:fill="FFFFFF"/>
        <w:rPr>
          <w:rFonts w:asciiTheme="minorHAnsi" w:hAnsiTheme="minorHAnsi" w:cstheme="minorHAnsi"/>
        </w:rPr>
      </w:pPr>
    </w:p>
    <w:p w14:paraId="370076AA" w14:textId="75EB4C37" w:rsidR="00C96533" w:rsidRPr="007E2395" w:rsidRDefault="00C96533" w:rsidP="007F5184">
      <w:pPr>
        <w:pStyle w:val="Normlnweb"/>
        <w:shd w:val="clear" w:color="auto" w:fill="FFFFFF"/>
        <w:jc w:val="both"/>
        <w:rPr>
          <w:rFonts w:asciiTheme="minorHAnsi" w:hAnsiTheme="minorHAnsi" w:cstheme="minorHAnsi"/>
          <w:color w:val="FF0000"/>
        </w:rPr>
      </w:pPr>
      <w:r w:rsidRPr="003263B3">
        <w:rPr>
          <w:rFonts w:asciiTheme="minorHAnsi" w:hAnsiTheme="minorHAnsi" w:cstheme="minorHAnsi"/>
        </w:rPr>
        <w:t xml:space="preserve">Nemocnice Znojmo, </w:t>
      </w:r>
      <w:r w:rsidR="007F5184" w:rsidRPr="003263B3">
        <w:rPr>
          <w:rFonts w:asciiTheme="minorHAnsi" w:hAnsiTheme="minorHAnsi" w:cstheme="minorHAnsi"/>
        </w:rPr>
        <w:t xml:space="preserve">příspěvková organizace, </w:t>
      </w:r>
      <w:r w:rsidR="00C178AB" w:rsidRPr="003263B3">
        <w:rPr>
          <w:rFonts w:asciiTheme="minorHAnsi" w:hAnsiTheme="minorHAnsi" w:cstheme="minorHAnsi"/>
        </w:rPr>
        <w:t xml:space="preserve">areál </w:t>
      </w:r>
      <w:r w:rsidR="007F5184" w:rsidRPr="003263B3">
        <w:rPr>
          <w:rFonts w:asciiTheme="minorHAnsi" w:hAnsiTheme="minorHAnsi" w:cstheme="minorHAnsi"/>
        </w:rPr>
        <w:t>MUDr. Jana Janského 11, Znojmo</w:t>
      </w:r>
      <w:r w:rsidR="00216646" w:rsidRPr="003263B3">
        <w:rPr>
          <w:rFonts w:asciiTheme="minorHAnsi" w:hAnsiTheme="minorHAnsi" w:cstheme="minorHAnsi"/>
        </w:rPr>
        <w:t xml:space="preserve">, budova </w:t>
      </w:r>
      <w:r w:rsidR="00146972" w:rsidRPr="00A21FEA">
        <w:rPr>
          <w:rFonts w:asciiTheme="minorHAnsi" w:hAnsiTheme="minorHAnsi" w:cstheme="minorHAnsi"/>
        </w:rPr>
        <w:t xml:space="preserve">C1 </w:t>
      </w:r>
      <w:r w:rsidR="00A21FEA" w:rsidRPr="00A21FEA">
        <w:rPr>
          <w:rFonts w:asciiTheme="minorHAnsi" w:hAnsiTheme="minorHAnsi" w:cstheme="minorHAnsi"/>
        </w:rPr>
        <w:t>4</w:t>
      </w:r>
      <w:r w:rsidR="00146972" w:rsidRPr="00A21FEA">
        <w:rPr>
          <w:rFonts w:asciiTheme="minorHAnsi" w:hAnsiTheme="minorHAnsi" w:cstheme="minorHAnsi"/>
        </w:rPr>
        <w:t>. patro</w:t>
      </w:r>
      <w:r w:rsidR="00216646" w:rsidRPr="00EF3C67">
        <w:rPr>
          <w:rFonts w:asciiTheme="minorHAnsi" w:hAnsiTheme="minorHAnsi" w:cstheme="minorHAnsi"/>
        </w:rPr>
        <w:t xml:space="preserve">. </w:t>
      </w:r>
    </w:p>
    <w:p w14:paraId="27D51919" w14:textId="77777777" w:rsidR="007F5184" w:rsidRPr="006B1A99" w:rsidRDefault="007F5184" w:rsidP="007F5184">
      <w:pPr>
        <w:pStyle w:val="Normlnweb"/>
        <w:shd w:val="clear" w:color="auto" w:fill="FFFFFF"/>
        <w:rPr>
          <w:rFonts w:asciiTheme="minorHAnsi" w:hAnsiTheme="minorHAnsi" w:cstheme="minorHAnsi"/>
          <w:highlight w:val="yellow"/>
        </w:rPr>
      </w:pPr>
    </w:p>
    <w:p w14:paraId="240C30C2" w14:textId="77777777" w:rsidR="00C96533" w:rsidRPr="006B1A99" w:rsidRDefault="00C96533" w:rsidP="007F5184">
      <w:pPr>
        <w:pStyle w:val="Normlnweb"/>
        <w:shd w:val="clear" w:color="auto" w:fill="FFFFFF"/>
        <w:jc w:val="center"/>
        <w:rPr>
          <w:rFonts w:asciiTheme="minorHAnsi" w:hAnsiTheme="minorHAnsi" w:cstheme="minorHAnsi"/>
          <w:highlight w:val="yellow"/>
        </w:rPr>
      </w:pPr>
      <w:r w:rsidRPr="006B1A99">
        <w:rPr>
          <w:rFonts w:asciiTheme="minorHAnsi" w:hAnsiTheme="minorHAnsi" w:cstheme="minorHAnsi"/>
          <w:b/>
        </w:rPr>
        <w:t xml:space="preserve">IV. </w:t>
      </w:r>
      <w:r w:rsidRPr="006B1A99">
        <w:rPr>
          <w:rFonts w:asciiTheme="minorHAnsi" w:hAnsiTheme="minorHAnsi" w:cstheme="minorHAnsi"/>
          <w:b/>
        </w:rPr>
        <w:br/>
        <w:t xml:space="preserve">Doba </w:t>
      </w:r>
      <w:r w:rsidR="00F734A2" w:rsidRPr="006B1A99">
        <w:rPr>
          <w:rFonts w:asciiTheme="minorHAnsi" w:hAnsiTheme="minorHAnsi" w:cstheme="minorHAnsi"/>
          <w:b/>
        </w:rPr>
        <w:t xml:space="preserve">a podmínky </w:t>
      </w:r>
      <w:r w:rsidRPr="006B1A99">
        <w:rPr>
          <w:rFonts w:asciiTheme="minorHAnsi" w:hAnsiTheme="minorHAnsi" w:cstheme="minorHAnsi"/>
          <w:b/>
        </w:rPr>
        <w:t>plnění</w:t>
      </w:r>
    </w:p>
    <w:p w14:paraId="02B7494A" w14:textId="77777777" w:rsidR="00C90CBC" w:rsidRPr="006B1A99" w:rsidRDefault="00C90CBC" w:rsidP="001B0059">
      <w:pPr>
        <w:pStyle w:val="Normlnweb"/>
        <w:shd w:val="clear" w:color="auto" w:fill="FFFFFF"/>
        <w:rPr>
          <w:rFonts w:asciiTheme="minorHAnsi" w:hAnsiTheme="minorHAnsi" w:cstheme="minorHAnsi"/>
          <w:highlight w:val="yellow"/>
        </w:rPr>
      </w:pPr>
    </w:p>
    <w:p w14:paraId="3EE11532" w14:textId="05048246" w:rsidR="00146972" w:rsidRPr="006B1A99" w:rsidRDefault="00146972" w:rsidP="00A60DE8">
      <w:pPr>
        <w:pStyle w:val="Normlnweb"/>
        <w:numPr>
          <w:ilvl w:val="0"/>
          <w:numId w:val="8"/>
        </w:numPr>
        <w:shd w:val="clear" w:color="auto" w:fill="FFFFFF"/>
        <w:jc w:val="both"/>
        <w:rPr>
          <w:rFonts w:asciiTheme="minorHAnsi" w:hAnsiTheme="minorHAnsi" w:cstheme="minorHAnsi"/>
        </w:rPr>
      </w:pPr>
      <w:r w:rsidRPr="006B1A99">
        <w:rPr>
          <w:rFonts w:asciiTheme="minorHAnsi" w:hAnsiTheme="minorHAnsi" w:cstheme="minorHAnsi"/>
        </w:rPr>
        <w:t xml:space="preserve">Zhotovitel se zavazuje provést a dokončit dílo do </w:t>
      </w:r>
      <w:r w:rsidR="007E2395">
        <w:rPr>
          <w:rFonts w:asciiTheme="minorHAnsi" w:hAnsiTheme="minorHAnsi" w:cstheme="minorHAnsi"/>
        </w:rPr>
        <w:t>37</w:t>
      </w:r>
      <w:r w:rsidRPr="006B1A99">
        <w:rPr>
          <w:rFonts w:asciiTheme="minorHAnsi" w:hAnsiTheme="minorHAnsi" w:cstheme="minorHAnsi"/>
        </w:rPr>
        <w:t xml:space="preserve"> kalendářních dnů od </w:t>
      </w:r>
      <w:r w:rsidR="00F470B3" w:rsidRPr="006B1A99">
        <w:rPr>
          <w:rFonts w:asciiTheme="minorHAnsi" w:hAnsiTheme="minorHAnsi" w:cstheme="minorHAnsi"/>
        </w:rPr>
        <w:t xml:space="preserve">účinnosti této smlouvy a současně se zavazuje, že doba samostatného provádění díla s ohledem na </w:t>
      </w:r>
      <w:r w:rsidR="00F470B3" w:rsidRPr="003263B3">
        <w:rPr>
          <w:rFonts w:asciiTheme="minorHAnsi" w:hAnsiTheme="minorHAnsi" w:cstheme="minorHAnsi"/>
        </w:rPr>
        <w:t xml:space="preserve">provoz </w:t>
      </w:r>
      <w:r w:rsidR="003263B3" w:rsidRPr="003263B3">
        <w:rPr>
          <w:rFonts w:asciiTheme="minorHAnsi" w:hAnsiTheme="minorHAnsi" w:cstheme="minorHAnsi"/>
        </w:rPr>
        <w:t>chirurgické</w:t>
      </w:r>
      <w:r w:rsidR="00F470B3" w:rsidRPr="003263B3">
        <w:rPr>
          <w:rFonts w:asciiTheme="minorHAnsi" w:hAnsiTheme="minorHAnsi" w:cstheme="minorHAnsi"/>
        </w:rPr>
        <w:t xml:space="preserve"> jednotky intenzivní péče nebude </w:t>
      </w:r>
      <w:r w:rsidR="00F470B3" w:rsidRPr="006B1A99">
        <w:rPr>
          <w:rFonts w:asciiTheme="minorHAnsi" w:hAnsiTheme="minorHAnsi" w:cstheme="minorHAnsi"/>
        </w:rPr>
        <w:t xml:space="preserve">trvat déle než </w:t>
      </w:r>
      <w:r w:rsidR="007E2395">
        <w:rPr>
          <w:rFonts w:asciiTheme="minorHAnsi" w:hAnsiTheme="minorHAnsi" w:cstheme="minorHAnsi"/>
        </w:rPr>
        <w:t>7</w:t>
      </w:r>
      <w:r w:rsidR="00F470B3" w:rsidRPr="006B1A99">
        <w:rPr>
          <w:rFonts w:asciiTheme="minorHAnsi" w:hAnsiTheme="minorHAnsi" w:cstheme="minorHAnsi"/>
        </w:rPr>
        <w:t xml:space="preserve"> kalendářních dnů na oddělení. Zhotovitel se zavazuje písemně informovat objednatele o připravenosti provést dílo v místě plnění nejpozději do </w:t>
      </w:r>
      <w:r w:rsidR="007E2395">
        <w:rPr>
          <w:rFonts w:asciiTheme="minorHAnsi" w:hAnsiTheme="minorHAnsi" w:cstheme="minorHAnsi"/>
        </w:rPr>
        <w:t>3</w:t>
      </w:r>
      <w:r w:rsidR="00477D04" w:rsidRPr="006B1A99">
        <w:rPr>
          <w:rFonts w:asciiTheme="minorHAnsi" w:hAnsiTheme="minorHAnsi" w:cstheme="minorHAnsi"/>
        </w:rPr>
        <w:t>0</w:t>
      </w:r>
      <w:r w:rsidR="00F470B3" w:rsidRPr="006B1A99">
        <w:rPr>
          <w:rFonts w:asciiTheme="minorHAnsi" w:hAnsiTheme="minorHAnsi" w:cstheme="minorHAnsi"/>
        </w:rPr>
        <w:t xml:space="preserve"> kalendářních dnů od účinnosti této smlouvy. </w:t>
      </w:r>
      <w:r w:rsidR="001F1EEB" w:rsidRPr="006B1A99">
        <w:rPr>
          <w:rFonts w:asciiTheme="minorHAnsi" w:hAnsiTheme="minorHAnsi" w:cstheme="minorHAnsi"/>
        </w:rPr>
        <w:t xml:space="preserve">Zhotovitel </w:t>
      </w:r>
      <w:r w:rsidR="00F470B3" w:rsidRPr="006B1A99">
        <w:rPr>
          <w:rFonts w:asciiTheme="minorHAnsi" w:hAnsiTheme="minorHAnsi" w:cstheme="minorHAnsi"/>
        </w:rPr>
        <w:t xml:space="preserve">se zavazuje </w:t>
      </w:r>
      <w:r w:rsidR="00C0204F" w:rsidRPr="006B1A99">
        <w:rPr>
          <w:rFonts w:asciiTheme="minorHAnsi" w:hAnsiTheme="minorHAnsi" w:cstheme="minorHAnsi"/>
        </w:rPr>
        <w:t xml:space="preserve">zahájit </w:t>
      </w:r>
      <w:r w:rsidR="001F1EEB" w:rsidRPr="006B1A99">
        <w:rPr>
          <w:rFonts w:asciiTheme="minorHAnsi" w:hAnsiTheme="minorHAnsi" w:cstheme="minorHAnsi"/>
        </w:rPr>
        <w:t xml:space="preserve">provádění díla </w:t>
      </w:r>
      <w:r w:rsidR="00F470B3" w:rsidRPr="006B1A99">
        <w:rPr>
          <w:rFonts w:asciiTheme="minorHAnsi" w:hAnsiTheme="minorHAnsi" w:cstheme="minorHAnsi"/>
        </w:rPr>
        <w:t xml:space="preserve">do 5 kalendářních dnů od doručení písemné výzvy </w:t>
      </w:r>
      <w:r w:rsidR="001F1EEB" w:rsidRPr="006B1A99">
        <w:rPr>
          <w:rFonts w:asciiTheme="minorHAnsi" w:hAnsiTheme="minorHAnsi" w:cstheme="minorHAnsi"/>
        </w:rPr>
        <w:t xml:space="preserve">objednatele k zahájení provádění díla </w:t>
      </w:r>
      <w:r w:rsidR="00C0204F" w:rsidRPr="006B1A99">
        <w:rPr>
          <w:rFonts w:asciiTheme="minorHAnsi" w:hAnsiTheme="minorHAnsi" w:cstheme="minorHAnsi"/>
        </w:rPr>
        <w:t>na základě</w:t>
      </w:r>
      <w:r w:rsidR="00F470B3" w:rsidRPr="006B1A99">
        <w:rPr>
          <w:rFonts w:asciiTheme="minorHAnsi" w:hAnsiTheme="minorHAnsi" w:cstheme="minorHAnsi"/>
        </w:rPr>
        <w:t xml:space="preserve"> věty předchozí. </w:t>
      </w:r>
    </w:p>
    <w:p w14:paraId="1FDAF36B" w14:textId="77777777" w:rsidR="00F470B3" w:rsidRPr="006B1A99" w:rsidRDefault="00F470B3" w:rsidP="00F470B3">
      <w:pPr>
        <w:pStyle w:val="Normlnweb"/>
        <w:shd w:val="clear" w:color="auto" w:fill="FFFFFF"/>
        <w:ind w:left="360"/>
        <w:jc w:val="both"/>
        <w:rPr>
          <w:rFonts w:asciiTheme="minorHAnsi" w:hAnsiTheme="minorHAnsi" w:cstheme="minorHAnsi"/>
        </w:rPr>
      </w:pPr>
    </w:p>
    <w:p w14:paraId="30C0F51A" w14:textId="779642C1" w:rsidR="00856816" w:rsidRPr="006B1A99" w:rsidRDefault="00856816" w:rsidP="00A60DE8">
      <w:pPr>
        <w:pStyle w:val="Normlnweb"/>
        <w:numPr>
          <w:ilvl w:val="0"/>
          <w:numId w:val="8"/>
        </w:numPr>
        <w:shd w:val="clear" w:color="auto" w:fill="FFFFFF"/>
        <w:jc w:val="both"/>
        <w:rPr>
          <w:rFonts w:asciiTheme="minorHAnsi" w:hAnsiTheme="minorHAnsi" w:cstheme="minorHAnsi"/>
        </w:rPr>
      </w:pPr>
      <w:r w:rsidRPr="006B1A99">
        <w:rPr>
          <w:rFonts w:asciiTheme="minorHAnsi" w:hAnsiTheme="minorHAnsi" w:cstheme="minorHAnsi"/>
        </w:rPr>
        <w:t xml:space="preserve">Zhotovitel je povinen dílo provést, tj. dokončit a předat objednateli nejpozději ve lhůtě uvedené dle odst. 1 </w:t>
      </w:r>
      <w:r w:rsidR="001F1EEB" w:rsidRPr="006B1A99">
        <w:rPr>
          <w:rFonts w:asciiTheme="minorHAnsi" w:hAnsiTheme="minorHAnsi" w:cstheme="minorHAnsi"/>
        </w:rPr>
        <w:t>tohoto článku smlouvy</w:t>
      </w:r>
      <w:r w:rsidRPr="006B1A99">
        <w:rPr>
          <w:rFonts w:asciiTheme="minorHAnsi" w:hAnsiTheme="minorHAnsi" w:cstheme="minorHAnsi"/>
        </w:rPr>
        <w:t>. Při předání díla bude současně Zhotovitelem předáno také řádně vyklizené a vyčištěné staveniště.</w:t>
      </w:r>
    </w:p>
    <w:p w14:paraId="3015443C" w14:textId="77777777" w:rsidR="00F470B3" w:rsidRPr="006B1A99" w:rsidRDefault="00F470B3" w:rsidP="00F470B3">
      <w:pPr>
        <w:pStyle w:val="Normlnweb"/>
        <w:shd w:val="clear" w:color="auto" w:fill="FFFFFF"/>
        <w:jc w:val="both"/>
        <w:rPr>
          <w:rFonts w:asciiTheme="minorHAnsi" w:hAnsiTheme="minorHAnsi" w:cstheme="minorHAnsi"/>
        </w:rPr>
      </w:pPr>
    </w:p>
    <w:p w14:paraId="78286F80" w14:textId="77777777" w:rsidR="00F470B3" w:rsidRPr="006B1A99" w:rsidRDefault="009D484C" w:rsidP="009D484C">
      <w:pPr>
        <w:pStyle w:val="Odstavecseseznamem"/>
        <w:numPr>
          <w:ilvl w:val="0"/>
          <w:numId w:val="8"/>
        </w:numPr>
        <w:ind w:left="425" w:hanging="425"/>
        <w:jc w:val="both"/>
        <w:rPr>
          <w:rFonts w:asciiTheme="minorHAnsi" w:hAnsiTheme="minorHAnsi" w:cstheme="minorHAnsi"/>
          <w:bCs/>
          <w:sz w:val="24"/>
          <w:szCs w:val="24"/>
          <w:lang w:eastAsia="cs-CZ"/>
        </w:rPr>
      </w:pPr>
      <w:r w:rsidRPr="006B1A99">
        <w:rPr>
          <w:rFonts w:asciiTheme="minorHAnsi" w:hAnsiTheme="minorHAnsi" w:cstheme="minorHAnsi"/>
          <w:bCs/>
          <w:sz w:val="24"/>
          <w:szCs w:val="24"/>
          <w:lang w:eastAsia="cs-CZ"/>
        </w:rPr>
        <w:t>Zhotovitel a jeho zaměstnanci jsou při provádění díla povinni postupovat a samotné dílo provést v souladu s touto smlouvou</w:t>
      </w:r>
      <w:r w:rsidR="0079028A" w:rsidRPr="006B1A99">
        <w:rPr>
          <w:rFonts w:asciiTheme="minorHAnsi" w:hAnsiTheme="minorHAnsi" w:cstheme="minorHAnsi"/>
          <w:bCs/>
          <w:sz w:val="24"/>
          <w:szCs w:val="24"/>
          <w:lang w:eastAsia="cs-CZ"/>
        </w:rPr>
        <w:t>,</w:t>
      </w:r>
      <w:r w:rsidRPr="006B1A99">
        <w:rPr>
          <w:rFonts w:asciiTheme="minorHAnsi" w:hAnsiTheme="minorHAnsi" w:cstheme="minorHAnsi"/>
          <w:bCs/>
          <w:sz w:val="24"/>
          <w:szCs w:val="24"/>
          <w:lang w:eastAsia="cs-CZ"/>
        </w:rPr>
        <w:t xml:space="preserve"> jejími přílohami a projektovou dokumentací, která je přílohou zadávací dokumentace.</w:t>
      </w:r>
    </w:p>
    <w:p w14:paraId="424A7D6E" w14:textId="77777777" w:rsidR="00F470B3" w:rsidRPr="006B1A99" w:rsidRDefault="00F470B3" w:rsidP="00F470B3">
      <w:pPr>
        <w:pStyle w:val="Odstavecseseznamem"/>
        <w:rPr>
          <w:rFonts w:asciiTheme="minorHAnsi" w:hAnsiTheme="minorHAnsi" w:cstheme="minorHAnsi"/>
          <w:bCs/>
          <w:sz w:val="24"/>
          <w:szCs w:val="24"/>
          <w:lang w:eastAsia="cs-CZ"/>
        </w:rPr>
      </w:pPr>
    </w:p>
    <w:p w14:paraId="7D803B69" w14:textId="3888EE3D" w:rsidR="009D484C" w:rsidRPr="006B1A99" w:rsidRDefault="009D484C" w:rsidP="00F470B3">
      <w:pPr>
        <w:pStyle w:val="Odstavecseseznamem"/>
        <w:ind w:left="425"/>
        <w:jc w:val="both"/>
        <w:rPr>
          <w:rFonts w:asciiTheme="minorHAnsi" w:hAnsiTheme="minorHAnsi" w:cstheme="minorHAnsi"/>
          <w:bCs/>
          <w:sz w:val="24"/>
          <w:szCs w:val="24"/>
          <w:lang w:eastAsia="cs-CZ"/>
        </w:rPr>
      </w:pPr>
      <w:r w:rsidRPr="006B1A99">
        <w:rPr>
          <w:rFonts w:asciiTheme="minorHAnsi" w:hAnsiTheme="minorHAnsi" w:cstheme="minorHAnsi"/>
          <w:bCs/>
          <w:sz w:val="24"/>
          <w:szCs w:val="24"/>
          <w:lang w:eastAsia="cs-CZ"/>
        </w:rPr>
        <w:t xml:space="preserve">  </w:t>
      </w:r>
    </w:p>
    <w:p w14:paraId="0040E79F" w14:textId="4547FA8D" w:rsidR="009D484C" w:rsidRPr="006B1A99" w:rsidRDefault="009D484C" w:rsidP="00026D1D">
      <w:pPr>
        <w:pStyle w:val="Odstavecseseznamem"/>
        <w:numPr>
          <w:ilvl w:val="0"/>
          <w:numId w:val="8"/>
        </w:numPr>
        <w:spacing w:line="240" w:lineRule="auto"/>
        <w:ind w:left="425" w:hanging="425"/>
        <w:jc w:val="both"/>
        <w:rPr>
          <w:rFonts w:asciiTheme="minorHAnsi" w:hAnsiTheme="minorHAnsi" w:cstheme="minorHAnsi"/>
          <w:bCs/>
          <w:sz w:val="24"/>
          <w:szCs w:val="24"/>
          <w:lang w:eastAsia="cs-CZ"/>
        </w:rPr>
      </w:pPr>
      <w:r w:rsidRPr="006B1A99">
        <w:rPr>
          <w:rFonts w:asciiTheme="minorHAnsi" w:hAnsiTheme="minorHAnsi" w:cstheme="minorHAnsi"/>
          <w:bCs/>
          <w:sz w:val="24"/>
          <w:szCs w:val="24"/>
          <w:lang w:eastAsia="cs-CZ"/>
        </w:rPr>
        <w:lastRenderedPageBreak/>
        <w:t xml:space="preserve">Zhotovitel je povinen se při provádění díla řídit pokyny a požadavky zaměstnanců pověřených pracovišť objednatele uvedených v čl. I této smlouvy. </w:t>
      </w:r>
    </w:p>
    <w:p w14:paraId="7563CDCF" w14:textId="77777777" w:rsidR="00026D1D" w:rsidRPr="006B1A99" w:rsidRDefault="00026D1D" w:rsidP="00026D1D">
      <w:pPr>
        <w:pStyle w:val="Odstavecseseznamem"/>
        <w:spacing w:line="240" w:lineRule="auto"/>
        <w:ind w:left="425"/>
        <w:jc w:val="both"/>
        <w:rPr>
          <w:rFonts w:asciiTheme="minorHAnsi" w:hAnsiTheme="minorHAnsi" w:cstheme="minorHAnsi"/>
          <w:bCs/>
          <w:sz w:val="24"/>
          <w:szCs w:val="24"/>
          <w:lang w:eastAsia="cs-CZ"/>
        </w:rPr>
      </w:pPr>
    </w:p>
    <w:p w14:paraId="51517039" w14:textId="3808911B" w:rsidR="00026D1D" w:rsidRPr="006B1A99" w:rsidRDefault="009D484C" w:rsidP="00556216">
      <w:pPr>
        <w:pStyle w:val="Odstavecseseznamem"/>
        <w:numPr>
          <w:ilvl w:val="0"/>
          <w:numId w:val="8"/>
        </w:numPr>
        <w:spacing w:after="0" w:line="240" w:lineRule="auto"/>
        <w:ind w:left="425" w:hanging="425"/>
        <w:jc w:val="both"/>
        <w:rPr>
          <w:rFonts w:asciiTheme="minorHAnsi" w:hAnsiTheme="minorHAnsi" w:cstheme="minorHAnsi"/>
          <w:bCs/>
          <w:sz w:val="24"/>
          <w:szCs w:val="24"/>
          <w:lang w:eastAsia="cs-CZ"/>
        </w:rPr>
      </w:pPr>
      <w:r w:rsidRPr="006B1A99">
        <w:rPr>
          <w:rFonts w:asciiTheme="minorHAnsi" w:hAnsiTheme="minorHAnsi" w:cstheme="minorHAnsi"/>
          <w:bCs/>
          <w:sz w:val="24"/>
          <w:szCs w:val="24"/>
          <w:lang w:eastAsia="cs-CZ"/>
        </w:rPr>
        <w:t>Zhotovitel se zavazuje po dobu provádění díla v co nejmenší míře narušit provoz v budově dotčené rekonstrukcí (prováděním díla</w:t>
      </w:r>
      <w:r w:rsidR="00026D1D" w:rsidRPr="006B1A99">
        <w:rPr>
          <w:rFonts w:asciiTheme="minorHAnsi" w:hAnsiTheme="minorHAnsi" w:cstheme="minorHAnsi"/>
          <w:bCs/>
          <w:sz w:val="24"/>
          <w:szCs w:val="24"/>
          <w:lang w:eastAsia="cs-CZ"/>
        </w:rPr>
        <w:t>).</w:t>
      </w:r>
    </w:p>
    <w:p w14:paraId="3BB39C9D" w14:textId="77777777" w:rsidR="00026D1D" w:rsidRPr="006B1A99" w:rsidRDefault="00026D1D" w:rsidP="00556216">
      <w:pPr>
        <w:spacing w:after="0" w:line="240" w:lineRule="auto"/>
        <w:jc w:val="both"/>
        <w:rPr>
          <w:rFonts w:asciiTheme="minorHAnsi" w:hAnsiTheme="minorHAnsi" w:cstheme="minorHAnsi"/>
          <w:bCs/>
          <w:sz w:val="24"/>
          <w:szCs w:val="24"/>
          <w:lang w:eastAsia="cs-CZ"/>
        </w:rPr>
      </w:pPr>
    </w:p>
    <w:p w14:paraId="4CD4451D" w14:textId="4D3D6F2B" w:rsidR="009D484C" w:rsidRPr="006B1A99" w:rsidRDefault="009D484C" w:rsidP="00556216">
      <w:pPr>
        <w:pStyle w:val="Odstavecseseznamem"/>
        <w:numPr>
          <w:ilvl w:val="0"/>
          <w:numId w:val="8"/>
        </w:numPr>
        <w:spacing w:after="0" w:line="240" w:lineRule="auto"/>
        <w:ind w:left="425" w:hanging="425"/>
        <w:jc w:val="both"/>
        <w:rPr>
          <w:rFonts w:asciiTheme="minorHAnsi" w:hAnsiTheme="minorHAnsi" w:cstheme="minorHAnsi"/>
          <w:bCs/>
          <w:sz w:val="24"/>
          <w:szCs w:val="24"/>
          <w:lang w:eastAsia="cs-CZ"/>
        </w:rPr>
      </w:pPr>
      <w:r w:rsidRPr="006B1A99">
        <w:rPr>
          <w:rFonts w:asciiTheme="minorHAnsi" w:hAnsiTheme="minorHAnsi" w:cstheme="minorHAnsi"/>
          <w:bCs/>
          <w:sz w:val="24"/>
          <w:szCs w:val="24"/>
          <w:lang w:eastAsia="cs-CZ"/>
        </w:rPr>
        <w:t>Zhotovitel je povinen při provádění díla spolupracovat a poskytovat potřebnou součinnost zaměstnancům pověřených pracovišť objednatele uvedených v čl. I této smlouvy, dalším zaměstnancům objednatele participujícím na zajištění realizace díla.</w:t>
      </w:r>
    </w:p>
    <w:p w14:paraId="48DEB29E" w14:textId="77777777" w:rsidR="00556216" w:rsidRPr="006B1A99" w:rsidRDefault="00556216" w:rsidP="00556216">
      <w:pPr>
        <w:spacing w:after="0" w:line="240" w:lineRule="auto"/>
        <w:jc w:val="both"/>
        <w:rPr>
          <w:rFonts w:asciiTheme="minorHAnsi" w:hAnsiTheme="minorHAnsi" w:cstheme="minorHAnsi"/>
          <w:bCs/>
          <w:sz w:val="24"/>
          <w:szCs w:val="24"/>
          <w:lang w:eastAsia="cs-CZ"/>
        </w:rPr>
      </w:pPr>
    </w:p>
    <w:p w14:paraId="2E7DC332" w14:textId="784550DE" w:rsidR="009D484C" w:rsidRPr="006B1A99" w:rsidRDefault="009D484C" w:rsidP="009D484C">
      <w:pPr>
        <w:numPr>
          <w:ilvl w:val="0"/>
          <w:numId w:val="8"/>
        </w:numPr>
        <w:overflowPunct w:val="0"/>
        <w:autoSpaceDE w:val="0"/>
        <w:autoSpaceDN w:val="0"/>
        <w:adjustRightInd w:val="0"/>
        <w:spacing w:after="0" w:line="240" w:lineRule="auto"/>
        <w:jc w:val="both"/>
        <w:textAlignment w:val="baseline"/>
        <w:rPr>
          <w:rFonts w:asciiTheme="minorHAnsi" w:hAnsiTheme="minorHAnsi" w:cstheme="minorHAnsi"/>
          <w:bCs/>
          <w:sz w:val="24"/>
          <w:szCs w:val="24"/>
          <w:lang w:eastAsia="cs-CZ"/>
        </w:rPr>
      </w:pPr>
      <w:r w:rsidRPr="006B1A99">
        <w:rPr>
          <w:rFonts w:asciiTheme="minorHAnsi" w:hAnsiTheme="minorHAnsi" w:cstheme="minorHAnsi"/>
          <w:bCs/>
          <w:sz w:val="24"/>
          <w:szCs w:val="24"/>
          <w:lang w:eastAsia="cs-CZ"/>
        </w:rPr>
        <w:t>Domnívá-li se zhotovitel, že pro řádné provádění díla existují překážky, musí to neprodleně oznámit písemně objednateli (zápisem ve stavebním deníku). Opomine-li zhotovitel toto oznámení, může uplatnit jen ty okolnosti, které byly objednateli známy, včetně jejich účinků.</w:t>
      </w:r>
    </w:p>
    <w:p w14:paraId="163C4139" w14:textId="77777777" w:rsidR="00556216" w:rsidRPr="006B1A99" w:rsidRDefault="00556216" w:rsidP="00556216">
      <w:pPr>
        <w:overflowPunct w:val="0"/>
        <w:autoSpaceDE w:val="0"/>
        <w:autoSpaceDN w:val="0"/>
        <w:adjustRightInd w:val="0"/>
        <w:spacing w:after="0" w:line="240" w:lineRule="auto"/>
        <w:jc w:val="both"/>
        <w:textAlignment w:val="baseline"/>
        <w:rPr>
          <w:rFonts w:asciiTheme="minorHAnsi" w:hAnsiTheme="minorHAnsi" w:cstheme="minorHAnsi"/>
          <w:bCs/>
          <w:sz w:val="24"/>
          <w:szCs w:val="24"/>
          <w:lang w:eastAsia="cs-CZ"/>
        </w:rPr>
      </w:pPr>
    </w:p>
    <w:p w14:paraId="3498CEC6" w14:textId="0A709E8F" w:rsidR="009D484C" w:rsidRPr="006B1A99" w:rsidRDefault="009D484C" w:rsidP="009D484C">
      <w:pPr>
        <w:numPr>
          <w:ilvl w:val="0"/>
          <w:numId w:val="8"/>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sz w:val="24"/>
          <w:szCs w:val="24"/>
          <w:lang w:eastAsia="cs-CZ"/>
        </w:rPr>
      </w:pPr>
      <w:r w:rsidRPr="006B1A99">
        <w:rPr>
          <w:rFonts w:asciiTheme="minorHAnsi" w:hAnsiTheme="minorHAnsi" w:cstheme="minorHAnsi"/>
          <w:sz w:val="24"/>
          <w:szCs w:val="24"/>
          <w:lang w:eastAsia="cs-CZ"/>
        </w:rPr>
        <w:t>Objednatel poskytne bezúplatně zhotoviteli el. energii a vodu po dobu výstavby na hranici staveniště.</w:t>
      </w:r>
    </w:p>
    <w:p w14:paraId="1D7F88A0" w14:textId="77777777" w:rsidR="00556216" w:rsidRPr="006B1A99" w:rsidRDefault="00556216" w:rsidP="00556216">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sz w:val="24"/>
          <w:szCs w:val="24"/>
          <w:lang w:eastAsia="cs-CZ"/>
        </w:rPr>
      </w:pPr>
    </w:p>
    <w:p w14:paraId="6055AC64" w14:textId="4101A659" w:rsidR="00556216" w:rsidRPr="006B1A99" w:rsidRDefault="009E6D68" w:rsidP="009D484C">
      <w:pPr>
        <w:numPr>
          <w:ilvl w:val="0"/>
          <w:numId w:val="8"/>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sz w:val="24"/>
          <w:szCs w:val="24"/>
          <w:lang w:eastAsia="cs-CZ"/>
        </w:rPr>
      </w:pPr>
      <w:r w:rsidRPr="006B1A99">
        <w:rPr>
          <w:rFonts w:asciiTheme="minorHAnsi" w:hAnsiTheme="minorHAnsi" w:cstheme="minorHAnsi"/>
          <w:sz w:val="24"/>
          <w:szCs w:val="24"/>
          <w:lang w:eastAsia="cs-CZ"/>
        </w:rPr>
        <w:t>Zhotovitel zajistí realizaci prací tak</w:t>
      </w:r>
      <w:r w:rsidR="00556216" w:rsidRPr="006B1A99">
        <w:rPr>
          <w:rFonts w:asciiTheme="minorHAnsi" w:hAnsiTheme="minorHAnsi" w:cstheme="minorHAnsi"/>
          <w:sz w:val="24"/>
          <w:szCs w:val="24"/>
          <w:lang w:eastAsia="cs-CZ"/>
        </w:rPr>
        <w:t xml:space="preserve">, aby nedošlo k poškození a znečištění </w:t>
      </w:r>
      <w:r w:rsidR="001F1EEB" w:rsidRPr="006B1A99">
        <w:rPr>
          <w:rFonts w:asciiTheme="minorHAnsi" w:hAnsiTheme="minorHAnsi" w:cstheme="minorHAnsi"/>
          <w:sz w:val="24"/>
          <w:szCs w:val="24"/>
          <w:lang w:eastAsia="cs-CZ"/>
        </w:rPr>
        <w:t>místa plnění a vybavení tam umístěného</w:t>
      </w:r>
      <w:r w:rsidR="00556216" w:rsidRPr="006B1A99">
        <w:rPr>
          <w:rFonts w:asciiTheme="minorHAnsi" w:hAnsiTheme="minorHAnsi" w:cstheme="minorHAnsi"/>
          <w:sz w:val="24"/>
          <w:szCs w:val="24"/>
          <w:lang w:eastAsia="cs-CZ"/>
        </w:rPr>
        <w:t xml:space="preserve">. </w:t>
      </w:r>
    </w:p>
    <w:p w14:paraId="5AB16B9F" w14:textId="1898BDCF" w:rsidR="00AD6012" w:rsidRPr="006B1A99" w:rsidRDefault="00AD6012" w:rsidP="00AD6012">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sz w:val="24"/>
          <w:szCs w:val="24"/>
          <w:lang w:eastAsia="cs-CZ"/>
        </w:rPr>
      </w:pPr>
    </w:p>
    <w:p w14:paraId="36B6693E" w14:textId="77777777" w:rsidR="008F342B" w:rsidRPr="006B1A99" w:rsidRDefault="008F342B" w:rsidP="00AD6012">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sz w:val="24"/>
          <w:szCs w:val="24"/>
          <w:lang w:eastAsia="cs-CZ"/>
        </w:rPr>
      </w:pPr>
    </w:p>
    <w:p w14:paraId="45969B98" w14:textId="39F4EA7D" w:rsidR="00C96533" w:rsidRPr="006B1A99" w:rsidRDefault="00C96533" w:rsidP="00683A7D">
      <w:pPr>
        <w:pStyle w:val="Normlnweb"/>
        <w:shd w:val="clear" w:color="auto" w:fill="FFFFFF"/>
        <w:jc w:val="center"/>
        <w:rPr>
          <w:rFonts w:asciiTheme="minorHAnsi" w:hAnsiTheme="minorHAnsi" w:cstheme="minorHAnsi"/>
          <w:b/>
        </w:rPr>
      </w:pPr>
      <w:r w:rsidRPr="006B1A99">
        <w:rPr>
          <w:rFonts w:asciiTheme="minorHAnsi" w:hAnsiTheme="minorHAnsi" w:cstheme="minorHAnsi"/>
          <w:b/>
        </w:rPr>
        <w:t>V.</w:t>
      </w:r>
      <w:r w:rsidRPr="006B1A99">
        <w:rPr>
          <w:rFonts w:asciiTheme="minorHAnsi" w:hAnsiTheme="minorHAnsi" w:cstheme="minorHAnsi"/>
          <w:b/>
        </w:rPr>
        <w:br/>
        <w:t>Cena díla</w:t>
      </w:r>
    </w:p>
    <w:p w14:paraId="03D48053" w14:textId="77777777" w:rsidR="00456FFE" w:rsidRPr="006B1A99" w:rsidRDefault="00456FFE" w:rsidP="00683A7D">
      <w:pPr>
        <w:pStyle w:val="Normlnweb"/>
        <w:shd w:val="clear" w:color="auto" w:fill="FFFFFF"/>
        <w:jc w:val="center"/>
        <w:rPr>
          <w:rFonts w:asciiTheme="minorHAnsi" w:hAnsiTheme="minorHAnsi" w:cstheme="minorHAnsi"/>
          <w:b/>
        </w:rPr>
      </w:pPr>
    </w:p>
    <w:p w14:paraId="0974DA14" w14:textId="60C4D951" w:rsidR="00456FFE" w:rsidRPr="006B1A99" w:rsidRDefault="00456FFE" w:rsidP="00456FFE">
      <w:pPr>
        <w:pStyle w:val="Normlnweb"/>
        <w:numPr>
          <w:ilvl w:val="0"/>
          <w:numId w:val="11"/>
        </w:numPr>
        <w:shd w:val="clear" w:color="auto" w:fill="FFFFFF"/>
        <w:tabs>
          <w:tab w:val="clear" w:pos="720"/>
          <w:tab w:val="num" w:pos="360"/>
        </w:tabs>
        <w:ind w:left="360"/>
        <w:rPr>
          <w:rFonts w:asciiTheme="minorHAnsi" w:hAnsiTheme="minorHAnsi" w:cstheme="minorHAnsi"/>
        </w:rPr>
      </w:pPr>
      <w:r w:rsidRPr="006B1A99">
        <w:rPr>
          <w:rFonts w:asciiTheme="minorHAnsi" w:hAnsiTheme="minorHAnsi" w:cstheme="minorHAnsi"/>
        </w:rPr>
        <w:t>Celková cena za dílo …………</w:t>
      </w:r>
      <w:r w:rsidR="00DD2DC6" w:rsidRPr="006B1A99">
        <w:rPr>
          <w:rFonts w:asciiTheme="minorHAnsi" w:hAnsiTheme="minorHAnsi" w:cstheme="minorHAnsi"/>
        </w:rPr>
        <w:t>……………………</w:t>
      </w:r>
      <w:proofErr w:type="gramStart"/>
      <w:r w:rsidR="00DD2DC6" w:rsidRPr="006B1A99">
        <w:rPr>
          <w:rFonts w:asciiTheme="minorHAnsi" w:hAnsiTheme="minorHAnsi" w:cstheme="minorHAnsi"/>
        </w:rPr>
        <w:t>…….</w:t>
      </w:r>
      <w:proofErr w:type="gramEnd"/>
      <w:r w:rsidRPr="006B1A99">
        <w:rPr>
          <w:rFonts w:asciiTheme="minorHAnsi" w:hAnsiTheme="minorHAnsi" w:cstheme="minorHAnsi"/>
        </w:rPr>
        <w:t>……………Kč bez DPH</w:t>
      </w:r>
    </w:p>
    <w:p w14:paraId="62DEE3D7" w14:textId="1A2D9211" w:rsidR="00456FFE" w:rsidRPr="006B1A99" w:rsidRDefault="00456FFE" w:rsidP="00456FFE">
      <w:pPr>
        <w:pStyle w:val="Normlnweb"/>
        <w:shd w:val="clear" w:color="auto" w:fill="FFFFFF"/>
        <w:ind w:left="360"/>
        <w:rPr>
          <w:rFonts w:asciiTheme="minorHAnsi" w:hAnsiTheme="minorHAnsi" w:cstheme="minorHAnsi"/>
        </w:rPr>
      </w:pPr>
      <w:r w:rsidRPr="006B1A99">
        <w:rPr>
          <w:rFonts w:asciiTheme="minorHAnsi" w:hAnsiTheme="minorHAnsi" w:cstheme="minorHAnsi"/>
        </w:rPr>
        <w:t>DPH 21% …………………………………</w:t>
      </w:r>
      <w:r w:rsidR="00DD2DC6" w:rsidRPr="006B1A99">
        <w:rPr>
          <w:rFonts w:asciiTheme="minorHAnsi" w:hAnsiTheme="minorHAnsi" w:cstheme="minorHAnsi"/>
        </w:rPr>
        <w:t>……………………</w:t>
      </w:r>
      <w:proofErr w:type="gramStart"/>
      <w:r w:rsidR="00DD2DC6" w:rsidRPr="006B1A99">
        <w:rPr>
          <w:rFonts w:asciiTheme="minorHAnsi" w:hAnsiTheme="minorHAnsi" w:cstheme="minorHAnsi"/>
        </w:rPr>
        <w:t>…….</w:t>
      </w:r>
      <w:proofErr w:type="gramEnd"/>
      <w:r w:rsidRPr="006B1A99">
        <w:rPr>
          <w:rFonts w:asciiTheme="minorHAnsi" w:hAnsiTheme="minorHAnsi" w:cstheme="minorHAnsi"/>
        </w:rPr>
        <w:t xml:space="preserve">…….Kč </w:t>
      </w:r>
    </w:p>
    <w:p w14:paraId="3BD99061" w14:textId="0D947F15" w:rsidR="00924C38" w:rsidRPr="006B1A99" w:rsidRDefault="00456FFE" w:rsidP="00456FFE">
      <w:pPr>
        <w:pStyle w:val="Normlnweb"/>
        <w:shd w:val="clear" w:color="auto" w:fill="FFFFFF"/>
        <w:ind w:left="360"/>
        <w:rPr>
          <w:rFonts w:asciiTheme="minorHAnsi" w:hAnsiTheme="minorHAnsi" w:cstheme="minorHAnsi"/>
          <w:b/>
          <w:bCs/>
        </w:rPr>
      </w:pPr>
      <w:r w:rsidRPr="006B1A99">
        <w:rPr>
          <w:rFonts w:asciiTheme="minorHAnsi" w:hAnsiTheme="minorHAnsi" w:cstheme="minorHAnsi"/>
          <w:b/>
          <w:bCs/>
        </w:rPr>
        <w:t>Celková cena za dílo s DPH činí ………………</w:t>
      </w:r>
      <w:r w:rsidR="00DD2DC6" w:rsidRPr="006B1A99">
        <w:rPr>
          <w:rFonts w:asciiTheme="minorHAnsi" w:hAnsiTheme="minorHAnsi" w:cstheme="minorHAnsi"/>
          <w:b/>
          <w:bCs/>
        </w:rPr>
        <w:t>…………</w:t>
      </w:r>
      <w:proofErr w:type="gramStart"/>
      <w:r w:rsidR="00DD2DC6" w:rsidRPr="006B1A99">
        <w:rPr>
          <w:rFonts w:asciiTheme="minorHAnsi" w:hAnsiTheme="minorHAnsi" w:cstheme="minorHAnsi"/>
          <w:b/>
          <w:bCs/>
        </w:rPr>
        <w:t>…</w:t>
      </w:r>
      <w:r w:rsidRPr="006B1A99">
        <w:rPr>
          <w:rFonts w:asciiTheme="minorHAnsi" w:hAnsiTheme="minorHAnsi" w:cstheme="minorHAnsi"/>
          <w:b/>
          <w:bCs/>
        </w:rPr>
        <w:t>….</w:t>
      </w:r>
      <w:proofErr w:type="gramEnd"/>
      <w:r w:rsidRPr="006B1A99">
        <w:rPr>
          <w:rFonts w:asciiTheme="minorHAnsi" w:hAnsiTheme="minorHAnsi" w:cstheme="minorHAnsi"/>
          <w:b/>
          <w:bCs/>
        </w:rPr>
        <w:t xml:space="preserve">Kč </w:t>
      </w:r>
    </w:p>
    <w:p w14:paraId="2CB1B508" w14:textId="77777777" w:rsidR="00B9246E" w:rsidRPr="006B1A99" w:rsidRDefault="00B9246E" w:rsidP="003029E1">
      <w:pPr>
        <w:spacing w:after="0" w:line="240" w:lineRule="auto"/>
        <w:ind w:firstLine="360"/>
        <w:jc w:val="both"/>
        <w:rPr>
          <w:rFonts w:asciiTheme="minorHAnsi" w:hAnsiTheme="minorHAnsi" w:cstheme="minorHAnsi"/>
          <w:sz w:val="24"/>
          <w:szCs w:val="24"/>
        </w:rPr>
      </w:pPr>
    </w:p>
    <w:p w14:paraId="30537E48" w14:textId="3B1BB5C2" w:rsidR="00556216" w:rsidRPr="006B1A99" w:rsidRDefault="00556216" w:rsidP="003029E1">
      <w:pPr>
        <w:numPr>
          <w:ilvl w:val="0"/>
          <w:numId w:val="11"/>
        </w:numPr>
        <w:tabs>
          <w:tab w:val="clear" w:pos="720"/>
          <w:tab w:val="num" w:pos="360"/>
        </w:tabs>
        <w:spacing w:after="0" w:line="240" w:lineRule="auto"/>
        <w:ind w:left="360"/>
        <w:jc w:val="both"/>
        <w:rPr>
          <w:rFonts w:asciiTheme="minorHAnsi" w:hAnsiTheme="minorHAnsi" w:cstheme="minorHAnsi"/>
          <w:sz w:val="24"/>
          <w:szCs w:val="24"/>
        </w:rPr>
      </w:pPr>
      <w:r w:rsidRPr="006B1A99">
        <w:rPr>
          <w:rFonts w:asciiTheme="minorHAnsi" w:hAnsiTheme="minorHAnsi" w:cstheme="minorHAnsi"/>
          <w:sz w:val="24"/>
          <w:szCs w:val="24"/>
        </w:rPr>
        <w:t>Cena díla obsahuje veškeré práce, dodávky a montáž, výkony a všechny náklady</w:t>
      </w:r>
      <w:r w:rsidR="00C82618" w:rsidRPr="006B1A99">
        <w:rPr>
          <w:rFonts w:asciiTheme="minorHAnsi" w:hAnsiTheme="minorHAnsi" w:cstheme="minorHAnsi"/>
          <w:sz w:val="24"/>
          <w:szCs w:val="24"/>
        </w:rPr>
        <w:t>, kterých je třeba trvale či dočasně k zahájení, provedení, dokončení díla v rozsahu plnění zhotovitele dané touto smlouvou, včetně např. nákladů na zařízení staveniště, dopravní opatření a zakrytí zařízení.</w:t>
      </w:r>
    </w:p>
    <w:p w14:paraId="6A919A7C" w14:textId="77777777" w:rsidR="003029E1" w:rsidRPr="006B1A99" w:rsidRDefault="003029E1" w:rsidP="003029E1">
      <w:pPr>
        <w:spacing w:after="0" w:line="240" w:lineRule="auto"/>
        <w:jc w:val="both"/>
        <w:rPr>
          <w:rFonts w:asciiTheme="minorHAnsi" w:hAnsiTheme="minorHAnsi" w:cstheme="minorHAnsi"/>
          <w:sz w:val="24"/>
          <w:szCs w:val="24"/>
          <w:highlight w:val="yellow"/>
        </w:rPr>
      </w:pPr>
    </w:p>
    <w:p w14:paraId="5F882C62" w14:textId="3B320A65" w:rsidR="007D6937" w:rsidRPr="006B1A99" w:rsidRDefault="009C1F22" w:rsidP="00097056">
      <w:pPr>
        <w:numPr>
          <w:ilvl w:val="0"/>
          <w:numId w:val="11"/>
        </w:numPr>
        <w:tabs>
          <w:tab w:val="clear" w:pos="720"/>
          <w:tab w:val="num" w:pos="360"/>
        </w:tabs>
        <w:spacing w:after="0" w:line="240" w:lineRule="auto"/>
        <w:ind w:left="360"/>
        <w:jc w:val="both"/>
        <w:rPr>
          <w:rFonts w:asciiTheme="minorHAnsi" w:hAnsiTheme="minorHAnsi" w:cstheme="minorHAnsi"/>
          <w:sz w:val="24"/>
          <w:szCs w:val="24"/>
        </w:rPr>
      </w:pPr>
      <w:r w:rsidRPr="006B1A99">
        <w:rPr>
          <w:rFonts w:asciiTheme="minorHAnsi" w:hAnsiTheme="minorHAnsi" w:cstheme="minorHAnsi"/>
          <w:sz w:val="24"/>
          <w:szCs w:val="24"/>
        </w:rPr>
        <w:t>Zhotovitel</w:t>
      </w:r>
      <w:r w:rsidR="00C96533" w:rsidRPr="006B1A99">
        <w:rPr>
          <w:rFonts w:asciiTheme="minorHAnsi" w:hAnsiTheme="minorHAnsi" w:cstheme="minorHAnsi"/>
          <w:sz w:val="24"/>
          <w:szCs w:val="24"/>
        </w:rPr>
        <w:t xml:space="preserve"> provedl ocenění podle výkazů výměr a zadávací dokumentace </w:t>
      </w:r>
      <w:r w:rsidRPr="006B1A99">
        <w:rPr>
          <w:rFonts w:asciiTheme="minorHAnsi" w:hAnsiTheme="minorHAnsi" w:cstheme="minorHAnsi"/>
          <w:sz w:val="24"/>
          <w:szCs w:val="24"/>
        </w:rPr>
        <w:t xml:space="preserve">veřejné zakázky. </w:t>
      </w:r>
      <w:r w:rsidR="0079028A" w:rsidRPr="006B1A99">
        <w:rPr>
          <w:rFonts w:asciiTheme="minorHAnsi" w:hAnsiTheme="minorHAnsi" w:cstheme="minorHAnsi"/>
          <w:sz w:val="24"/>
          <w:szCs w:val="24"/>
        </w:rPr>
        <w:t>C</w:t>
      </w:r>
      <w:r w:rsidR="00D14DDF" w:rsidRPr="006B1A99">
        <w:rPr>
          <w:rFonts w:asciiTheme="minorHAnsi" w:hAnsiTheme="minorHAnsi" w:cstheme="minorHAnsi"/>
          <w:sz w:val="24"/>
          <w:szCs w:val="24"/>
        </w:rPr>
        <w:t>en</w:t>
      </w:r>
      <w:r w:rsidR="00A06C92" w:rsidRPr="006B1A99">
        <w:rPr>
          <w:rFonts w:asciiTheme="minorHAnsi" w:hAnsiTheme="minorHAnsi" w:cstheme="minorHAnsi"/>
          <w:sz w:val="24"/>
          <w:szCs w:val="24"/>
        </w:rPr>
        <w:t>a</w:t>
      </w:r>
      <w:r w:rsidR="00D14DDF" w:rsidRPr="006B1A99">
        <w:rPr>
          <w:rFonts w:asciiTheme="minorHAnsi" w:hAnsiTheme="minorHAnsi" w:cstheme="minorHAnsi"/>
          <w:sz w:val="24"/>
          <w:szCs w:val="24"/>
        </w:rPr>
        <w:t xml:space="preserve"> </w:t>
      </w:r>
      <w:r w:rsidR="0079028A" w:rsidRPr="006B1A99">
        <w:rPr>
          <w:rFonts w:asciiTheme="minorHAnsi" w:hAnsiTheme="minorHAnsi" w:cstheme="minorHAnsi"/>
          <w:sz w:val="24"/>
          <w:szCs w:val="24"/>
        </w:rPr>
        <w:t xml:space="preserve">za provedení díla </w:t>
      </w:r>
      <w:r w:rsidR="00D14DDF" w:rsidRPr="006B1A99">
        <w:rPr>
          <w:rFonts w:asciiTheme="minorHAnsi" w:hAnsiTheme="minorHAnsi" w:cstheme="minorHAnsi"/>
          <w:sz w:val="24"/>
          <w:szCs w:val="24"/>
        </w:rPr>
        <w:t>j</w:t>
      </w:r>
      <w:r w:rsidR="00A06C92" w:rsidRPr="006B1A99">
        <w:rPr>
          <w:rFonts w:asciiTheme="minorHAnsi" w:hAnsiTheme="minorHAnsi" w:cstheme="minorHAnsi"/>
          <w:sz w:val="24"/>
          <w:szCs w:val="24"/>
        </w:rPr>
        <w:t>e</w:t>
      </w:r>
      <w:r w:rsidR="00D14DDF" w:rsidRPr="006B1A99">
        <w:rPr>
          <w:rFonts w:asciiTheme="minorHAnsi" w:hAnsiTheme="minorHAnsi" w:cstheme="minorHAnsi"/>
          <w:sz w:val="24"/>
          <w:szCs w:val="24"/>
        </w:rPr>
        <w:t xml:space="preserve"> cen</w:t>
      </w:r>
      <w:r w:rsidR="00A06C92" w:rsidRPr="006B1A99">
        <w:rPr>
          <w:rFonts w:asciiTheme="minorHAnsi" w:hAnsiTheme="minorHAnsi" w:cstheme="minorHAnsi"/>
          <w:sz w:val="24"/>
          <w:szCs w:val="24"/>
        </w:rPr>
        <w:t>ou</w:t>
      </w:r>
      <w:r w:rsidR="00D14DDF" w:rsidRPr="006B1A99">
        <w:rPr>
          <w:rFonts w:asciiTheme="minorHAnsi" w:hAnsiTheme="minorHAnsi" w:cstheme="minorHAnsi"/>
          <w:sz w:val="24"/>
          <w:szCs w:val="24"/>
        </w:rPr>
        <w:t xml:space="preserve"> maximální, musí být vyčíslen</w:t>
      </w:r>
      <w:r w:rsidR="00A06C92" w:rsidRPr="006B1A99">
        <w:rPr>
          <w:rFonts w:asciiTheme="minorHAnsi" w:hAnsiTheme="minorHAnsi" w:cstheme="minorHAnsi"/>
          <w:sz w:val="24"/>
          <w:szCs w:val="24"/>
        </w:rPr>
        <w:t>a</w:t>
      </w:r>
      <w:r w:rsidR="00D14DDF" w:rsidRPr="006B1A99">
        <w:rPr>
          <w:rFonts w:asciiTheme="minorHAnsi" w:hAnsiTheme="minorHAnsi" w:cstheme="minorHAnsi"/>
          <w:sz w:val="24"/>
          <w:szCs w:val="24"/>
        </w:rPr>
        <w:t xml:space="preserve"> v korunách českých a není možné j</w:t>
      </w:r>
      <w:r w:rsidR="00A06C92" w:rsidRPr="006B1A99">
        <w:rPr>
          <w:rFonts w:asciiTheme="minorHAnsi" w:hAnsiTheme="minorHAnsi" w:cstheme="minorHAnsi"/>
          <w:sz w:val="24"/>
          <w:szCs w:val="24"/>
        </w:rPr>
        <w:t>i</w:t>
      </w:r>
      <w:r w:rsidR="00D14DDF" w:rsidRPr="006B1A99">
        <w:rPr>
          <w:rFonts w:asciiTheme="minorHAnsi" w:hAnsiTheme="minorHAnsi" w:cstheme="minorHAnsi"/>
          <w:sz w:val="24"/>
          <w:szCs w:val="24"/>
        </w:rPr>
        <w:t xml:space="preserve"> překročit.</w:t>
      </w:r>
    </w:p>
    <w:p w14:paraId="0A286948" w14:textId="77777777" w:rsidR="007D6937" w:rsidRPr="006B1A99" w:rsidRDefault="007D6937" w:rsidP="007D6937">
      <w:pPr>
        <w:spacing w:after="0" w:line="240" w:lineRule="auto"/>
        <w:jc w:val="both"/>
        <w:rPr>
          <w:rFonts w:asciiTheme="minorHAnsi" w:hAnsiTheme="minorHAnsi" w:cstheme="minorHAnsi"/>
          <w:sz w:val="24"/>
          <w:szCs w:val="24"/>
          <w:highlight w:val="yellow"/>
        </w:rPr>
      </w:pPr>
    </w:p>
    <w:p w14:paraId="2EE30895" w14:textId="44FE58C9" w:rsidR="002451AD" w:rsidRPr="006B1A99" w:rsidRDefault="00C96533" w:rsidP="001A2316">
      <w:pPr>
        <w:numPr>
          <w:ilvl w:val="0"/>
          <w:numId w:val="11"/>
        </w:numPr>
        <w:tabs>
          <w:tab w:val="clear" w:pos="720"/>
          <w:tab w:val="num" w:pos="360"/>
        </w:tabs>
        <w:spacing w:after="0" w:line="240" w:lineRule="auto"/>
        <w:ind w:left="360"/>
        <w:jc w:val="both"/>
        <w:rPr>
          <w:rFonts w:asciiTheme="minorHAnsi" w:hAnsiTheme="minorHAnsi" w:cstheme="minorHAnsi"/>
          <w:sz w:val="24"/>
          <w:szCs w:val="24"/>
        </w:rPr>
      </w:pPr>
      <w:r w:rsidRPr="006B1A99">
        <w:rPr>
          <w:rFonts w:asciiTheme="minorHAnsi" w:hAnsiTheme="minorHAnsi" w:cstheme="minorHAnsi"/>
          <w:sz w:val="24"/>
          <w:szCs w:val="24"/>
        </w:rPr>
        <w:t xml:space="preserve">Veškeré cenové údaje jsou uvedeny jako ceny nejvýše přípustné a aktuální </w:t>
      </w:r>
      <w:r w:rsidR="009C1F22" w:rsidRPr="006B1A99">
        <w:rPr>
          <w:rFonts w:asciiTheme="minorHAnsi" w:hAnsiTheme="minorHAnsi" w:cstheme="minorHAnsi"/>
          <w:sz w:val="24"/>
          <w:szCs w:val="24"/>
        </w:rPr>
        <w:t xml:space="preserve">v rozsahu plnění zhotovitele </w:t>
      </w:r>
      <w:r w:rsidRPr="006B1A99">
        <w:rPr>
          <w:rFonts w:asciiTheme="minorHAnsi" w:hAnsiTheme="minorHAnsi" w:cstheme="minorHAnsi"/>
          <w:sz w:val="24"/>
          <w:szCs w:val="24"/>
        </w:rPr>
        <w:t xml:space="preserve">pro realizaci </w:t>
      </w:r>
      <w:r w:rsidR="009C1F22" w:rsidRPr="006B1A99">
        <w:rPr>
          <w:rFonts w:asciiTheme="minorHAnsi" w:hAnsiTheme="minorHAnsi" w:cstheme="minorHAnsi"/>
          <w:sz w:val="24"/>
          <w:szCs w:val="24"/>
        </w:rPr>
        <w:t>díla v daném místě a čase.</w:t>
      </w:r>
    </w:p>
    <w:p w14:paraId="6CA0F9FF" w14:textId="77777777" w:rsidR="005979EA" w:rsidRPr="006B1A99" w:rsidRDefault="005979EA" w:rsidP="005979EA">
      <w:pPr>
        <w:spacing w:after="0" w:line="240" w:lineRule="auto"/>
        <w:ind w:left="360"/>
        <w:jc w:val="both"/>
        <w:rPr>
          <w:rFonts w:asciiTheme="minorHAnsi" w:hAnsiTheme="minorHAnsi" w:cstheme="minorHAnsi"/>
          <w:sz w:val="24"/>
          <w:szCs w:val="24"/>
          <w:highlight w:val="yellow"/>
        </w:rPr>
      </w:pPr>
    </w:p>
    <w:p w14:paraId="1B9BF3CC" w14:textId="77777777" w:rsidR="009C1F22" w:rsidRPr="006B1A99" w:rsidRDefault="009C1F22" w:rsidP="003029E1">
      <w:pPr>
        <w:numPr>
          <w:ilvl w:val="0"/>
          <w:numId w:val="11"/>
        </w:numPr>
        <w:tabs>
          <w:tab w:val="clear" w:pos="720"/>
          <w:tab w:val="num" w:pos="360"/>
        </w:tabs>
        <w:spacing w:after="0" w:line="240" w:lineRule="auto"/>
        <w:ind w:left="360"/>
        <w:jc w:val="both"/>
        <w:rPr>
          <w:rFonts w:asciiTheme="minorHAnsi" w:hAnsiTheme="minorHAnsi" w:cstheme="minorHAnsi"/>
          <w:sz w:val="24"/>
          <w:szCs w:val="24"/>
        </w:rPr>
      </w:pPr>
      <w:r w:rsidRPr="006B1A99">
        <w:rPr>
          <w:rFonts w:asciiTheme="minorHAnsi" w:hAnsiTheme="minorHAnsi" w:cstheme="minorHAnsi"/>
          <w:sz w:val="24"/>
          <w:szCs w:val="24"/>
        </w:rPr>
        <w:t>Sazba a v</w:t>
      </w:r>
      <w:r w:rsidR="00C96533" w:rsidRPr="006B1A99">
        <w:rPr>
          <w:rFonts w:asciiTheme="minorHAnsi" w:hAnsiTheme="minorHAnsi" w:cstheme="minorHAnsi"/>
          <w:sz w:val="24"/>
          <w:szCs w:val="24"/>
        </w:rPr>
        <w:t xml:space="preserve">ýše </w:t>
      </w:r>
      <w:r w:rsidR="003029E1" w:rsidRPr="006B1A99">
        <w:rPr>
          <w:rFonts w:asciiTheme="minorHAnsi" w:hAnsiTheme="minorHAnsi" w:cstheme="minorHAnsi"/>
          <w:sz w:val="24"/>
          <w:szCs w:val="24"/>
        </w:rPr>
        <w:t>D</w:t>
      </w:r>
      <w:r w:rsidR="00C96533" w:rsidRPr="006B1A99">
        <w:rPr>
          <w:rFonts w:asciiTheme="minorHAnsi" w:hAnsiTheme="minorHAnsi" w:cstheme="minorHAnsi"/>
          <w:sz w:val="24"/>
          <w:szCs w:val="24"/>
        </w:rPr>
        <w:t>PH j</w:t>
      </w:r>
      <w:r w:rsidR="003029E1" w:rsidRPr="006B1A99">
        <w:rPr>
          <w:rFonts w:asciiTheme="minorHAnsi" w:hAnsiTheme="minorHAnsi" w:cstheme="minorHAnsi"/>
          <w:sz w:val="24"/>
          <w:szCs w:val="24"/>
        </w:rPr>
        <w:t>sou</w:t>
      </w:r>
      <w:r w:rsidR="00C96533" w:rsidRPr="006B1A99">
        <w:rPr>
          <w:rFonts w:asciiTheme="minorHAnsi" w:hAnsiTheme="minorHAnsi" w:cstheme="minorHAnsi"/>
          <w:sz w:val="24"/>
          <w:szCs w:val="24"/>
        </w:rPr>
        <w:t xml:space="preserve"> stanoven</w:t>
      </w:r>
      <w:r w:rsidR="003029E1" w:rsidRPr="006B1A99">
        <w:rPr>
          <w:rFonts w:asciiTheme="minorHAnsi" w:hAnsiTheme="minorHAnsi" w:cstheme="minorHAnsi"/>
          <w:sz w:val="24"/>
          <w:szCs w:val="24"/>
        </w:rPr>
        <w:t>y</w:t>
      </w:r>
      <w:r w:rsidR="00C96533" w:rsidRPr="006B1A99">
        <w:rPr>
          <w:rFonts w:asciiTheme="minorHAnsi" w:hAnsiTheme="minorHAnsi" w:cstheme="minorHAnsi"/>
          <w:sz w:val="24"/>
          <w:szCs w:val="24"/>
        </w:rPr>
        <w:t xml:space="preserve"> na základě zákona č. 235/2004 Sb.</w:t>
      </w:r>
      <w:r w:rsidRPr="006B1A99">
        <w:rPr>
          <w:rFonts w:asciiTheme="minorHAnsi" w:hAnsiTheme="minorHAnsi" w:cstheme="minorHAnsi"/>
          <w:sz w:val="24"/>
          <w:szCs w:val="24"/>
        </w:rPr>
        <w:t>,</w:t>
      </w:r>
      <w:r w:rsidR="00C96533" w:rsidRPr="006B1A99">
        <w:rPr>
          <w:rFonts w:asciiTheme="minorHAnsi" w:hAnsiTheme="minorHAnsi" w:cstheme="minorHAnsi"/>
          <w:sz w:val="24"/>
          <w:szCs w:val="24"/>
        </w:rPr>
        <w:t xml:space="preserve"> </w:t>
      </w:r>
      <w:r w:rsidRPr="006B1A99">
        <w:rPr>
          <w:rFonts w:asciiTheme="minorHAnsi" w:hAnsiTheme="minorHAnsi" w:cstheme="minorHAnsi"/>
          <w:sz w:val="24"/>
          <w:szCs w:val="24"/>
        </w:rPr>
        <w:t xml:space="preserve">o dani z přidané hodnoty, </w:t>
      </w:r>
      <w:r w:rsidR="00C96533" w:rsidRPr="006B1A99">
        <w:rPr>
          <w:rFonts w:asciiTheme="minorHAnsi" w:hAnsiTheme="minorHAnsi" w:cstheme="minorHAnsi"/>
          <w:sz w:val="24"/>
          <w:szCs w:val="24"/>
        </w:rPr>
        <w:t>v</w:t>
      </w:r>
      <w:r w:rsidR="003029E1" w:rsidRPr="006B1A99">
        <w:rPr>
          <w:rFonts w:asciiTheme="minorHAnsi" w:hAnsiTheme="minorHAnsi" w:cstheme="minorHAnsi"/>
          <w:sz w:val="24"/>
          <w:szCs w:val="24"/>
        </w:rPr>
        <w:t>e znění</w:t>
      </w:r>
      <w:r w:rsidR="00C96533" w:rsidRPr="006B1A99">
        <w:rPr>
          <w:rFonts w:asciiTheme="minorHAnsi" w:hAnsiTheme="minorHAnsi" w:cstheme="minorHAnsi"/>
          <w:sz w:val="24"/>
          <w:szCs w:val="24"/>
        </w:rPr>
        <w:t xml:space="preserve"> platném </w:t>
      </w:r>
      <w:r w:rsidR="003029E1" w:rsidRPr="006B1A99">
        <w:rPr>
          <w:rFonts w:asciiTheme="minorHAnsi" w:hAnsiTheme="minorHAnsi" w:cstheme="minorHAnsi"/>
          <w:sz w:val="24"/>
          <w:szCs w:val="24"/>
        </w:rPr>
        <w:t xml:space="preserve">ke dni podání nabídky zhotovitele v rámci veřejné zakázky. </w:t>
      </w:r>
      <w:r w:rsidR="00C96533" w:rsidRPr="006B1A99">
        <w:rPr>
          <w:rFonts w:asciiTheme="minorHAnsi" w:hAnsiTheme="minorHAnsi" w:cstheme="minorHAnsi"/>
          <w:sz w:val="24"/>
          <w:szCs w:val="24"/>
        </w:rPr>
        <w:t xml:space="preserve">Protože předmětem plnění je poskytnutí stavebních prací (§ 92e </w:t>
      </w:r>
      <w:r w:rsidRPr="006B1A99">
        <w:rPr>
          <w:rFonts w:asciiTheme="minorHAnsi" w:hAnsiTheme="minorHAnsi" w:cstheme="minorHAnsi"/>
          <w:sz w:val="24"/>
          <w:szCs w:val="24"/>
        </w:rPr>
        <w:t xml:space="preserve">citovaného </w:t>
      </w:r>
      <w:r w:rsidR="00C96533" w:rsidRPr="006B1A99">
        <w:rPr>
          <w:rFonts w:asciiTheme="minorHAnsi" w:hAnsiTheme="minorHAnsi" w:cstheme="minorHAnsi"/>
          <w:sz w:val="24"/>
          <w:szCs w:val="24"/>
        </w:rPr>
        <w:t>zákona), bude uplatňován při fakturaci režim přenesení daňové povinnosti (§</w:t>
      </w:r>
      <w:r w:rsidR="00683A7D" w:rsidRPr="006B1A99">
        <w:rPr>
          <w:rFonts w:asciiTheme="minorHAnsi" w:hAnsiTheme="minorHAnsi" w:cstheme="minorHAnsi"/>
          <w:sz w:val="24"/>
          <w:szCs w:val="24"/>
        </w:rPr>
        <w:t xml:space="preserve"> </w:t>
      </w:r>
      <w:r w:rsidRPr="006B1A99">
        <w:rPr>
          <w:rFonts w:asciiTheme="minorHAnsi" w:hAnsiTheme="minorHAnsi" w:cstheme="minorHAnsi"/>
          <w:sz w:val="24"/>
          <w:szCs w:val="24"/>
        </w:rPr>
        <w:t>92a citovaného zákona</w:t>
      </w:r>
      <w:r w:rsidR="00C96533" w:rsidRPr="006B1A99">
        <w:rPr>
          <w:rFonts w:asciiTheme="minorHAnsi" w:hAnsiTheme="minorHAnsi" w:cstheme="minorHAnsi"/>
          <w:sz w:val="24"/>
          <w:szCs w:val="24"/>
        </w:rPr>
        <w:t>).</w:t>
      </w:r>
    </w:p>
    <w:p w14:paraId="48E49607" w14:textId="77777777" w:rsidR="009C1F22" w:rsidRPr="006B1A99" w:rsidRDefault="009C1F22" w:rsidP="009C1F22">
      <w:pPr>
        <w:spacing w:after="0" w:line="240" w:lineRule="auto"/>
        <w:jc w:val="both"/>
        <w:rPr>
          <w:rFonts w:asciiTheme="minorHAnsi" w:hAnsiTheme="minorHAnsi" w:cstheme="minorHAnsi"/>
          <w:sz w:val="24"/>
          <w:szCs w:val="24"/>
          <w:highlight w:val="yellow"/>
        </w:rPr>
      </w:pPr>
    </w:p>
    <w:p w14:paraId="33FEBDAA" w14:textId="4EBEF075" w:rsidR="008F342B" w:rsidRPr="006B1A99" w:rsidRDefault="008F342B" w:rsidP="001B0059">
      <w:pPr>
        <w:pStyle w:val="Normlnweb"/>
        <w:shd w:val="clear" w:color="auto" w:fill="FFFFFF"/>
        <w:jc w:val="center"/>
        <w:rPr>
          <w:rFonts w:asciiTheme="minorHAnsi" w:hAnsiTheme="minorHAnsi" w:cstheme="minorHAnsi"/>
          <w:b/>
          <w:highlight w:val="yellow"/>
        </w:rPr>
      </w:pPr>
    </w:p>
    <w:p w14:paraId="0E1BA035" w14:textId="18E9432E" w:rsidR="008F342B" w:rsidRPr="006B1A99" w:rsidRDefault="008F342B" w:rsidP="001B0059">
      <w:pPr>
        <w:pStyle w:val="Normlnweb"/>
        <w:shd w:val="clear" w:color="auto" w:fill="FFFFFF"/>
        <w:jc w:val="center"/>
        <w:rPr>
          <w:rFonts w:asciiTheme="minorHAnsi" w:hAnsiTheme="minorHAnsi" w:cstheme="minorHAnsi"/>
          <w:b/>
          <w:highlight w:val="yellow"/>
        </w:rPr>
      </w:pPr>
    </w:p>
    <w:p w14:paraId="47C3024B" w14:textId="77777777" w:rsidR="00C82618" w:rsidRPr="006B1A99" w:rsidRDefault="00C82618" w:rsidP="001B0059">
      <w:pPr>
        <w:pStyle w:val="Normlnweb"/>
        <w:shd w:val="clear" w:color="auto" w:fill="FFFFFF"/>
        <w:jc w:val="center"/>
        <w:rPr>
          <w:rFonts w:asciiTheme="minorHAnsi" w:hAnsiTheme="minorHAnsi" w:cstheme="minorHAnsi"/>
          <w:b/>
          <w:highlight w:val="yellow"/>
        </w:rPr>
      </w:pPr>
    </w:p>
    <w:p w14:paraId="5D0FF1BD" w14:textId="77777777" w:rsidR="008F342B" w:rsidRPr="006B1A99" w:rsidRDefault="008F342B" w:rsidP="001B0059">
      <w:pPr>
        <w:pStyle w:val="Normlnweb"/>
        <w:shd w:val="clear" w:color="auto" w:fill="FFFFFF"/>
        <w:jc w:val="center"/>
        <w:rPr>
          <w:rFonts w:asciiTheme="minorHAnsi" w:hAnsiTheme="minorHAnsi" w:cstheme="minorHAnsi"/>
          <w:b/>
          <w:highlight w:val="yellow"/>
        </w:rPr>
      </w:pPr>
    </w:p>
    <w:p w14:paraId="57AAA414" w14:textId="0EF04E76" w:rsidR="00C96533" w:rsidRPr="006B1A99" w:rsidRDefault="00C96533" w:rsidP="001B0059">
      <w:pPr>
        <w:pStyle w:val="Normlnweb"/>
        <w:shd w:val="clear" w:color="auto" w:fill="FFFFFF"/>
        <w:jc w:val="center"/>
        <w:rPr>
          <w:rFonts w:asciiTheme="minorHAnsi" w:hAnsiTheme="minorHAnsi" w:cstheme="minorHAnsi"/>
        </w:rPr>
      </w:pPr>
      <w:r w:rsidRPr="006B1A99">
        <w:rPr>
          <w:rFonts w:asciiTheme="minorHAnsi" w:hAnsiTheme="minorHAnsi" w:cstheme="minorHAnsi"/>
          <w:b/>
        </w:rPr>
        <w:lastRenderedPageBreak/>
        <w:t xml:space="preserve">VI. </w:t>
      </w:r>
      <w:r w:rsidRPr="006B1A99">
        <w:rPr>
          <w:rFonts w:asciiTheme="minorHAnsi" w:hAnsiTheme="minorHAnsi" w:cstheme="minorHAnsi"/>
          <w:b/>
        </w:rPr>
        <w:br/>
        <w:t>Způsob úhrady ceny a platební podmínky</w:t>
      </w:r>
    </w:p>
    <w:p w14:paraId="48656FA7" w14:textId="77777777" w:rsidR="00D14DDF" w:rsidRPr="006B1A99" w:rsidRDefault="00D14DDF" w:rsidP="00D14DDF">
      <w:pPr>
        <w:spacing w:after="0" w:line="240" w:lineRule="auto"/>
        <w:jc w:val="both"/>
        <w:rPr>
          <w:rFonts w:asciiTheme="minorHAnsi" w:hAnsiTheme="minorHAnsi" w:cstheme="minorHAnsi"/>
          <w:highlight w:val="yellow"/>
        </w:rPr>
      </w:pPr>
    </w:p>
    <w:p w14:paraId="76793215" w14:textId="0FEFACE9" w:rsidR="00D14DDF" w:rsidRPr="006B1A99" w:rsidRDefault="00C96533" w:rsidP="00917B6F">
      <w:pPr>
        <w:numPr>
          <w:ilvl w:val="0"/>
          <w:numId w:val="12"/>
        </w:numPr>
        <w:tabs>
          <w:tab w:val="num" w:pos="360"/>
        </w:tabs>
        <w:spacing w:after="0" w:line="240" w:lineRule="auto"/>
        <w:ind w:left="360"/>
        <w:jc w:val="both"/>
        <w:rPr>
          <w:rFonts w:asciiTheme="minorHAnsi" w:hAnsiTheme="minorHAnsi" w:cstheme="minorHAnsi"/>
          <w:sz w:val="24"/>
          <w:szCs w:val="24"/>
        </w:rPr>
      </w:pPr>
      <w:r w:rsidRPr="006B1A99">
        <w:rPr>
          <w:rFonts w:asciiTheme="minorHAnsi" w:hAnsiTheme="minorHAnsi" w:cstheme="minorHAnsi"/>
          <w:sz w:val="24"/>
          <w:szCs w:val="24"/>
        </w:rPr>
        <w:t>Cena za dílo bude hrazena na základě fakturace</w:t>
      </w:r>
      <w:r w:rsidR="004E28D8" w:rsidRPr="006B1A99">
        <w:rPr>
          <w:rFonts w:asciiTheme="minorHAnsi" w:hAnsiTheme="minorHAnsi" w:cstheme="minorHAnsi"/>
          <w:sz w:val="24"/>
          <w:szCs w:val="24"/>
        </w:rPr>
        <w:t xml:space="preserve"> zhotovi</w:t>
      </w:r>
      <w:r w:rsidR="00D14DDF" w:rsidRPr="006B1A99">
        <w:rPr>
          <w:rFonts w:asciiTheme="minorHAnsi" w:hAnsiTheme="minorHAnsi" w:cstheme="minorHAnsi"/>
          <w:sz w:val="24"/>
          <w:szCs w:val="24"/>
        </w:rPr>
        <w:t>tele</w:t>
      </w:r>
      <w:r w:rsidR="000063A0" w:rsidRPr="006B1A99">
        <w:rPr>
          <w:rFonts w:asciiTheme="minorHAnsi" w:hAnsiTheme="minorHAnsi" w:cstheme="minorHAnsi"/>
          <w:sz w:val="24"/>
          <w:szCs w:val="24"/>
        </w:rPr>
        <w:t xml:space="preserve"> za celé dílo</w:t>
      </w:r>
      <w:r w:rsidR="00C645AE" w:rsidRPr="006B1A99">
        <w:rPr>
          <w:rFonts w:asciiTheme="minorHAnsi" w:hAnsiTheme="minorHAnsi" w:cstheme="minorHAnsi"/>
          <w:sz w:val="24"/>
          <w:szCs w:val="24"/>
        </w:rPr>
        <w:t>.</w:t>
      </w:r>
      <w:r w:rsidR="00D14DDF" w:rsidRPr="006B1A99">
        <w:rPr>
          <w:rFonts w:asciiTheme="minorHAnsi" w:hAnsiTheme="minorHAnsi" w:cstheme="minorHAnsi"/>
          <w:sz w:val="24"/>
          <w:szCs w:val="24"/>
        </w:rPr>
        <w:t xml:space="preserve"> </w:t>
      </w:r>
      <w:r w:rsidR="000063A0" w:rsidRPr="006B1A99">
        <w:rPr>
          <w:rFonts w:asciiTheme="minorHAnsi" w:hAnsiTheme="minorHAnsi" w:cstheme="minorHAnsi"/>
          <w:sz w:val="24"/>
          <w:szCs w:val="24"/>
        </w:rPr>
        <w:t>F</w:t>
      </w:r>
      <w:r w:rsidR="00D14DDF" w:rsidRPr="006B1A99">
        <w:rPr>
          <w:rFonts w:asciiTheme="minorHAnsi" w:hAnsiTheme="minorHAnsi" w:cstheme="minorHAnsi"/>
          <w:sz w:val="24"/>
          <w:szCs w:val="24"/>
        </w:rPr>
        <w:t xml:space="preserve">aktura bude </w:t>
      </w:r>
      <w:r w:rsidR="00C645AE" w:rsidRPr="006B1A99">
        <w:rPr>
          <w:rFonts w:asciiTheme="minorHAnsi" w:hAnsiTheme="minorHAnsi" w:cstheme="minorHAnsi"/>
          <w:sz w:val="24"/>
          <w:szCs w:val="24"/>
        </w:rPr>
        <w:t xml:space="preserve">doložena </w:t>
      </w:r>
      <w:r w:rsidR="00D14DDF" w:rsidRPr="006B1A99">
        <w:rPr>
          <w:rFonts w:asciiTheme="minorHAnsi" w:hAnsiTheme="minorHAnsi" w:cstheme="minorHAnsi"/>
          <w:sz w:val="24"/>
          <w:szCs w:val="24"/>
        </w:rPr>
        <w:t>s</w:t>
      </w:r>
      <w:r w:rsidR="004E28D8" w:rsidRPr="006B1A99">
        <w:rPr>
          <w:rFonts w:asciiTheme="minorHAnsi" w:hAnsiTheme="minorHAnsi" w:cstheme="minorHAnsi"/>
          <w:sz w:val="24"/>
          <w:szCs w:val="24"/>
        </w:rPr>
        <w:t>oupis</w:t>
      </w:r>
      <w:r w:rsidR="00C645AE" w:rsidRPr="006B1A99">
        <w:rPr>
          <w:rFonts w:asciiTheme="minorHAnsi" w:hAnsiTheme="minorHAnsi" w:cstheme="minorHAnsi"/>
          <w:sz w:val="24"/>
          <w:szCs w:val="24"/>
        </w:rPr>
        <w:t>em</w:t>
      </w:r>
      <w:r w:rsidR="004E28D8" w:rsidRPr="006B1A99">
        <w:rPr>
          <w:rFonts w:asciiTheme="minorHAnsi" w:hAnsiTheme="minorHAnsi" w:cstheme="minorHAnsi"/>
          <w:sz w:val="24"/>
          <w:szCs w:val="24"/>
        </w:rPr>
        <w:t xml:space="preserve"> provedených prací</w:t>
      </w:r>
      <w:r w:rsidR="00D14DDF" w:rsidRPr="006B1A99">
        <w:rPr>
          <w:rFonts w:asciiTheme="minorHAnsi" w:hAnsiTheme="minorHAnsi" w:cstheme="minorHAnsi"/>
          <w:sz w:val="24"/>
          <w:szCs w:val="24"/>
        </w:rPr>
        <w:t>.</w:t>
      </w:r>
      <w:r w:rsidR="000063A0" w:rsidRPr="006B1A99">
        <w:rPr>
          <w:rFonts w:asciiTheme="minorHAnsi" w:hAnsiTheme="minorHAnsi" w:cstheme="minorHAnsi"/>
          <w:sz w:val="24"/>
          <w:szCs w:val="24"/>
        </w:rPr>
        <w:t xml:space="preserve"> F</w:t>
      </w:r>
      <w:r w:rsidRPr="006B1A99">
        <w:rPr>
          <w:rFonts w:asciiTheme="minorHAnsi" w:hAnsiTheme="minorHAnsi" w:cstheme="minorHAnsi"/>
          <w:sz w:val="24"/>
          <w:szCs w:val="24"/>
        </w:rPr>
        <w:t>aktura bude doložena krycím listem a rekapitulací s vyčíslením všech skutečných nákladů prací podle oceněného výkazu výměr. Tuto fakturu je zhotovitel oprávněn vystavit do 14 dnů po řádném předání a př</w:t>
      </w:r>
      <w:r w:rsidR="00D14DDF" w:rsidRPr="006B1A99">
        <w:rPr>
          <w:rFonts w:asciiTheme="minorHAnsi" w:hAnsiTheme="minorHAnsi" w:cstheme="minorHAnsi"/>
          <w:sz w:val="24"/>
          <w:szCs w:val="24"/>
        </w:rPr>
        <w:t>evzetí díla objednatelem</w:t>
      </w:r>
      <w:r w:rsidR="00A76AFA" w:rsidRPr="006B1A99">
        <w:rPr>
          <w:rFonts w:asciiTheme="minorHAnsi" w:hAnsiTheme="minorHAnsi" w:cstheme="minorHAnsi"/>
          <w:sz w:val="24"/>
          <w:szCs w:val="24"/>
        </w:rPr>
        <w:t xml:space="preserve"> (čl. IX odst. 5 této smlouvy)</w:t>
      </w:r>
      <w:r w:rsidR="00D14DDF" w:rsidRPr="006B1A99">
        <w:rPr>
          <w:rFonts w:asciiTheme="minorHAnsi" w:hAnsiTheme="minorHAnsi" w:cstheme="minorHAnsi"/>
          <w:sz w:val="24"/>
          <w:szCs w:val="24"/>
        </w:rPr>
        <w:t>.</w:t>
      </w:r>
      <w:r w:rsidR="000C335E" w:rsidRPr="006B1A99">
        <w:rPr>
          <w:rFonts w:asciiTheme="minorHAnsi" w:hAnsiTheme="minorHAnsi" w:cstheme="minorHAnsi"/>
          <w:sz w:val="24"/>
          <w:szCs w:val="24"/>
        </w:rPr>
        <w:t xml:space="preserve"> Závazek splatnosti ceny díla je splněn okamžikem odeslání příslušné částky z účtu objednatele na účet zhotovitele uvedený v čl. I. této smlouvy. </w:t>
      </w:r>
      <w:r w:rsidR="00D14DDF" w:rsidRPr="006B1A99">
        <w:rPr>
          <w:rFonts w:asciiTheme="minorHAnsi" w:hAnsiTheme="minorHAnsi" w:cstheme="minorHAnsi"/>
          <w:sz w:val="24"/>
          <w:szCs w:val="24"/>
        </w:rPr>
        <w:t xml:space="preserve"> </w:t>
      </w:r>
    </w:p>
    <w:p w14:paraId="2283365C" w14:textId="77777777" w:rsidR="00D14DDF" w:rsidRPr="006B1A99" w:rsidRDefault="00D14DDF" w:rsidP="00D14DDF">
      <w:pPr>
        <w:spacing w:after="0" w:line="240" w:lineRule="auto"/>
        <w:jc w:val="both"/>
        <w:rPr>
          <w:rFonts w:asciiTheme="minorHAnsi" w:hAnsiTheme="minorHAnsi" w:cstheme="minorHAnsi"/>
          <w:sz w:val="24"/>
          <w:szCs w:val="24"/>
          <w:highlight w:val="yellow"/>
        </w:rPr>
      </w:pPr>
    </w:p>
    <w:p w14:paraId="1EC91C19" w14:textId="57FA09DC" w:rsidR="00D14DDF" w:rsidRPr="006B1A99" w:rsidRDefault="000063A0" w:rsidP="00C34AFB">
      <w:pPr>
        <w:numPr>
          <w:ilvl w:val="0"/>
          <w:numId w:val="12"/>
        </w:numPr>
        <w:tabs>
          <w:tab w:val="num" w:pos="360"/>
        </w:tabs>
        <w:spacing w:after="0" w:line="240" w:lineRule="auto"/>
        <w:ind w:left="360"/>
        <w:jc w:val="both"/>
        <w:rPr>
          <w:rFonts w:asciiTheme="minorHAnsi" w:hAnsiTheme="minorHAnsi" w:cstheme="minorHAnsi"/>
          <w:sz w:val="24"/>
          <w:szCs w:val="24"/>
        </w:rPr>
      </w:pPr>
      <w:r w:rsidRPr="006B1A99">
        <w:rPr>
          <w:rFonts w:asciiTheme="minorHAnsi" w:hAnsiTheme="minorHAnsi" w:cstheme="minorHAnsi"/>
          <w:sz w:val="24"/>
          <w:szCs w:val="24"/>
        </w:rPr>
        <w:t>F</w:t>
      </w:r>
      <w:r w:rsidR="00C96533" w:rsidRPr="006B1A99">
        <w:rPr>
          <w:rFonts w:asciiTheme="minorHAnsi" w:hAnsiTheme="minorHAnsi" w:cstheme="minorHAnsi"/>
          <w:sz w:val="24"/>
          <w:szCs w:val="24"/>
        </w:rPr>
        <w:t xml:space="preserve">aktura </w:t>
      </w:r>
      <w:r w:rsidR="004E28D8" w:rsidRPr="006B1A99">
        <w:rPr>
          <w:rFonts w:asciiTheme="minorHAnsi" w:hAnsiTheme="minorHAnsi" w:cstheme="minorHAnsi"/>
          <w:sz w:val="24"/>
          <w:szCs w:val="24"/>
        </w:rPr>
        <w:t>m</w:t>
      </w:r>
      <w:r w:rsidR="00C96533" w:rsidRPr="006B1A99">
        <w:rPr>
          <w:rFonts w:asciiTheme="minorHAnsi" w:hAnsiTheme="minorHAnsi" w:cstheme="minorHAnsi"/>
          <w:sz w:val="24"/>
          <w:szCs w:val="24"/>
        </w:rPr>
        <w:t>usí mít náležitosti p</w:t>
      </w:r>
      <w:r w:rsidR="00D14DDF" w:rsidRPr="006B1A99">
        <w:rPr>
          <w:rFonts w:asciiTheme="minorHAnsi" w:hAnsiTheme="minorHAnsi" w:cstheme="minorHAnsi"/>
          <w:sz w:val="24"/>
          <w:szCs w:val="24"/>
        </w:rPr>
        <w:t>latného daňového dokladu.</w:t>
      </w:r>
      <w:r w:rsidR="000C335E" w:rsidRPr="006B1A99">
        <w:rPr>
          <w:rFonts w:asciiTheme="minorHAnsi" w:hAnsiTheme="minorHAnsi" w:cstheme="minorHAnsi"/>
          <w:sz w:val="24"/>
          <w:szCs w:val="24"/>
        </w:rPr>
        <w:t xml:space="preserve"> </w:t>
      </w:r>
      <w:r w:rsidR="000C335E" w:rsidRPr="006B1A99">
        <w:rPr>
          <w:rFonts w:asciiTheme="minorHAnsi" w:eastAsia="Calibri" w:hAnsiTheme="minorHAnsi" w:cstheme="minorHAnsi"/>
          <w:bCs/>
          <w:sz w:val="24"/>
          <w:szCs w:val="24"/>
        </w:rPr>
        <w:t xml:space="preserve">Nebude-li faktura </w:t>
      </w:r>
      <w:r w:rsidR="000C335E" w:rsidRPr="006B1A99">
        <w:rPr>
          <w:rFonts w:asciiTheme="minorHAnsi" w:eastAsia="Calibri" w:hAnsiTheme="minorHAnsi" w:cstheme="minorHAnsi"/>
          <w:sz w:val="24"/>
          <w:szCs w:val="24"/>
        </w:rPr>
        <w:t>obsahovat tyto náležitosti</w:t>
      </w:r>
      <w:r w:rsidR="000C335E" w:rsidRPr="006B1A99">
        <w:rPr>
          <w:rFonts w:asciiTheme="minorHAnsi" w:eastAsia="Calibri" w:hAnsiTheme="minorHAnsi" w:cstheme="minorHAnsi"/>
          <w:bCs/>
          <w:sz w:val="24"/>
          <w:szCs w:val="24"/>
        </w:rPr>
        <w:t xml:space="preserve">, </w:t>
      </w:r>
      <w:r w:rsidR="000C335E" w:rsidRPr="006B1A99">
        <w:rPr>
          <w:rFonts w:asciiTheme="minorHAnsi" w:eastAsia="Calibri" w:hAnsiTheme="minorHAnsi" w:cstheme="minorHAnsi"/>
          <w:sz w:val="24"/>
          <w:szCs w:val="24"/>
        </w:rPr>
        <w:t>je objednatel oprávněn, aniž by se dostal do prodlení, tuto fakturu ve lhůtě splatnosti vrátit zhotoviteli s uvedením důvodu k opravě či doplnění. V takovém případě začne doručením opravené (doplněné) faktury objednateli běžet nová lhůta splatnosti</w:t>
      </w:r>
      <w:r w:rsidR="00877E26">
        <w:rPr>
          <w:rFonts w:asciiTheme="minorHAnsi" w:eastAsia="Calibri" w:hAnsiTheme="minorHAnsi" w:cstheme="minorHAnsi"/>
          <w:sz w:val="24"/>
          <w:szCs w:val="24"/>
        </w:rPr>
        <w:t>,</w:t>
      </w:r>
      <w:r w:rsidR="000C335E" w:rsidRPr="006B1A99">
        <w:rPr>
          <w:rFonts w:asciiTheme="minorHAnsi" w:eastAsia="Calibri" w:hAnsiTheme="minorHAnsi" w:cstheme="minorHAnsi"/>
          <w:sz w:val="24"/>
          <w:szCs w:val="24"/>
        </w:rPr>
        <w:t xml:space="preserve"> a to v délce stanovené čl. VI. odst. 3 této smlouvy. </w:t>
      </w:r>
      <w:r w:rsidR="000C335E" w:rsidRPr="006B1A99">
        <w:rPr>
          <w:rFonts w:asciiTheme="minorHAnsi" w:hAnsiTheme="minorHAnsi" w:cstheme="minorHAnsi"/>
          <w:sz w:val="24"/>
          <w:szCs w:val="24"/>
        </w:rPr>
        <w:t>V případě, že má zhotovitel s objednatelem uzavřenou více než jednu smlouvu, je zhotovitel povinen vystavovat příslušné faktury ke každé takovéto smlouvě samostatně. Pokud tak neučiní a fakturuje na jedné faktuře z více smluv, je objednatel oprávněn postupovat v souladu s tímto odstavcem a takovouto fakturu zhotoviteli vrátit.</w:t>
      </w:r>
    </w:p>
    <w:p w14:paraId="2447B929" w14:textId="77777777" w:rsidR="00D14DDF" w:rsidRPr="006B1A99" w:rsidRDefault="00D14DDF" w:rsidP="00D14DDF">
      <w:pPr>
        <w:spacing w:after="0" w:line="240" w:lineRule="auto"/>
        <w:jc w:val="both"/>
        <w:rPr>
          <w:rFonts w:asciiTheme="minorHAnsi" w:hAnsiTheme="minorHAnsi" w:cstheme="minorHAnsi"/>
          <w:sz w:val="24"/>
          <w:szCs w:val="24"/>
          <w:highlight w:val="yellow"/>
        </w:rPr>
      </w:pPr>
    </w:p>
    <w:p w14:paraId="6E9717B5" w14:textId="5A675B27" w:rsidR="00D14DDF" w:rsidRPr="006B1A99" w:rsidRDefault="00C96533" w:rsidP="00D14DDF">
      <w:pPr>
        <w:numPr>
          <w:ilvl w:val="0"/>
          <w:numId w:val="12"/>
        </w:numPr>
        <w:tabs>
          <w:tab w:val="num" w:pos="360"/>
        </w:tabs>
        <w:spacing w:after="0" w:line="240" w:lineRule="auto"/>
        <w:ind w:left="360"/>
        <w:jc w:val="both"/>
        <w:rPr>
          <w:rFonts w:asciiTheme="minorHAnsi" w:hAnsiTheme="minorHAnsi" w:cstheme="minorHAnsi"/>
          <w:sz w:val="24"/>
          <w:szCs w:val="24"/>
        </w:rPr>
      </w:pPr>
      <w:r w:rsidRPr="006B1A99">
        <w:rPr>
          <w:rFonts w:asciiTheme="minorHAnsi" w:hAnsiTheme="minorHAnsi" w:cstheme="minorHAnsi"/>
          <w:sz w:val="24"/>
          <w:szCs w:val="24"/>
        </w:rPr>
        <w:t>Splatnost faktur</w:t>
      </w:r>
      <w:r w:rsidR="000063A0" w:rsidRPr="006B1A99">
        <w:rPr>
          <w:rFonts w:asciiTheme="minorHAnsi" w:hAnsiTheme="minorHAnsi" w:cstheme="minorHAnsi"/>
          <w:sz w:val="24"/>
          <w:szCs w:val="24"/>
        </w:rPr>
        <w:t>y</w:t>
      </w:r>
      <w:r w:rsidRPr="006B1A99">
        <w:rPr>
          <w:rFonts w:asciiTheme="minorHAnsi" w:hAnsiTheme="minorHAnsi" w:cstheme="minorHAnsi"/>
          <w:sz w:val="24"/>
          <w:szCs w:val="24"/>
        </w:rPr>
        <w:t xml:space="preserve"> </w:t>
      </w:r>
      <w:r w:rsidRPr="00D80F08">
        <w:rPr>
          <w:rFonts w:asciiTheme="minorHAnsi" w:hAnsiTheme="minorHAnsi" w:cstheme="minorHAnsi"/>
          <w:sz w:val="24"/>
          <w:szCs w:val="24"/>
        </w:rPr>
        <w:t xml:space="preserve">je </w:t>
      </w:r>
      <w:r w:rsidR="00D80F08" w:rsidRPr="00D80F08">
        <w:rPr>
          <w:rFonts w:asciiTheme="minorHAnsi" w:hAnsiTheme="minorHAnsi" w:cstheme="minorHAnsi"/>
          <w:b/>
          <w:bCs/>
          <w:sz w:val="24"/>
          <w:szCs w:val="24"/>
        </w:rPr>
        <w:t>6</w:t>
      </w:r>
      <w:r w:rsidR="009A2367" w:rsidRPr="00D80F08">
        <w:rPr>
          <w:rFonts w:asciiTheme="minorHAnsi" w:hAnsiTheme="minorHAnsi" w:cstheme="minorHAnsi"/>
          <w:b/>
          <w:bCs/>
          <w:sz w:val="24"/>
          <w:szCs w:val="24"/>
        </w:rPr>
        <w:t>0</w:t>
      </w:r>
      <w:r w:rsidR="009A2367" w:rsidRPr="00D80F08">
        <w:rPr>
          <w:rFonts w:asciiTheme="minorHAnsi" w:hAnsiTheme="minorHAnsi" w:cstheme="minorHAnsi"/>
          <w:sz w:val="24"/>
          <w:szCs w:val="24"/>
        </w:rPr>
        <w:t xml:space="preserve"> </w:t>
      </w:r>
      <w:r w:rsidRPr="00D80F08">
        <w:rPr>
          <w:rFonts w:asciiTheme="minorHAnsi" w:hAnsiTheme="minorHAnsi" w:cstheme="minorHAnsi"/>
          <w:sz w:val="24"/>
          <w:szCs w:val="24"/>
        </w:rPr>
        <w:t xml:space="preserve">dnů </w:t>
      </w:r>
      <w:r w:rsidRPr="006B1A99">
        <w:rPr>
          <w:rFonts w:asciiTheme="minorHAnsi" w:hAnsiTheme="minorHAnsi" w:cstheme="minorHAnsi"/>
          <w:sz w:val="24"/>
          <w:szCs w:val="24"/>
        </w:rPr>
        <w:t>od jej</w:t>
      </w:r>
      <w:r w:rsidR="002409F6" w:rsidRPr="006B1A99">
        <w:rPr>
          <w:rFonts w:asciiTheme="minorHAnsi" w:hAnsiTheme="minorHAnsi" w:cstheme="minorHAnsi"/>
          <w:sz w:val="24"/>
          <w:szCs w:val="24"/>
        </w:rPr>
        <w:t>ího</w:t>
      </w:r>
      <w:r w:rsidRPr="006B1A99">
        <w:rPr>
          <w:rFonts w:asciiTheme="minorHAnsi" w:hAnsiTheme="minorHAnsi" w:cstheme="minorHAnsi"/>
          <w:sz w:val="24"/>
          <w:szCs w:val="24"/>
        </w:rPr>
        <w:t xml:space="preserve"> prokazatelného doručení objednateli.</w:t>
      </w:r>
      <w:r w:rsidR="004E28D8" w:rsidRPr="006B1A99">
        <w:rPr>
          <w:rFonts w:asciiTheme="minorHAnsi" w:hAnsiTheme="minorHAnsi" w:cstheme="minorHAnsi"/>
          <w:sz w:val="24"/>
          <w:szCs w:val="24"/>
        </w:rPr>
        <w:t xml:space="preserve"> </w:t>
      </w:r>
      <w:r w:rsidRPr="006B1A99">
        <w:rPr>
          <w:rFonts w:asciiTheme="minorHAnsi" w:hAnsiTheme="minorHAnsi" w:cstheme="minorHAnsi"/>
          <w:sz w:val="24"/>
          <w:szCs w:val="24"/>
        </w:rPr>
        <w:t xml:space="preserve">Objednatel není v prodlení s platbou faktury, pokud uhradí fakturu do lhůty splatnosti </w:t>
      </w:r>
      <w:r w:rsidR="000C335E" w:rsidRPr="006B1A99">
        <w:rPr>
          <w:rFonts w:asciiTheme="minorHAnsi" w:hAnsiTheme="minorHAnsi" w:cstheme="minorHAnsi"/>
          <w:sz w:val="24"/>
          <w:szCs w:val="24"/>
        </w:rPr>
        <w:t>dle věty předchozí</w:t>
      </w:r>
      <w:r w:rsidRPr="006B1A99">
        <w:rPr>
          <w:rFonts w:asciiTheme="minorHAnsi" w:hAnsiTheme="minorHAnsi" w:cstheme="minorHAnsi"/>
          <w:sz w:val="24"/>
          <w:szCs w:val="24"/>
        </w:rPr>
        <w:t>, ale po termínu uvedeném n</w:t>
      </w:r>
      <w:r w:rsidR="00D14DDF" w:rsidRPr="006B1A99">
        <w:rPr>
          <w:rFonts w:asciiTheme="minorHAnsi" w:hAnsiTheme="minorHAnsi" w:cstheme="minorHAnsi"/>
          <w:sz w:val="24"/>
          <w:szCs w:val="24"/>
        </w:rPr>
        <w:t xml:space="preserve">a faktuře jako den splatnosti. </w:t>
      </w:r>
    </w:p>
    <w:p w14:paraId="35757556" w14:textId="77777777" w:rsidR="00D14DDF" w:rsidRPr="006B1A99" w:rsidRDefault="00D14DDF" w:rsidP="00D14DDF">
      <w:pPr>
        <w:spacing w:after="0" w:line="240" w:lineRule="auto"/>
        <w:jc w:val="both"/>
        <w:rPr>
          <w:rFonts w:asciiTheme="minorHAnsi" w:hAnsiTheme="minorHAnsi" w:cstheme="minorHAnsi"/>
          <w:sz w:val="24"/>
          <w:szCs w:val="24"/>
        </w:rPr>
      </w:pPr>
    </w:p>
    <w:p w14:paraId="7623445F" w14:textId="77578D14" w:rsidR="00D14DDF" w:rsidRDefault="00D14DDF" w:rsidP="00D14DDF">
      <w:pPr>
        <w:numPr>
          <w:ilvl w:val="0"/>
          <w:numId w:val="12"/>
        </w:numPr>
        <w:tabs>
          <w:tab w:val="num" w:pos="360"/>
        </w:tabs>
        <w:spacing w:after="0" w:line="240" w:lineRule="auto"/>
        <w:ind w:left="360"/>
        <w:jc w:val="both"/>
        <w:rPr>
          <w:rFonts w:asciiTheme="minorHAnsi" w:hAnsiTheme="minorHAnsi" w:cstheme="minorHAnsi"/>
          <w:sz w:val="24"/>
          <w:szCs w:val="24"/>
        </w:rPr>
      </w:pPr>
      <w:r w:rsidRPr="006B1A99">
        <w:rPr>
          <w:rFonts w:asciiTheme="minorHAnsi" w:hAnsiTheme="minorHAnsi" w:cstheme="minorHAnsi"/>
          <w:sz w:val="24"/>
          <w:szCs w:val="24"/>
        </w:rPr>
        <w:t>Úhrada faktur bude provedena bezhotovostn</w:t>
      </w:r>
      <w:r w:rsidR="004E28D8" w:rsidRPr="006B1A99">
        <w:rPr>
          <w:rFonts w:asciiTheme="minorHAnsi" w:hAnsiTheme="minorHAnsi" w:cstheme="minorHAnsi"/>
          <w:sz w:val="24"/>
          <w:szCs w:val="24"/>
        </w:rPr>
        <w:t>ě</w:t>
      </w:r>
      <w:r w:rsidRPr="006B1A99">
        <w:rPr>
          <w:rFonts w:asciiTheme="minorHAnsi" w:hAnsiTheme="minorHAnsi" w:cstheme="minorHAnsi"/>
          <w:sz w:val="24"/>
          <w:szCs w:val="24"/>
        </w:rPr>
        <w:t xml:space="preserve"> z účtu </w:t>
      </w:r>
      <w:r w:rsidR="004E28D8" w:rsidRPr="006B1A99">
        <w:rPr>
          <w:rFonts w:asciiTheme="minorHAnsi" w:hAnsiTheme="minorHAnsi" w:cstheme="minorHAnsi"/>
          <w:sz w:val="24"/>
          <w:szCs w:val="24"/>
        </w:rPr>
        <w:t>objedna</w:t>
      </w:r>
      <w:r w:rsidRPr="006B1A99">
        <w:rPr>
          <w:rFonts w:asciiTheme="minorHAnsi" w:hAnsiTheme="minorHAnsi" w:cstheme="minorHAnsi"/>
          <w:sz w:val="24"/>
          <w:szCs w:val="24"/>
        </w:rPr>
        <w:t xml:space="preserve">tele na účet </w:t>
      </w:r>
      <w:r w:rsidR="004E28D8" w:rsidRPr="006B1A99">
        <w:rPr>
          <w:rFonts w:asciiTheme="minorHAnsi" w:hAnsiTheme="minorHAnsi" w:cstheme="minorHAnsi"/>
          <w:sz w:val="24"/>
          <w:szCs w:val="24"/>
        </w:rPr>
        <w:t>zhotovitele</w:t>
      </w:r>
      <w:r w:rsidRPr="006B1A99">
        <w:rPr>
          <w:rFonts w:asciiTheme="minorHAnsi" w:hAnsiTheme="minorHAnsi" w:cstheme="minorHAnsi"/>
          <w:sz w:val="24"/>
          <w:szCs w:val="24"/>
        </w:rPr>
        <w:t xml:space="preserve"> uvedený v</w:t>
      </w:r>
      <w:r w:rsidR="004E28D8" w:rsidRPr="006B1A99">
        <w:rPr>
          <w:rFonts w:asciiTheme="minorHAnsi" w:hAnsiTheme="minorHAnsi" w:cstheme="minorHAnsi"/>
          <w:sz w:val="24"/>
          <w:szCs w:val="24"/>
        </w:rPr>
        <w:t xml:space="preserve"> této </w:t>
      </w:r>
      <w:r w:rsidRPr="006B1A99">
        <w:rPr>
          <w:rFonts w:asciiTheme="minorHAnsi" w:hAnsiTheme="minorHAnsi" w:cstheme="minorHAnsi"/>
          <w:sz w:val="24"/>
          <w:szCs w:val="24"/>
        </w:rPr>
        <w:t xml:space="preserve">smlouvě. Datem uskutečněného zdanitelného plnění je den řádného předání a převzetí </w:t>
      </w:r>
      <w:r w:rsidR="00E279B7" w:rsidRPr="006B1A99">
        <w:rPr>
          <w:rFonts w:asciiTheme="minorHAnsi" w:hAnsiTheme="minorHAnsi" w:cstheme="minorHAnsi"/>
          <w:sz w:val="24"/>
          <w:szCs w:val="24"/>
        </w:rPr>
        <w:t>díla</w:t>
      </w:r>
      <w:r w:rsidRPr="006B1A99">
        <w:rPr>
          <w:rFonts w:asciiTheme="minorHAnsi" w:hAnsiTheme="minorHAnsi" w:cstheme="minorHAnsi"/>
          <w:sz w:val="24"/>
          <w:szCs w:val="24"/>
        </w:rPr>
        <w:t>.</w:t>
      </w:r>
    </w:p>
    <w:p w14:paraId="3C1F0871" w14:textId="77777777" w:rsidR="00CF760A" w:rsidRDefault="00CF760A" w:rsidP="00877E26">
      <w:pPr>
        <w:spacing w:after="0" w:line="240" w:lineRule="auto"/>
        <w:jc w:val="both"/>
        <w:rPr>
          <w:rFonts w:asciiTheme="minorHAnsi" w:hAnsiTheme="minorHAnsi" w:cstheme="minorHAnsi"/>
          <w:sz w:val="24"/>
          <w:szCs w:val="24"/>
        </w:rPr>
      </w:pPr>
    </w:p>
    <w:p w14:paraId="4171B847" w14:textId="70F3299A" w:rsidR="00CF760A" w:rsidRPr="00CF760A" w:rsidRDefault="00CF760A" w:rsidP="00CF760A">
      <w:pPr>
        <w:numPr>
          <w:ilvl w:val="0"/>
          <w:numId w:val="12"/>
        </w:numPr>
        <w:tabs>
          <w:tab w:val="num" w:pos="360"/>
        </w:tabs>
        <w:spacing w:after="0" w:line="240" w:lineRule="auto"/>
        <w:ind w:left="360"/>
        <w:jc w:val="both"/>
        <w:rPr>
          <w:rFonts w:asciiTheme="minorHAnsi" w:hAnsiTheme="minorHAnsi" w:cstheme="minorHAnsi"/>
          <w:sz w:val="24"/>
          <w:szCs w:val="24"/>
        </w:rPr>
      </w:pPr>
      <w:bookmarkStart w:id="1" w:name="_Hlk166561484"/>
      <w:r w:rsidRPr="00CF760A">
        <w:rPr>
          <w:rFonts w:asciiTheme="minorHAnsi" w:hAnsiTheme="minorHAnsi" w:cstheme="minorHAnsi"/>
          <w:sz w:val="24"/>
          <w:szCs w:val="24"/>
        </w:rPr>
        <w:t xml:space="preserve">Na faktuře/daňovém dokladu musí být mimo jiné vždy uvedeno toto číslo veřejné zakázky, ke které se faktura/daňový doklad vztahuje: </w:t>
      </w:r>
      <w:r w:rsidR="00514F03" w:rsidRPr="00514F03">
        <w:rPr>
          <w:rFonts w:asciiTheme="minorHAnsi" w:hAnsiTheme="minorHAnsi" w:cstheme="minorHAnsi"/>
          <w:b/>
          <w:bCs/>
          <w:sz w:val="24"/>
          <w:szCs w:val="24"/>
        </w:rPr>
        <w:t>2400002232</w:t>
      </w:r>
    </w:p>
    <w:p w14:paraId="42B74D2A" w14:textId="77777777" w:rsidR="00CF760A" w:rsidRPr="00F3204D" w:rsidRDefault="00CF760A" w:rsidP="00CF760A">
      <w:pPr>
        <w:spacing w:after="0" w:line="240" w:lineRule="auto"/>
        <w:jc w:val="both"/>
        <w:rPr>
          <w:rFonts w:asciiTheme="minorHAnsi" w:hAnsiTheme="minorHAnsi" w:cstheme="minorHAnsi"/>
        </w:rPr>
      </w:pPr>
    </w:p>
    <w:bookmarkEnd w:id="1"/>
    <w:p w14:paraId="0D182824" w14:textId="77777777" w:rsidR="00CF760A" w:rsidRPr="00C043DE" w:rsidRDefault="00CF760A" w:rsidP="00CF760A">
      <w:pPr>
        <w:numPr>
          <w:ilvl w:val="0"/>
          <w:numId w:val="12"/>
        </w:numPr>
        <w:tabs>
          <w:tab w:val="clear" w:pos="644"/>
          <w:tab w:val="num" w:pos="360"/>
        </w:tabs>
        <w:spacing w:after="0" w:line="240" w:lineRule="auto"/>
        <w:ind w:left="360"/>
        <w:jc w:val="both"/>
        <w:rPr>
          <w:rFonts w:asciiTheme="minorHAnsi" w:hAnsiTheme="minorHAnsi" w:cstheme="minorHAnsi"/>
        </w:rPr>
      </w:pPr>
      <w:r w:rsidRPr="00CF760A">
        <w:rPr>
          <w:rFonts w:asciiTheme="minorHAnsi" w:hAnsiTheme="minorHAnsi" w:cstheme="minorHAnsi"/>
          <w:sz w:val="24"/>
          <w:szCs w:val="24"/>
        </w:rPr>
        <w:t xml:space="preserve">Fakturu / daňový doklad zhotovitel zašle elektronicky na e-mail </w:t>
      </w:r>
      <w:hyperlink r:id="rId10" w:history="1">
        <w:r w:rsidRPr="00C043DE">
          <w:rPr>
            <w:rFonts w:asciiTheme="minorHAnsi" w:hAnsiTheme="minorHAnsi" w:cstheme="minorHAnsi"/>
            <w:color w:val="0000FF"/>
            <w:u w:val="single"/>
          </w:rPr>
          <w:t>dfaktury@nemzn.cz</w:t>
        </w:r>
      </w:hyperlink>
      <w:r w:rsidRPr="00C043DE">
        <w:rPr>
          <w:rFonts w:asciiTheme="minorHAnsi" w:hAnsiTheme="minorHAnsi" w:cstheme="minorHAnsi"/>
        </w:rPr>
        <w:t>.</w:t>
      </w:r>
    </w:p>
    <w:p w14:paraId="74C3CB36" w14:textId="77777777" w:rsidR="00CF760A" w:rsidRPr="006B1A99" w:rsidRDefault="00CF760A" w:rsidP="00CF760A">
      <w:pPr>
        <w:spacing w:after="0" w:line="240" w:lineRule="auto"/>
        <w:ind w:left="360"/>
        <w:jc w:val="both"/>
        <w:rPr>
          <w:rFonts w:asciiTheme="minorHAnsi" w:hAnsiTheme="minorHAnsi" w:cstheme="minorHAnsi"/>
          <w:sz w:val="24"/>
          <w:szCs w:val="24"/>
        </w:rPr>
      </w:pPr>
    </w:p>
    <w:p w14:paraId="4202F270" w14:textId="77777777" w:rsidR="00C96533" w:rsidRPr="006B1A99" w:rsidRDefault="00C96533" w:rsidP="001B0059">
      <w:pPr>
        <w:pStyle w:val="Normlnweb"/>
        <w:shd w:val="clear" w:color="auto" w:fill="FFFFFF"/>
        <w:rPr>
          <w:rFonts w:asciiTheme="minorHAnsi" w:hAnsiTheme="minorHAnsi" w:cstheme="minorHAnsi"/>
        </w:rPr>
      </w:pPr>
    </w:p>
    <w:p w14:paraId="69BCEAC8" w14:textId="77777777" w:rsidR="00F51BC3" w:rsidRPr="006B1A99" w:rsidRDefault="00F51BC3" w:rsidP="001B0059">
      <w:pPr>
        <w:pStyle w:val="Normlnweb"/>
        <w:shd w:val="clear" w:color="auto" w:fill="FFFFFF"/>
        <w:rPr>
          <w:rFonts w:asciiTheme="minorHAnsi" w:hAnsiTheme="minorHAnsi" w:cstheme="minorHAnsi"/>
        </w:rPr>
      </w:pPr>
    </w:p>
    <w:p w14:paraId="6D006EFD" w14:textId="77777777" w:rsidR="00A36557" w:rsidRPr="006B1A99" w:rsidRDefault="00C96533" w:rsidP="00A36557">
      <w:pPr>
        <w:pStyle w:val="Normlnweb"/>
        <w:shd w:val="clear" w:color="auto" w:fill="FFFFFF"/>
        <w:jc w:val="center"/>
        <w:rPr>
          <w:rFonts w:asciiTheme="minorHAnsi" w:hAnsiTheme="minorHAnsi" w:cstheme="minorHAnsi"/>
        </w:rPr>
      </w:pPr>
      <w:r w:rsidRPr="006B1A99">
        <w:rPr>
          <w:rFonts w:asciiTheme="minorHAnsi" w:hAnsiTheme="minorHAnsi" w:cstheme="minorHAnsi"/>
          <w:b/>
        </w:rPr>
        <w:t>VII.</w:t>
      </w:r>
      <w:r w:rsidRPr="006B1A99">
        <w:rPr>
          <w:rFonts w:asciiTheme="minorHAnsi" w:hAnsiTheme="minorHAnsi" w:cstheme="minorHAnsi"/>
          <w:b/>
        </w:rPr>
        <w:br/>
      </w:r>
      <w:r w:rsidR="000D1C3F" w:rsidRPr="006B1A99">
        <w:rPr>
          <w:rFonts w:asciiTheme="minorHAnsi" w:hAnsiTheme="minorHAnsi" w:cstheme="minorHAnsi"/>
          <w:b/>
        </w:rPr>
        <w:t>Sankce</w:t>
      </w:r>
    </w:p>
    <w:p w14:paraId="44AEE402" w14:textId="77777777" w:rsidR="00A36557" w:rsidRPr="006B1A99" w:rsidRDefault="00A36557" w:rsidP="00A36557">
      <w:pPr>
        <w:pStyle w:val="Normlnweb"/>
        <w:shd w:val="clear" w:color="auto" w:fill="FFFFFF"/>
        <w:rPr>
          <w:rFonts w:asciiTheme="minorHAnsi" w:hAnsiTheme="minorHAnsi" w:cstheme="minorHAnsi"/>
        </w:rPr>
      </w:pPr>
    </w:p>
    <w:p w14:paraId="1B9D0F48" w14:textId="56934678" w:rsidR="00FC5E32" w:rsidRPr="006B1A99" w:rsidRDefault="00363F81" w:rsidP="00A36557">
      <w:pPr>
        <w:pStyle w:val="Normlnweb"/>
        <w:numPr>
          <w:ilvl w:val="0"/>
          <w:numId w:val="14"/>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t xml:space="preserve">Sankce za porušení podmínek </w:t>
      </w:r>
      <w:r w:rsidR="003754FC" w:rsidRPr="006B1A99">
        <w:rPr>
          <w:rFonts w:asciiTheme="minorHAnsi" w:hAnsiTheme="minorHAnsi" w:cstheme="minorHAnsi"/>
          <w:bCs/>
        </w:rPr>
        <w:t xml:space="preserve">provádění stavebních prací </w:t>
      </w:r>
      <w:r w:rsidRPr="006B1A99">
        <w:rPr>
          <w:rFonts w:asciiTheme="minorHAnsi" w:hAnsiTheme="minorHAnsi" w:cstheme="minorHAnsi"/>
        </w:rPr>
        <w:t xml:space="preserve">v průběhu realizace díla ze strany zhotovitele jsou uvedeny v příloze č. </w:t>
      </w:r>
      <w:r w:rsidR="00BD0D2F" w:rsidRPr="006B1A99">
        <w:rPr>
          <w:rFonts w:asciiTheme="minorHAnsi" w:hAnsiTheme="minorHAnsi" w:cstheme="minorHAnsi"/>
        </w:rPr>
        <w:t>2</w:t>
      </w:r>
      <w:r w:rsidRPr="006B1A99">
        <w:rPr>
          <w:rFonts w:asciiTheme="minorHAnsi" w:hAnsiTheme="minorHAnsi" w:cstheme="minorHAnsi"/>
        </w:rPr>
        <w:t xml:space="preserve"> </w:t>
      </w:r>
      <w:r w:rsidR="00567D93" w:rsidRPr="006B1A99">
        <w:rPr>
          <w:rFonts w:asciiTheme="minorHAnsi" w:hAnsiTheme="minorHAnsi" w:cstheme="minorHAnsi"/>
        </w:rPr>
        <w:t>této smlouvy.</w:t>
      </w:r>
    </w:p>
    <w:p w14:paraId="2A8219BC" w14:textId="77777777" w:rsidR="00363F81" w:rsidRPr="006B1A99" w:rsidRDefault="00363F81" w:rsidP="00363F81">
      <w:pPr>
        <w:pStyle w:val="Normlnweb"/>
        <w:shd w:val="clear" w:color="auto" w:fill="FFFFFF"/>
        <w:jc w:val="both"/>
        <w:rPr>
          <w:rFonts w:asciiTheme="minorHAnsi" w:hAnsiTheme="minorHAnsi" w:cstheme="minorHAnsi"/>
        </w:rPr>
      </w:pPr>
    </w:p>
    <w:p w14:paraId="703E7617" w14:textId="1F83829F" w:rsidR="00F60AAB" w:rsidRPr="006B1A99" w:rsidRDefault="00F60AAB" w:rsidP="00F60AAB">
      <w:pPr>
        <w:pStyle w:val="Normlnweb"/>
        <w:numPr>
          <w:ilvl w:val="0"/>
          <w:numId w:val="14"/>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t xml:space="preserve">Smluvní pokuta pro případ prodlení zhotovitele s převzetím staveniště </w:t>
      </w:r>
      <w:r w:rsidR="000C335E" w:rsidRPr="006B1A99">
        <w:rPr>
          <w:rFonts w:asciiTheme="minorHAnsi" w:hAnsiTheme="minorHAnsi" w:cstheme="minorHAnsi"/>
        </w:rPr>
        <w:t xml:space="preserve">dle čl. IV odst. 1 této smlouvy </w:t>
      </w:r>
      <w:r w:rsidRPr="006B1A99">
        <w:rPr>
          <w:rFonts w:asciiTheme="minorHAnsi" w:hAnsiTheme="minorHAnsi" w:cstheme="minorHAnsi"/>
        </w:rPr>
        <w:t xml:space="preserve">činí </w:t>
      </w:r>
      <w:proofErr w:type="gramStart"/>
      <w:r w:rsidRPr="006B1A99">
        <w:rPr>
          <w:rFonts w:asciiTheme="minorHAnsi" w:hAnsiTheme="minorHAnsi" w:cstheme="minorHAnsi"/>
        </w:rPr>
        <w:t>1.000,-</w:t>
      </w:r>
      <w:proofErr w:type="gramEnd"/>
      <w:r w:rsidRPr="006B1A99">
        <w:rPr>
          <w:rFonts w:asciiTheme="minorHAnsi" w:hAnsiTheme="minorHAnsi" w:cstheme="minorHAnsi"/>
        </w:rPr>
        <w:t xml:space="preserve"> Kč za každý den prodlení.</w:t>
      </w:r>
    </w:p>
    <w:p w14:paraId="274554E8" w14:textId="77777777" w:rsidR="00F60AAB" w:rsidRPr="006B1A99" w:rsidRDefault="00F60AAB" w:rsidP="00F60AAB">
      <w:pPr>
        <w:pStyle w:val="Normlnweb"/>
        <w:shd w:val="clear" w:color="auto" w:fill="FFFFFF"/>
        <w:jc w:val="both"/>
        <w:rPr>
          <w:rFonts w:asciiTheme="minorHAnsi" w:hAnsiTheme="minorHAnsi" w:cstheme="minorHAnsi"/>
        </w:rPr>
      </w:pPr>
    </w:p>
    <w:p w14:paraId="4DBB9A62" w14:textId="25906914" w:rsidR="000C335E" w:rsidRPr="006B1A99" w:rsidRDefault="000C335E" w:rsidP="00980394">
      <w:pPr>
        <w:pStyle w:val="Normlnweb"/>
        <w:numPr>
          <w:ilvl w:val="0"/>
          <w:numId w:val="14"/>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t>Smluvní pokuta pro případ prodlení zhotovitele s provedením a předáním díla či</w:t>
      </w:r>
      <w:r w:rsidR="00980394" w:rsidRPr="006B1A99">
        <w:rPr>
          <w:rFonts w:asciiTheme="minorHAnsi" w:hAnsiTheme="minorHAnsi" w:cstheme="minorHAnsi"/>
        </w:rPr>
        <w:t xml:space="preserve">ní </w:t>
      </w:r>
      <w:proofErr w:type="gramStart"/>
      <w:r w:rsidR="00980394" w:rsidRPr="006B1A99">
        <w:rPr>
          <w:rFonts w:asciiTheme="minorHAnsi" w:hAnsiTheme="minorHAnsi" w:cstheme="minorHAnsi"/>
        </w:rPr>
        <w:t>3.000,-</w:t>
      </w:r>
      <w:proofErr w:type="gramEnd"/>
      <w:r w:rsidR="00980394" w:rsidRPr="006B1A99">
        <w:rPr>
          <w:rFonts w:asciiTheme="minorHAnsi" w:hAnsiTheme="minorHAnsi" w:cstheme="minorHAnsi"/>
        </w:rPr>
        <w:t xml:space="preserve"> </w:t>
      </w:r>
      <w:r w:rsidRPr="006B1A99">
        <w:rPr>
          <w:rFonts w:asciiTheme="minorHAnsi" w:hAnsiTheme="minorHAnsi" w:cstheme="minorHAnsi"/>
        </w:rPr>
        <w:t xml:space="preserve">Kč za každý den prodlení. </w:t>
      </w:r>
    </w:p>
    <w:p w14:paraId="440E1796" w14:textId="77777777" w:rsidR="00980394" w:rsidRPr="006B1A99" w:rsidRDefault="00980394" w:rsidP="00980394">
      <w:pPr>
        <w:pStyle w:val="Normlnweb"/>
        <w:shd w:val="clear" w:color="auto" w:fill="FFFFFF"/>
        <w:jc w:val="both"/>
        <w:rPr>
          <w:rFonts w:asciiTheme="minorHAnsi" w:hAnsiTheme="minorHAnsi" w:cstheme="minorHAnsi"/>
        </w:rPr>
      </w:pPr>
    </w:p>
    <w:p w14:paraId="29D70832" w14:textId="535C3D3E" w:rsidR="00F60AAB" w:rsidRPr="006B1A99" w:rsidRDefault="00F60AAB" w:rsidP="00F60AAB">
      <w:pPr>
        <w:pStyle w:val="Normlnweb"/>
        <w:numPr>
          <w:ilvl w:val="0"/>
          <w:numId w:val="14"/>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t>Smluvní pokuta za nedodržení termínu vyklizení a předání staveniště ze strany zhotovitele je 500,- Kč za každý den prodlení.</w:t>
      </w:r>
    </w:p>
    <w:p w14:paraId="355D00C4" w14:textId="77777777" w:rsidR="00A36557" w:rsidRPr="006B1A99" w:rsidRDefault="00A36557" w:rsidP="00A36557">
      <w:pPr>
        <w:pStyle w:val="Normlnweb"/>
        <w:shd w:val="clear" w:color="auto" w:fill="FFFFFF"/>
        <w:jc w:val="both"/>
        <w:rPr>
          <w:rFonts w:asciiTheme="minorHAnsi" w:hAnsiTheme="minorHAnsi" w:cstheme="minorHAnsi"/>
        </w:rPr>
      </w:pPr>
    </w:p>
    <w:p w14:paraId="4BF32A5B" w14:textId="1650D8AA" w:rsidR="00A36557" w:rsidRPr="006B1A99" w:rsidRDefault="00C96533" w:rsidP="00A36557">
      <w:pPr>
        <w:pStyle w:val="Normlnweb"/>
        <w:numPr>
          <w:ilvl w:val="0"/>
          <w:numId w:val="14"/>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lastRenderedPageBreak/>
        <w:t xml:space="preserve">Smluvní pokuta pro případ prodlení s odstraněním záručních vad se sjednává ve výši </w:t>
      </w:r>
      <w:proofErr w:type="gramStart"/>
      <w:r w:rsidR="00A36557" w:rsidRPr="006B1A99">
        <w:rPr>
          <w:rFonts w:asciiTheme="minorHAnsi" w:hAnsiTheme="minorHAnsi" w:cstheme="minorHAnsi"/>
        </w:rPr>
        <w:t>1.000</w:t>
      </w:r>
      <w:r w:rsidRPr="006B1A99">
        <w:rPr>
          <w:rFonts w:asciiTheme="minorHAnsi" w:hAnsiTheme="minorHAnsi" w:cstheme="minorHAnsi"/>
        </w:rPr>
        <w:t>,-</w:t>
      </w:r>
      <w:proofErr w:type="gramEnd"/>
      <w:r w:rsidRPr="006B1A99">
        <w:rPr>
          <w:rFonts w:asciiTheme="minorHAnsi" w:hAnsiTheme="minorHAnsi" w:cstheme="minorHAnsi"/>
        </w:rPr>
        <w:t xml:space="preserve"> Kč</w:t>
      </w:r>
      <w:r w:rsidR="00A36557" w:rsidRPr="006B1A99">
        <w:rPr>
          <w:rFonts w:asciiTheme="minorHAnsi" w:hAnsiTheme="minorHAnsi" w:cstheme="minorHAnsi"/>
        </w:rPr>
        <w:t xml:space="preserve"> </w:t>
      </w:r>
      <w:r w:rsidRPr="006B1A99">
        <w:rPr>
          <w:rFonts w:asciiTheme="minorHAnsi" w:hAnsiTheme="minorHAnsi" w:cstheme="minorHAnsi"/>
        </w:rPr>
        <w:t>za každý den prodlení a za každou vadu</w:t>
      </w:r>
      <w:r w:rsidR="00A36557" w:rsidRPr="006B1A99">
        <w:rPr>
          <w:rFonts w:asciiTheme="minorHAnsi" w:hAnsiTheme="minorHAnsi" w:cstheme="minorHAnsi"/>
        </w:rPr>
        <w:t>, až do doby jejich odstranění.</w:t>
      </w:r>
    </w:p>
    <w:p w14:paraId="3694A9CE" w14:textId="77777777" w:rsidR="008E1BEF" w:rsidRPr="006B1A99" w:rsidRDefault="008E1BEF" w:rsidP="00A6516A">
      <w:pPr>
        <w:pStyle w:val="Normlnweb"/>
        <w:shd w:val="clear" w:color="auto" w:fill="FFFFFF"/>
        <w:ind w:left="360"/>
        <w:jc w:val="both"/>
        <w:rPr>
          <w:rFonts w:asciiTheme="minorHAnsi" w:hAnsiTheme="minorHAnsi" w:cstheme="minorHAnsi"/>
        </w:rPr>
      </w:pPr>
    </w:p>
    <w:p w14:paraId="117A27AD" w14:textId="0B606180" w:rsidR="008E1BEF" w:rsidRPr="006B1A99" w:rsidRDefault="008E1BEF" w:rsidP="008E1BEF">
      <w:pPr>
        <w:pStyle w:val="Normlnweb"/>
        <w:numPr>
          <w:ilvl w:val="0"/>
          <w:numId w:val="14"/>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t xml:space="preserve">Smluvní pokuta pro případ prodlení s odstraněním vad ve smyslu </w:t>
      </w:r>
      <w:proofErr w:type="spellStart"/>
      <w:r w:rsidRPr="006B1A99">
        <w:rPr>
          <w:rFonts w:asciiTheme="minorHAnsi" w:hAnsiTheme="minorHAnsi" w:cstheme="minorHAnsi"/>
        </w:rPr>
        <w:t>ust</w:t>
      </w:r>
      <w:proofErr w:type="spellEnd"/>
      <w:r w:rsidRPr="006B1A99">
        <w:rPr>
          <w:rFonts w:asciiTheme="minorHAnsi" w:hAnsiTheme="minorHAnsi" w:cstheme="minorHAnsi"/>
        </w:rPr>
        <w:t xml:space="preserve">. čl. IX. odst. 2. se sjednává ve výši </w:t>
      </w:r>
      <w:proofErr w:type="gramStart"/>
      <w:r w:rsidR="000C335E" w:rsidRPr="006B1A99">
        <w:rPr>
          <w:rFonts w:asciiTheme="minorHAnsi" w:hAnsiTheme="minorHAnsi" w:cstheme="minorHAnsi"/>
        </w:rPr>
        <w:t>2</w:t>
      </w:r>
      <w:r w:rsidRPr="006B1A99">
        <w:rPr>
          <w:rFonts w:asciiTheme="minorHAnsi" w:hAnsiTheme="minorHAnsi" w:cstheme="minorHAnsi"/>
        </w:rPr>
        <w:t>.</w:t>
      </w:r>
      <w:r w:rsidR="000C335E" w:rsidRPr="006B1A99">
        <w:rPr>
          <w:rFonts w:asciiTheme="minorHAnsi" w:hAnsiTheme="minorHAnsi" w:cstheme="minorHAnsi"/>
        </w:rPr>
        <w:t>0</w:t>
      </w:r>
      <w:r w:rsidRPr="006B1A99">
        <w:rPr>
          <w:rFonts w:asciiTheme="minorHAnsi" w:hAnsiTheme="minorHAnsi" w:cstheme="minorHAnsi"/>
        </w:rPr>
        <w:t>00,-</w:t>
      </w:r>
      <w:proofErr w:type="gramEnd"/>
      <w:r w:rsidRPr="006B1A99">
        <w:rPr>
          <w:rFonts w:asciiTheme="minorHAnsi" w:hAnsiTheme="minorHAnsi" w:cstheme="minorHAnsi"/>
        </w:rPr>
        <w:t xml:space="preserve"> Kč za každý den prodlení a za každou vadu, až do doby jejich odstranění.</w:t>
      </w:r>
      <w:r w:rsidR="000C335E" w:rsidRPr="006B1A99">
        <w:rPr>
          <w:rFonts w:asciiTheme="minorHAnsi" w:hAnsiTheme="minorHAnsi" w:cstheme="minorHAnsi"/>
        </w:rPr>
        <w:t xml:space="preserve"> Smluvní pokuta pro případ prodlení s odstraněním vad ve smyslu </w:t>
      </w:r>
      <w:proofErr w:type="spellStart"/>
      <w:r w:rsidR="000C335E" w:rsidRPr="006B1A99">
        <w:rPr>
          <w:rFonts w:asciiTheme="minorHAnsi" w:hAnsiTheme="minorHAnsi" w:cstheme="minorHAnsi"/>
        </w:rPr>
        <w:t>ust</w:t>
      </w:r>
      <w:proofErr w:type="spellEnd"/>
      <w:r w:rsidR="000C335E" w:rsidRPr="006B1A99">
        <w:rPr>
          <w:rFonts w:asciiTheme="minorHAnsi" w:hAnsiTheme="minorHAnsi" w:cstheme="minorHAnsi"/>
        </w:rPr>
        <w:t xml:space="preserve">. čl. IX. odst. 6. se sjednává ve výši </w:t>
      </w:r>
      <w:proofErr w:type="gramStart"/>
      <w:r w:rsidR="000C335E" w:rsidRPr="006B1A99">
        <w:rPr>
          <w:rFonts w:asciiTheme="minorHAnsi" w:hAnsiTheme="minorHAnsi" w:cstheme="minorHAnsi"/>
        </w:rPr>
        <w:t>1.000,-</w:t>
      </w:r>
      <w:proofErr w:type="gramEnd"/>
      <w:r w:rsidR="000C335E" w:rsidRPr="006B1A99">
        <w:rPr>
          <w:rFonts w:asciiTheme="minorHAnsi" w:hAnsiTheme="minorHAnsi" w:cstheme="minorHAnsi"/>
        </w:rPr>
        <w:t xml:space="preserve"> Kč za každý den prodlení a za každou vadu, až do doby jejich odstranění.</w:t>
      </w:r>
    </w:p>
    <w:p w14:paraId="4AACC604" w14:textId="77777777" w:rsidR="00A36557" w:rsidRPr="006B1A99" w:rsidRDefault="00A36557" w:rsidP="00A36557">
      <w:pPr>
        <w:pStyle w:val="Normlnweb"/>
        <w:shd w:val="clear" w:color="auto" w:fill="FFFFFF"/>
        <w:jc w:val="both"/>
        <w:rPr>
          <w:rFonts w:asciiTheme="minorHAnsi" w:hAnsiTheme="minorHAnsi" w:cstheme="minorHAnsi"/>
        </w:rPr>
      </w:pPr>
    </w:p>
    <w:p w14:paraId="613562F0" w14:textId="7AAF056B" w:rsidR="00A36557" w:rsidRPr="006B1A99" w:rsidRDefault="00C96533" w:rsidP="00A36557">
      <w:pPr>
        <w:pStyle w:val="Normlnweb"/>
        <w:numPr>
          <w:ilvl w:val="0"/>
          <w:numId w:val="14"/>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t xml:space="preserve">V případě pozdní úhrady faktur uhradí </w:t>
      </w:r>
      <w:r w:rsidR="00A36557" w:rsidRPr="006B1A99">
        <w:rPr>
          <w:rFonts w:asciiTheme="minorHAnsi" w:hAnsiTheme="minorHAnsi" w:cstheme="minorHAnsi"/>
        </w:rPr>
        <w:t>o</w:t>
      </w:r>
      <w:r w:rsidRPr="006B1A99">
        <w:rPr>
          <w:rFonts w:asciiTheme="minorHAnsi" w:hAnsiTheme="minorHAnsi" w:cstheme="minorHAnsi"/>
        </w:rPr>
        <w:t>b</w:t>
      </w:r>
      <w:r w:rsidR="00A36557" w:rsidRPr="006B1A99">
        <w:rPr>
          <w:rFonts w:asciiTheme="minorHAnsi" w:hAnsiTheme="minorHAnsi" w:cstheme="minorHAnsi"/>
        </w:rPr>
        <w:t xml:space="preserve">jednatel zhotoviteli </w:t>
      </w:r>
      <w:r w:rsidR="00DB5D44" w:rsidRPr="006B1A99">
        <w:rPr>
          <w:rFonts w:asciiTheme="minorHAnsi" w:hAnsiTheme="minorHAnsi" w:cstheme="minorHAnsi"/>
        </w:rPr>
        <w:t xml:space="preserve">smluvní </w:t>
      </w:r>
      <w:r w:rsidR="000D1C3F" w:rsidRPr="006B1A99">
        <w:rPr>
          <w:rFonts w:asciiTheme="minorHAnsi" w:hAnsiTheme="minorHAnsi" w:cstheme="minorHAnsi"/>
        </w:rPr>
        <w:t xml:space="preserve">úrok z prodlení </w:t>
      </w:r>
      <w:r w:rsidR="00DB5D44" w:rsidRPr="006B1A99">
        <w:rPr>
          <w:rFonts w:asciiTheme="minorHAnsi" w:hAnsiTheme="minorHAnsi" w:cstheme="minorHAnsi"/>
        </w:rPr>
        <w:t xml:space="preserve">ve výši </w:t>
      </w:r>
      <w:proofErr w:type="gramStart"/>
      <w:r w:rsidR="00DB5D44" w:rsidRPr="006B1A99">
        <w:rPr>
          <w:rFonts w:asciiTheme="minorHAnsi" w:hAnsiTheme="minorHAnsi" w:cstheme="minorHAnsi"/>
        </w:rPr>
        <w:t>0,01%</w:t>
      </w:r>
      <w:proofErr w:type="gramEnd"/>
      <w:r w:rsidR="00DB5D44" w:rsidRPr="006B1A99">
        <w:rPr>
          <w:rFonts w:asciiTheme="minorHAnsi" w:hAnsiTheme="minorHAnsi" w:cstheme="minorHAnsi"/>
        </w:rPr>
        <w:t xml:space="preserve"> z dlužné částky za každý den prodlení</w:t>
      </w:r>
      <w:r w:rsidR="000D1C3F" w:rsidRPr="006B1A99">
        <w:rPr>
          <w:rFonts w:asciiTheme="minorHAnsi" w:hAnsiTheme="minorHAnsi" w:cstheme="minorHAnsi"/>
        </w:rPr>
        <w:t>.</w:t>
      </w:r>
    </w:p>
    <w:p w14:paraId="58218912" w14:textId="77777777" w:rsidR="00A36557" w:rsidRPr="006B1A99" w:rsidRDefault="00A36557" w:rsidP="00A36557">
      <w:pPr>
        <w:pStyle w:val="Normlnweb"/>
        <w:shd w:val="clear" w:color="auto" w:fill="FFFFFF"/>
        <w:jc w:val="both"/>
        <w:rPr>
          <w:rFonts w:asciiTheme="minorHAnsi" w:hAnsiTheme="minorHAnsi" w:cstheme="minorHAnsi"/>
        </w:rPr>
      </w:pPr>
    </w:p>
    <w:p w14:paraId="1994695C" w14:textId="77777777" w:rsidR="000D1C3F" w:rsidRPr="006B1A99" w:rsidRDefault="00C96533" w:rsidP="00A36557">
      <w:pPr>
        <w:pStyle w:val="Normlnweb"/>
        <w:numPr>
          <w:ilvl w:val="0"/>
          <w:numId w:val="14"/>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t xml:space="preserve">Vznikem povinnosti hradit smluvní pokutu </w:t>
      </w:r>
      <w:r w:rsidR="000D1C3F" w:rsidRPr="006B1A99">
        <w:rPr>
          <w:rFonts w:asciiTheme="minorHAnsi" w:hAnsiTheme="minorHAnsi" w:cstheme="minorHAnsi"/>
        </w:rPr>
        <w:t xml:space="preserve">či úrok z prodlení </w:t>
      </w:r>
      <w:r w:rsidRPr="006B1A99">
        <w:rPr>
          <w:rFonts w:asciiTheme="minorHAnsi" w:hAnsiTheme="minorHAnsi" w:cstheme="minorHAnsi"/>
        </w:rPr>
        <w:t>nebo jej</w:t>
      </w:r>
      <w:r w:rsidR="000D1C3F" w:rsidRPr="006B1A99">
        <w:rPr>
          <w:rFonts w:asciiTheme="minorHAnsi" w:hAnsiTheme="minorHAnsi" w:cstheme="minorHAnsi"/>
        </w:rPr>
        <w:t>ich</w:t>
      </w:r>
      <w:r w:rsidRPr="006B1A99">
        <w:rPr>
          <w:rFonts w:asciiTheme="minorHAnsi" w:hAnsiTheme="minorHAnsi" w:cstheme="minorHAnsi"/>
        </w:rPr>
        <w:t xml:space="preserve"> zaplacením není dotčen nárok oprávněné strany na náhradu škody</w:t>
      </w:r>
      <w:r w:rsidR="000D1C3F" w:rsidRPr="006B1A99">
        <w:rPr>
          <w:rFonts w:asciiTheme="minorHAnsi" w:hAnsiTheme="minorHAnsi" w:cstheme="minorHAnsi"/>
        </w:rPr>
        <w:t>. N</w:t>
      </w:r>
      <w:r w:rsidRPr="006B1A99">
        <w:rPr>
          <w:rFonts w:asciiTheme="minorHAnsi" w:hAnsiTheme="minorHAnsi" w:cstheme="minorHAnsi"/>
        </w:rPr>
        <w:t xml:space="preserve">áhrada škody není výší </w:t>
      </w:r>
      <w:r w:rsidR="000D1C3F" w:rsidRPr="006B1A99">
        <w:rPr>
          <w:rFonts w:asciiTheme="minorHAnsi" w:hAnsiTheme="minorHAnsi" w:cstheme="minorHAnsi"/>
        </w:rPr>
        <w:t>uplatněné sankce</w:t>
      </w:r>
      <w:r w:rsidRPr="006B1A99">
        <w:rPr>
          <w:rFonts w:asciiTheme="minorHAnsi" w:hAnsiTheme="minorHAnsi" w:cstheme="minorHAnsi"/>
        </w:rPr>
        <w:t xml:space="preserve"> omezena</w:t>
      </w:r>
      <w:r w:rsidR="000D1C3F" w:rsidRPr="006B1A99">
        <w:rPr>
          <w:rFonts w:asciiTheme="minorHAnsi" w:hAnsiTheme="minorHAnsi" w:cstheme="minorHAnsi"/>
        </w:rPr>
        <w:t>. Případná sankce</w:t>
      </w:r>
      <w:r w:rsidRPr="006B1A99">
        <w:rPr>
          <w:rFonts w:asciiTheme="minorHAnsi" w:hAnsiTheme="minorHAnsi" w:cstheme="minorHAnsi"/>
        </w:rPr>
        <w:t xml:space="preserve"> se do náhrady škody nezapočítává.</w:t>
      </w:r>
    </w:p>
    <w:p w14:paraId="6D9A9E86" w14:textId="77777777" w:rsidR="000D1C3F" w:rsidRPr="006B1A99" w:rsidRDefault="000D1C3F" w:rsidP="000D1C3F">
      <w:pPr>
        <w:pStyle w:val="Normlnweb"/>
        <w:shd w:val="clear" w:color="auto" w:fill="FFFFFF"/>
        <w:jc w:val="both"/>
        <w:rPr>
          <w:rFonts w:asciiTheme="minorHAnsi" w:hAnsiTheme="minorHAnsi" w:cstheme="minorHAnsi"/>
        </w:rPr>
      </w:pPr>
    </w:p>
    <w:p w14:paraId="5FC06C0B" w14:textId="77777777" w:rsidR="001B0059" w:rsidRPr="006B1A99" w:rsidRDefault="00C96533" w:rsidP="00A36557">
      <w:pPr>
        <w:pStyle w:val="Normlnweb"/>
        <w:numPr>
          <w:ilvl w:val="0"/>
          <w:numId w:val="14"/>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t>Splatnost smluvní pokut</w:t>
      </w:r>
      <w:r w:rsidR="000D1C3F" w:rsidRPr="006B1A99">
        <w:rPr>
          <w:rFonts w:asciiTheme="minorHAnsi" w:hAnsiTheme="minorHAnsi" w:cstheme="minorHAnsi"/>
        </w:rPr>
        <w:t>y</w:t>
      </w:r>
      <w:r w:rsidRPr="006B1A99">
        <w:rPr>
          <w:rFonts w:asciiTheme="minorHAnsi" w:hAnsiTheme="minorHAnsi" w:cstheme="minorHAnsi"/>
        </w:rPr>
        <w:t xml:space="preserve"> je </w:t>
      </w:r>
      <w:r w:rsidR="000D1C3F" w:rsidRPr="006B1A99">
        <w:rPr>
          <w:rFonts w:asciiTheme="minorHAnsi" w:hAnsiTheme="minorHAnsi" w:cstheme="minorHAnsi"/>
        </w:rPr>
        <w:t>14</w:t>
      </w:r>
      <w:r w:rsidRPr="006B1A99">
        <w:rPr>
          <w:rFonts w:asciiTheme="minorHAnsi" w:hAnsiTheme="minorHAnsi" w:cstheme="minorHAnsi"/>
        </w:rPr>
        <w:t xml:space="preserve"> dnů od doručení faktury</w:t>
      </w:r>
      <w:r w:rsidR="000D1C3F" w:rsidRPr="006B1A99">
        <w:rPr>
          <w:rFonts w:asciiTheme="minorHAnsi" w:hAnsiTheme="minorHAnsi" w:cstheme="minorHAnsi"/>
        </w:rPr>
        <w:t xml:space="preserve"> </w:t>
      </w:r>
      <w:r w:rsidRPr="006B1A99">
        <w:rPr>
          <w:rFonts w:asciiTheme="minorHAnsi" w:hAnsiTheme="minorHAnsi" w:cstheme="minorHAnsi"/>
        </w:rPr>
        <w:t xml:space="preserve">vystavené oprávněnou smluvní </w:t>
      </w:r>
      <w:r w:rsidR="000D1C3F" w:rsidRPr="006B1A99">
        <w:rPr>
          <w:rFonts w:asciiTheme="minorHAnsi" w:hAnsiTheme="minorHAnsi" w:cstheme="minorHAnsi"/>
        </w:rPr>
        <w:t>stranou smluvní straně povinné.</w:t>
      </w:r>
    </w:p>
    <w:p w14:paraId="73FDDB74" w14:textId="77777777" w:rsidR="001B0059" w:rsidRPr="006B1A99" w:rsidRDefault="001B0059" w:rsidP="00972A24">
      <w:pPr>
        <w:pStyle w:val="Normlnweb"/>
        <w:shd w:val="clear" w:color="auto" w:fill="FFFFFF"/>
        <w:jc w:val="both"/>
        <w:rPr>
          <w:rFonts w:asciiTheme="minorHAnsi" w:hAnsiTheme="minorHAnsi" w:cstheme="minorHAnsi"/>
        </w:rPr>
      </w:pPr>
    </w:p>
    <w:p w14:paraId="6CD8DBD6" w14:textId="77777777" w:rsidR="00972A24" w:rsidRPr="006B1A99" w:rsidRDefault="00972A24" w:rsidP="00972A24">
      <w:pPr>
        <w:pStyle w:val="Normlnweb"/>
        <w:shd w:val="clear" w:color="auto" w:fill="FFFFFF"/>
        <w:jc w:val="both"/>
        <w:rPr>
          <w:rFonts w:asciiTheme="minorHAnsi" w:hAnsiTheme="minorHAnsi" w:cstheme="minorHAnsi"/>
        </w:rPr>
      </w:pPr>
    </w:p>
    <w:p w14:paraId="5D80B687" w14:textId="77777777" w:rsidR="00C96533" w:rsidRPr="006B1A99" w:rsidRDefault="00C96533" w:rsidP="001B0059">
      <w:pPr>
        <w:pStyle w:val="Normlnweb"/>
        <w:shd w:val="clear" w:color="auto" w:fill="FFFFFF"/>
        <w:jc w:val="center"/>
        <w:rPr>
          <w:rFonts w:asciiTheme="minorHAnsi" w:hAnsiTheme="minorHAnsi" w:cstheme="minorHAnsi"/>
          <w:b/>
        </w:rPr>
      </w:pPr>
      <w:r w:rsidRPr="006B1A99">
        <w:rPr>
          <w:rFonts w:asciiTheme="minorHAnsi" w:hAnsiTheme="minorHAnsi" w:cstheme="minorHAnsi"/>
          <w:b/>
        </w:rPr>
        <w:t xml:space="preserve">VIII. </w:t>
      </w:r>
      <w:r w:rsidRPr="006B1A99">
        <w:rPr>
          <w:rFonts w:asciiTheme="minorHAnsi" w:hAnsiTheme="minorHAnsi" w:cstheme="minorHAnsi"/>
          <w:b/>
        </w:rPr>
        <w:br/>
        <w:t>Práva a povinnosti smluvních stran při provádění díla</w:t>
      </w:r>
    </w:p>
    <w:p w14:paraId="2DE75187" w14:textId="77777777" w:rsidR="00FA1657" w:rsidRPr="006B1A99" w:rsidRDefault="00FA1657" w:rsidP="001B0059">
      <w:pPr>
        <w:pStyle w:val="Normlnweb"/>
        <w:shd w:val="clear" w:color="auto" w:fill="FFFFFF"/>
        <w:rPr>
          <w:rFonts w:asciiTheme="minorHAnsi" w:hAnsiTheme="minorHAnsi" w:cstheme="minorHAnsi"/>
        </w:rPr>
      </w:pPr>
    </w:p>
    <w:p w14:paraId="1E2F84E2" w14:textId="7589E4C8" w:rsidR="007916EF" w:rsidRPr="006B1A99" w:rsidRDefault="007916EF" w:rsidP="007916EF">
      <w:pPr>
        <w:pStyle w:val="Normlnweb"/>
        <w:numPr>
          <w:ilvl w:val="0"/>
          <w:numId w:val="17"/>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t>Veškeré komponenty a materiály</w:t>
      </w:r>
      <w:r w:rsidR="00E86E7D" w:rsidRPr="006B1A99">
        <w:rPr>
          <w:rFonts w:asciiTheme="minorHAnsi" w:hAnsiTheme="minorHAnsi" w:cstheme="minorHAnsi"/>
        </w:rPr>
        <w:t xml:space="preserve"> jejichž parametry odpovídají standardům zadávací dokumentace a </w:t>
      </w:r>
      <w:r w:rsidRPr="006B1A99">
        <w:rPr>
          <w:rFonts w:asciiTheme="minorHAnsi" w:hAnsiTheme="minorHAnsi" w:cstheme="minorHAnsi"/>
        </w:rPr>
        <w:t>které zhotovitel hodlá použít, nebo které si objednatel vyžádá k odsouhlasení, musí být před jejich dodávkou předloženy k písemnému odsouhlasení objednateli a technickému dozoru objednatele. Nevyjádří-li se objednatel k jejich použití do 5 pracovních dnů od prokazatelného doručení návrhu zhotovitelem, má se za to, že s jejich použitím souhlasí.</w:t>
      </w:r>
    </w:p>
    <w:p w14:paraId="2009879A" w14:textId="77777777" w:rsidR="007916EF" w:rsidRPr="006B1A99" w:rsidRDefault="007916EF" w:rsidP="007916EF">
      <w:pPr>
        <w:pStyle w:val="Normlnweb"/>
        <w:shd w:val="clear" w:color="auto" w:fill="FFFFFF"/>
        <w:jc w:val="both"/>
        <w:rPr>
          <w:rFonts w:asciiTheme="minorHAnsi" w:hAnsiTheme="minorHAnsi" w:cstheme="minorHAnsi"/>
        </w:rPr>
      </w:pPr>
    </w:p>
    <w:p w14:paraId="28A3ECF3" w14:textId="391174AA" w:rsidR="00257E4B" w:rsidRPr="006B1A99" w:rsidRDefault="00C96533" w:rsidP="007916EF">
      <w:pPr>
        <w:pStyle w:val="Normlnweb"/>
        <w:numPr>
          <w:ilvl w:val="0"/>
          <w:numId w:val="17"/>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t>Veškeré komponenty a materiály, které neodpovídají standardům uvedeným v</w:t>
      </w:r>
      <w:r w:rsidR="007916EF" w:rsidRPr="006B1A99">
        <w:rPr>
          <w:rFonts w:asciiTheme="minorHAnsi" w:hAnsiTheme="minorHAnsi" w:cstheme="minorHAnsi"/>
        </w:rPr>
        <w:t xml:space="preserve"> této smlouvě či </w:t>
      </w:r>
      <w:r w:rsidRPr="006B1A99">
        <w:rPr>
          <w:rFonts w:asciiTheme="minorHAnsi" w:hAnsiTheme="minorHAnsi" w:cstheme="minorHAnsi"/>
        </w:rPr>
        <w:t>zadávací dokumentaci</w:t>
      </w:r>
      <w:r w:rsidR="007916EF" w:rsidRPr="006B1A99">
        <w:rPr>
          <w:rFonts w:asciiTheme="minorHAnsi" w:hAnsiTheme="minorHAnsi" w:cstheme="minorHAnsi"/>
        </w:rPr>
        <w:t xml:space="preserve"> veřejné zakázky</w:t>
      </w:r>
      <w:r w:rsidR="00FA288C" w:rsidRPr="006B1A99">
        <w:rPr>
          <w:rFonts w:asciiTheme="minorHAnsi" w:hAnsiTheme="minorHAnsi" w:cstheme="minorHAnsi"/>
        </w:rPr>
        <w:t>,</w:t>
      </w:r>
      <w:r w:rsidRPr="006B1A99">
        <w:rPr>
          <w:rFonts w:asciiTheme="minorHAnsi" w:hAnsiTheme="minorHAnsi" w:cstheme="minorHAnsi"/>
        </w:rPr>
        <w:t xml:space="preserve"> může zhotovitel použít pouze po písemném odsouhlasení objednatele a technického dozoru objednatele.</w:t>
      </w:r>
      <w:r w:rsidR="007916EF" w:rsidRPr="006B1A99">
        <w:rPr>
          <w:rFonts w:asciiTheme="minorHAnsi" w:hAnsiTheme="minorHAnsi" w:cstheme="minorHAnsi"/>
        </w:rPr>
        <w:t xml:space="preserve"> </w:t>
      </w:r>
    </w:p>
    <w:p w14:paraId="33C5DD20" w14:textId="77777777" w:rsidR="007916EF" w:rsidRPr="006B1A99" w:rsidRDefault="007916EF" w:rsidP="007916EF">
      <w:pPr>
        <w:pStyle w:val="Normlnweb"/>
        <w:shd w:val="clear" w:color="auto" w:fill="FFFFFF"/>
        <w:jc w:val="both"/>
        <w:rPr>
          <w:rFonts w:asciiTheme="minorHAnsi" w:hAnsiTheme="minorHAnsi" w:cstheme="minorHAnsi"/>
        </w:rPr>
      </w:pPr>
    </w:p>
    <w:p w14:paraId="48C0ECF7" w14:textId="4C9A5BBD" w:rsidR="00257E4B" w:rsidRPr="006B1A99" w:rsidRDefault="00C96533" w:rsidP="00257E4B">
      <w:pPr>
        <w:pStyle w:val="Normlnweb"/>
        <w:numPr>
          <w:ilvl w:val="0"/>
          <w:numId w:val="17"/>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t xml:space="preserve">Zhotovitel je povinen udržovat na </w:t>
      </w:r>
      <w:r w:rsidR="001E5854" w:rsidRPr="006B1A99">
        <w:rPr>
          <w:rFonts w:asciiTheme="minorHAnsi" w:hAnsiTheme="minorHAnsi" w:cstheme="minorHAnsi"/>
        </w:rPr>
        <w:t>staveništi i v místě plnění</w:t>
      </w:r>
      <w:r w:rsidRPr="006B1A99">
        <w:rPr>
          <w:rFonts w:asciiTheme="minorHAnsi" w:hAnsiTheme="minorHAnsi" w:cstheme="minorHAnsi"/>
        </w:rPr>
        <w:t xml:space="preserve"> pořádek a čistotu, je povinen neprodleně odstraňovat odpady a nečistoty vzniklé při provádění díla v souladu se zákonem o odpadech.</w:t>
      </w:r>
      <w:r w:rsidR="00F014F5" w:rsidRPr="006B1A99">
        <w:rPr>
          <w:rFonts w:asciiTheme="minorHAnsi" w:hAnsiTheme="minorHAnsi" w:cstheme="minorHAnsi"/>
        </w:rPr>
        <w:t xml:space="preserve"> Povinnosti </w:t>
      </w:r>
      <w:r w:rsidR="00A366E9">
        <w:rPr>
          <w:rFonts w:asciiTheme="minorHAnsi" w:hAnsiTheme="minorHAnsi" w:cstheme="minorHAnsi"/>
        </w:rPr>
        <w:t>z</w:t>
      </w:r>
      <w:r w:rsidR="00F014F5" w:rsidRPr="006B1A99">
        <w:rPr>
          <w:rFonts w:asciiTheme="minorHAnsi" w:hAnsiTheme="minorHAnsi" w:cstheme="minorHAnsi"/>
        </w:rPr>
        <w:t>hotovitele jsou blíže specifikovány v příloze č.1 k </w:t>
      </w:r>
      <w:r w:rsidR="000C68A7" w:rsidRPr="006B1A99">
        <w:rPr>
          <w:rFonts w:asciiTheme="minorHAnsi" w:hAnsiTheme="minorHAnsi" w:cstheme="minorHAnsi"/>
        </w:rPr>
        <w:t>SoD – Podmínky</w:t>
      </w:r>
      <w:r w:rsidR="00F014F5" w:rsidRPr="006B1A99">
        <w:rPr>
          <w:rFonts w:asciiTheme="minorHAnsi" w:hAnsiTheme="minorHAnsi" w:cstheme="minorHAnsi"/>
        </w:rPr>
        <w:t xml:space="preserve"> provádění stavebních prací</w:t>
      </w:r>
      <w:r w:rsidR="001E5854" w:rsidRPr="006B1A99">
        <w:rPr>
          <w:rFonts w:asciiTheme="minorHAnsi" w:hAnsiTheme="minorHAnsi" w:cstheme="minorHAnsi"/>
        </w:rPr>
        <w:t>.</w:t>
      </w:r>
    </w:p>
    <w:p w14:paraId="2C4F9F7E" w14:textId="77777777" w:rsidR="00257E4B" w:rsidRPr="006B1A99" w:rsidRDefault="00257E4B" w:rsidP="00257E4B">
      <w:pPr>
        <w:pStyle w:val="Normlnweb"/>
        <w:shd w:val="clear" w:color="auto" w:fill="FFFFFF"/>
        <w:jc w:val="both"/>
        <w:rPr>
          <w:rFonts w:asciiTheme="minorHAnsi" w:hAnsiTheme="minorHAnsi" w:cstheme="minorHAnsi"/>
        </w:rPr>
      </w:pPr>
    </w:p>
    <w:p w14:paraId="05A65D7F" w14:textId="77777777" w:rsidR="00257E4B" w:rsidRPr="006B1A99" w:rsidRDefault="00C96533" w:rsidP="00257E4B">
      <w:pPr>
        <w:pStyle w:val="Normlnweb"/>
        <w:numPr>
          <w:ilvl w:val="0"/>
          <w:numId w:val="17"/>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t>Zhotovitel odpovídá za bezpečnost při práci a ochranu zdraví všech osob v prostoru staveniště a zajistí, aby osoby zhotovitele a jeho subdodavatelů pohybujících se po staveništi, byly vybaveny ochrann</w:t>
      </w:r>
      <w:r w:rsidR="00FA1657" w:rsidRPr="006B1A99">
        <w:rPr>
          <w:rFonts w:asciiTheme="minorHAnsi" w:hAnsiTheme="minorHAnsi" w:cstheme="minorHAnsi"/>
        </w:rPr>
        <w:t>ými pracovními pomůckami.</w:t>
      </w:r>
    </w:p>
    <w:p w14:paraId="5A5D97DE" w14:textId="4A88DF8A" w:rsidR="004C7AB9" w:rsidRPr="006B1A99" w:rsidRDefault="004C7AB9" w:rsidP="0036596B">
      <w:pPr>
        <w:spacing w:after="0" w:line="240" w:lineRule="auto"/>
        <w:ind w:left="360"/>
        <w:jc w:val="both"/>
        <w:rPr>
          <w:rFonts w:asciiTheme="minorHAnsi" w:hAnsiTheme="minorHAnsi" w:cstheme="minorHAnsi"/>
          <w:sz w:val="24"/>
          <w:szCs w:val="24"/>
        </w:rPr>
      </w:pPr>
      <w:r w:rsidRPr="006B1A99">
        <w:rPr>
          <w:rFonts w:asciiTheme="minorHAnsi" w:hAnsiTheme="minorHAnsi" w:cstheme="minorHAnsi"/>
          <w:sz w:val="24"/>
          <w:szCs w:val="24"/>
        </w:rPr>
        <w:t xml:space="preserve">Při nástupu bude provedeno zaškolení pracovníků dodavatele odpovědným pracovníkem </w:t>
      </w:r>
      <w:r w:rsidR="00824690" w:rsidRPr="006B1A99">
        <w:rPr>
          <w:rFonts w:asciiTheme="minorHAnsi" w:hAnsiTheme="minorHAnsi" w:cstheme="minorHAnsi"/>
          <w:sz w:val="24"/>
          <w:szCs w:val="24"/>
        </w:rPr>
        <w:t xml:space="preserve">objednatele </w:t>
      </w:r>
      <w:r w:rsidRPr="006B1A99">
        <w:rPr>
          <w:rFonts w:asciiTheme="minorHAnsi" w:hAnsiTheme="minorHAnsi" w:cstheme="minorHAnsi"/>
          <w:sz w:val="24"/>
          <w:szCs w:val="24"/>
        </w:rPr>
        <w:t>v oblasti dodržování nařízení PO a BOZP v</w:t>
      </w:r>
      <w:r w:rsidR="0036596B" w:rsidRPr="006B1A99">
        <w:rPr>
          <w:rFonts w:asciiTheme="minorHAnsi" w:hAnsiTheme="minorHAnsi" w:cstheme="minorHAnsi"/>
          <w:sz w:val="24"/>
          <w:szCs w:val="24"/>
        </w:rPr>
        <w:t> </w:t>
      </w:r>
      <w:r w:rsidRPr="006B1A99">
        <w:rPr>
          <w:rFonts w:asciiTheme="minorHAnsi" w:hAnsiTheme="minorHAnsi" w:cstheme="minorHAnsi"/>
          <w:sz w:val="24"/>
          <w:szCs w:val="24"/>
        </w:rPr>
        <w:t>NZ</w:t>
      </w:r>
      <w:r w:rsidR="0036596B" w:rsidRPr="006B1A99">
        <w:rPr>
          <w:rFonts w:asciiTheme="minorHAnsi" w:hAnsiTheme="minorHAnsi" w:cstheme="minorHAnsi"/>
          <w:sz w:val="24"/>
          <w:szCs w:val="24"/>
        </w:rPr>
        <w:t>.</w:t>
      </w:r>
    </w:p>
    <w:p w14:paraId="53980B78" w14:textId="17CF10C9" w:rsidR="004C7AB9" w:rsidRPr="006B1A99" w:rsidRDefault="004C7AB9" w:rsidP="0036596B">
      <w:pPr>
        <w:spacing w:after="0" w:line="240" w:lineRule="auto"/>
        <w:ind w:left="360"/>
        <w:jc w:val="both"/>
        <w:rPr>
          <w:rFonts w:asciiTheme="minorHAnsi" w:hAnsiTheme="minorHAnsi" w:cstheme="minorHAnsi"/>
          <w:sz w:val="24"/>
          <w:szCs w:val="24"/>
        </w:rPr>
      </w:pPr>
      <w:r w:rsidRPr="006B1A99">
        <w:rPr>
          <w:rFonts w:asciiTheme="minorHAnsi" w:hAnsiTheme="minorHAnsi" w:cstheme="minorHAnsi"/>
          <w:sz w:val="24"/>
          <w:szCs w:val="24"/>
        </w:rPr>
        <w:t>Při provádění svářečských prací, prací s úhlovou bruskou a prací s otevřeným ohněm musí být předložen</w:t>
      </w:r>
      <w:r w:rsidR="001161EE" w:rsidRPr="006B1A99">
        <w:rPr>
          <w:rFonts w:asciiTheme="minorHAnsi" w:hAnsiTheme="minorHAnsi" w:cstheme="minorHAnsi"/>
          <w:sz w:val="24"/>
          <w:szCs w:val="24"/>
        </w:rPr>
        <w:t xml:space="preserve"> </w:t>
      </w:r>
      <w:r w:rsidR="006F5968" w:rsidRPr="006B1A99">
        <w:rPr>
          <w:rFonts w:asciiTheme="minorHAnsi" w:hAnsiTheme="minorHAnsi" w:cstheme="minorHAnsi"/>
          <w:sz w:val="24"/>
          <w:szCs w:val="24"/>
        </w:rPr>
        <w:t xml:space="preserve">vždy před zahájením prací </w:t>
      </w:r>
      <w:r w:rsidR="001161EE" w:rsidRPr="006B1A99">
        <w:rPr>
          <w:rFonts w:asciiTheme="minorHAnsi" w:hAnsiTheme="minorHAnsi" w:cstheme="minorHAnsi"/>
          <w:sz w:val="24"/>
          <w:szCs w:val="24"/>
        </w:rPr>
        <w:t>technickému dozoru objednatele</w:t>
      </w:r>
      <w:r w:rsidR="006F5968" w:rsidRPr="006B1A99">
        <w:rPr>
          <w:rFonts w:asciiTheme="minorHAnsi" w:hAnsiTheme="minorHAnsi" w:cstheme="minorHAnsi"/>
          <w:sz w:val="24"/>
          <w:szCs w:val="24"/>
        </w:rPr>
        <w:t xml:space="preserve"> a zástupci objednatele</w:t>
      </w:r>
      <w:r w:rsidRPr="006B1A99">
        <w:rPr>
          <w:rFonts w:asciiTheme="minorHAnsi" w:hAnsiTheme="minorHAnsi" w:cstheme="minorHAnsi"/>
          <w:sz w:val="24"/>
          <w:szCs w:val="24"/>
        </w:rPr>
        <w:t xml:space="preserve"> příkaz ke svařování</w:t>
      </w:r>
      <w:r w:rsidR="006F5968" w:rsidRPr="006B1A99">
        <w:rPr>
          <w:rFonts w:asciiTheme="minorHAnsi" w:hAnsiTheme="minorHAnsi" w:cstheme="minorHAnsi"/>
          <w:sz w:val="24"/>
          <w:szCs w:val="24"/>
        </w:rPr>
        <w:t xml:space="preserve"> k odsouhlasení</w:t>
      </w:r>
      <w:r w:rsidR="0036596B" w:rsidRPr="006B1A99">
        <w:rPr>
          <w:rFonts w:asciiTheme="minorHAnsi" w:hAnsiTheme="minorHAnsi" w:cstheme="minorHAnsi"/>
          <w:sz w:val="24"/>
          <w:szCs w:val="24"/>
        </w:rPr>
        <w:t>.</w:t>
      </w:r>
    </w:p>
    <w:p w14:paraId="7DC3A50A" w14:textId="77777777" w:rsidR="006F5968" w:rsidRPr="006B1A99" w:rsidRDefault="006F5968" w:rsidP="0036596B">
      <w:pPr>
        <w:spacing w:after="0" w:line="240" w:lineRule="auto"/>
        <w:ind w:left="360"/>
        <w:jc w:val="both"/>
        <w:rPr>
          <w:rFonts w:asciiTheme="minorHAnsi" w:hAnsiTheme="minorHAnsi" w:cstheme="minorHAnsi"/>
          <w:sz w:val="24"/>
          <w:szCs w:val="24"/>
        </w:rPr>
      </w:pPr>
    </w:p>
    <w:p w14:paraId="229EFEC8" w14:textId="77777777" w:rsidR="00257E4B" w:rsidRPr="006B1A99" w:rsidRDefault="00C96533" w:rsidP="00257E4B">
      <w:pPr>
        <w:pStyle w:val="Normlnweb"/>
        <w:numPr>
          <w:ilvl w:val="0"/>
          <w:numId w:val="17"/>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lastRenderedPageBreak/>
        <w:t>Zhotovitel je povinen postupovat při provádění díla s náležitou odbornou péčí a podle pokynů objednatele. V případě nevhodnosti pokynů objednatele je zhotovitel povinen na nevhodnost pokynů objednatele pís</w:t>
      </w:r>
      <w:r w:rsidR="00257E4B" w:rsidRPr="006B1A99">
        <w:rPr>
          <w:rFonts w:asciiTheme="minorHAnsi" w:hAnsiTheme="minorHAnsi" w:cstheme="minorHAnsi"/>
        </w:rPr>
        <w:t>emně upozornit.</w:t>
      </w:r>
    </w:p>
    <w:p w14:paraId="48A0F3B5" w14:textId="77777777" w:rsidR="00257E4B" w:rsidRPr="006B1A99" w:rsidRDefault="00257E4B" w:rsidP="00257E4B">
      <w:pPr>
        <w:pStyle w:val="Normlnweb"/>
        <w:shd w:val="clear" w:color="auto" w:fill="FFFFFF"/>
        <w:jc w:val="both"/>
        <w:rPr>
          <w:rFonts w:asciiTheme="minorHAnsi" w:hAnsiTheme="minorHAnsi" w:cstheme="minorHAnsi"/>
        </w:rPr>
      </w:pPr>
    </w:p>
    <w:p w14:paraId="61B2314E" w14:textId="504EBDC5" w:rsidR="00257E4B" w:rsidRPr="006B1A99" w:rsidRDefault="00C96533" w:rsidP="00257E4B">
      <w:pPr>
        <w:pStyle w:val="Normlnweb"/>
        <w:numPr>
          <w:ilvl w:val="0"/>
          <w:numId w:val="17"/>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t>Zhotovitel umožní vstup technickému dozoru objednatele na staveni</w:t>
      </w:r>
      <w:r w:rsidR="00257E4B" w:rsidRPr="006B1A99">
        <w:rPr>
          <w:rFonts w:asciiTheme="minorHAnsi" w:hAnsiTheme="minorHAnsi" w:cstheme="minorHAnsi"/>
        </w:rPr>
        <w:t>ště</w:t>
      </w:r>
      <w:r w:rsidR="00817F39" w:rsidRPr="006B1A99">
        <w:rPr>
          <w:rFonts w:asciiTheme="minorHAnsi" w:hAnsiTheme="minorHAnsi" w:cstheme="minorHAnsi"/>
        </w:rPr>
        <w:t xml:space="preserve"> a místo plnění</w:t>
      </w:r>
      <w:r w:rsidR="00257E4B" w:rsidRPr="006B1A99">
        <w:rPr>
          <w:rFonts w:asciiTheme="minorHAnsi" w:hAnsiTheme="minorHAnsi" w:cstheme="minorHAnsi"/>
        </w:rPr>
        <w:t xml:space="preserve"> i bez předchozího ohlášení.</w:t>
      </w:r>
    </w:p>
    <w:p w14:paraId="0C1A7347" w14:textId="77777777" w:rsidR="00257E4B" w:rsidRPr="006B1A99" w:rsidRDefault="00257E4B" w:rsidP="00257E4B">
      <w:pPr>
        <w:pStyle w:val="Normlnweb"/>
        <w:shd w:val="clear" w:color="auto" w:fill="FFFFFF"/>
        <w:jc w:val="both"/>
        <w:rPr>
          <w:rFonts w:asciiTheme="minorHAnsi" w:hAnsiTheme="minorHAnsi" w:cstheme="minorHAnsi"/>
        </w:rPr>
      </w:pPr>
    </w:p>
    <w:p w14:paraId="6DC51A85" w14:textId="741D4925" w:rsidR="00257E4B" w:rsidRPr="006B1A99" w:rsidRDefault="00C96533" w:rsidP="00257E4B">
      <w:pPr>
        <w:pStyle w:val="Normlnweb"/>
        <w:numPr>
          <w:ilvl w:val="0"/>
          <w:numId w:val="17"/>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t>Výkonem technického dozoru objednatele</w:t>
      </w:r>
      <w:r w:rsidR="00365B71" w:rsidRPr="006B1A99">
        <w:rPr>
          <w:rFonts w:asciiTheme="minorHAnsi" w:hAnsiTheme="minorHAnsi" w:cstheme="minorHAnsi"/>
        </w:rPr>
        <w:t xml:space="preserve"> </w:t>
      </w:r>
      <w:r w:rsidRPr="006B1A99">
        <w:rPr>
          <w:rFonts w:asciiTheme="minorHAnsi" w:hAnsiTheme="minorHAnsi" w:cstheme="minorHAnsi"/>
        </w:rPr>
        <w:t xml:space="preserve">(dále </w:t>
      </w:r>
      <w:r w:rsidR="00365B71" w:rsidRPr="006B1A99">
        <w:rPr>
          <w:rFonts w:asciiTheme="minorHAnsi" w:hAnsiTheme="minorHAnsi" w:cstheme="minorHAnsi"/>
        </w:rPr>
        <w:t>„</w:t>
      </w:r>
      <w:r w:rsidRPr="006B1A99">
        <w:rPr>
          <w:rFonts w:asciiTheme="minorHAnsi" w:hAnsiTheme="minorHAnsi" w:cstheme="minorHAnsi"/>
        </w:rPr>
        <w:t>TDO</w:t>
      </w:r>
      <w:r w:rsidR="00365B71" w:rsidRPr="006B1A99">
        <w:rPr>
          <w:rFonts w:asciiTheme="minorHAnsi" w:hAnsiTheme="minorHAnsi" w:cstheme="minorHAnsi"/>
        </w:rPr>
        <w:t>“</w:t>
      </w:r>
      <w:r w:rsidRPr="006B1A99">
        <w:rPr>
          <w:rFonts w:asciiTheme="minorHAnsi" w:hAnsiTheme="minorHAnsi" w:cstheme="minorHAnsi"/>
        </w:rPr>
        <w:t xml:space="preserve">) </w:t>
      </w:r>
      <w:r w:rsidR="00365B71" w:rsidRPr="006B1A99">
        <w:rPr>
          <w:rFonts w:asciiTheme="minorHAnsi" w:hAnsiTheme="minorHAnsi" w:cstheme="minorHAnsi"/>
        </w:rPr>
        <w:t xml:space="preserve">pověřuje objednatel </w:t>
      </w:r>
      <w:r w:rsidR="00476124" w:rsidRPr="006B1A99">
        <w:rPr>
          <w:rFonts w:asciiTheme="minorHAnsi" w:hAnsiTheme="minorHAnsi" w:cstheme="minorHAnsi"/>
        </w:rPr>
        <w:t>vedoucího technologicko-servisního úseku</w:t>
      </w:r>
      <w:r w:rsidR="00531FCA" w:rsidRPr="006B1A99">
        <w:rPr>
          <w:rFonts w:asciiTheme="minorHAnsi" w:hAnsiTheme="minorHAnsi" w:cstheme="minorHAnsi"/>
        </w:rPr>
        <w:t xml:space="preserve"> Nemocnice Znojmo pana </w:t>
      </w:r>
      <w:r w:rsidR="00476124" w:rsidRPr="006B1A99">
        <w:rPr>
          <w:rFonts w:asciiTheme="minorHAnsi" w:hAnsiTheme="minorHAnsi" w:cstheme="minorHAnsi"/>
        </w:rPr>
        <w:t>Ing. Vladislava Veselého</w:t>
      </w:r>
      <w:r w:rsidR="00293ABC" w:rsidRPr="006B1A99">
        <w:rPr>
          <w:rFonts w:asciiTheme="minorHAnsi" w:hAnsiTheme="minorHAnsi" w:cstheme="minorHAnsi"/>
        </w:rPr>
        <w:t>.</w:t>
      </w:r>
      <w:r w:rsidR="00824690" w:rsidRPr="006B1A99">
        <w:rPr>
          <w:rFonts w:asciiTheme="minorHAnsi" w:hAnsiTheme="minorHAnsi" w:cstheme="minorHAnsi"/>
        </w:rPr>
        <w:t xml:space="preserve"> Změnu </w:t>
      </w:r>
      <w:r w:rsidR="00E86E7D" w:rsidRPr="006B1A99">
        <w:rPr>
          <w:rFonts w:asciiTheme="minorHAnsi" w:hAnsiTheme="minorHAnsi" w:cstheme="minorHAnsi"/>
        </w:rPr>
        <w:t xml:space="preserve">příp. doplnění </w:t>
      </w:r>
      <w:r w:rsidR="00824690" w:rsidRPr="006B1A99">
        <w:rPr>
          <w:rFonts w:asciiTheme="minorHAnsi" w:hAnsiTheme="minorHAnsi" w:cstheme="minorHAnsi"/>
        </w:rPr>
        <w:t>osob</w:t>
      </w:r>
      <w:r w:rsidR="00E86E7D" w:rsidRPr="006B1A99">
        <w:rPr>
          <w:rFonts w:asciiTheme="minorHAnsi" w:hAnsiTheme="minorHAnsi" w:cstheme="minorHAnsi"/>
        </w:rPr>
        <w:t>y</w:t>
      </w:r>
      <w:r w:rsidR="00824690" w:rsidRPr="006B1A99">
        <w:rPr>
          <w:rFonts w:asciiTheme="minorHAnsi" w:hAnsiTheme="minorHAnsi" w:cstheme="minorHAnsi"/>
        </w:rPr>
        <w:t xml:space="preserve"> TDO oznámí objednatel zhotoviteli písemně, dodatek této smlouvy se nevyhotovuje. </w:t>
      </w:r>
    </w:p>
    <w:p w14:paraId="3D975534" w14:textId="77777777" w:rsidR="00257E4B" w:rsidRPr="006B1A99" w:rsidRDefault="00257E4B" w:rsidP="00257E4B">
      <w:pPr>
        <w:pStyle w:val="Normlnweb"/>
        <w:shd w:val="clear" w:color="auto" w:fill="FFFFFF"/>
        <w:jc w:val="both"/>
        <w:rPr>
          <w:rFonts w:asciiTheme="minorHAnsi" w:hAnsiTheme="minorHAnsi" w:cstheme="minorHAnsi"/>
        </w:rPr>
      </w:pPr>
    </w:p>
    <w:p w14:paraId="71AC9384" w14:textId="77777777" w:rsidR="00C96533" w:rsidRPr="006B1A99" w:rsidRDefault="00C96533" w:rsidP="00257E4B">
      <w:pPr>
        <w:pStyle w:val="Normlnweb"/>
        <w:numPr>
          <w:ilvl w:val="0"/>
          <w:numId w:val="17"/>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t xml:space="preserve">Technický dozor objednatele nebo </w:t>
      </w:r>
      <w:r w:rsidR="00257E4B" w:rsidRPr="006B1A99">
        <w:rPr>
          <w:rFonts w:asciiTheme="minorHAnsi" w:hAnsiTheme="minorHAnsi" w:cstheme="minorHAnsi"/>
        </w:rPr>
        <w:t>o</w:t>
      </w:r>
      <w:r w:rsidRPr="006B1A99">
        <w:rPr>
          <w:rFonts w:asciiTheme="minorHAnsi" w:hAnsiTheme="minorHAnsi" w:cstheme="minorHAnsi"/>
        </w:rPr>
        <w:t xml:space="preserve">bjednatel je </w:t>
      </w:r>
      <w:r w:rsidR="00257E4B" w:rsidRPr="006B1A99">
        <w:rPr>
          <w:rFonts w:asciiTheme="minorHAnsi" w:hAnsiTheme="minorHAnsi" w:cstheme="minorHAnsi"/>
        </w:rPr>
        <w:t>oprávněn a povinen:</w:t>
      </w:r>
    </w:p>
    <w:p w14:paraId="04A410D0" w14:textId="1F2E9FCB" w:rsidR="00C96533" w:rsidRPr="006B1A99" w:rsidRDefault="00C96533" w:rsidP="00257E4B">
      <w:pPr>
        <w:numPr>
          <w:ilvl w:val="0"/>
          <w:numId w:val="3"/>
        </w:numPr>
        <w:tabs>
          <w:tab w:val="left" w:pos="720"/>
        </w:tabs>
        <w:spacing w:before="120" w:after="0" w:line="240" w:lineRule="auto"/>
        <w:ind w:left="714" w:hanging="357"/>
        <w:jc w:val="both"/>
        <w:rPr>
          <w:rFonts w:asciiTheme="minorHAnsi" w:hAnsiTheme="minorHAnsi" w:cstheme="minorHAnsi"/>
          <w:bCs/>
          <w:sz w:val="24"/>
          <w:szCs w:val="24"/>
          <w:lang w:eastAsia="cs-CZ"/>
        </w:rPr>
      </w:pPr>
      <w:r w:rsidRPr="006B1A99">
        <w:rPr>
          <w:rFonts w:asciiTheme="minorHAnsi" w:hAnsiTheme="minorHAnsi" w:cstheme="minorHAnsi"/>
          <w:bCs/>
          <w:sz w:val="24"/>
          <w:szCs w:val="24"/>
          <w:lang w:eastAsia="cs-CZ"/>
        </w:rPr>
        <w:t xml:space="preserve">provádět kontrolu činnosti zhotovitele při provádění </w:t>
      </w:r>
      <w:r w:rsidR="00257E4B" w:rsidRPr="006B1A99">
        <w:rPr>
          <w:rFonts w:asciiTheme="minorHAnsi" w:hAnsiTheme="minorHAnsi" w:cstheme="minorHAnsi"/>
          <w:bCs/>
          <w:sz w:val="24"/>
          <w:szCs w:val="24"/>
          <w:lang w:eastAsia="cs-CZ"/>
        </w:rPr>
        <w:t>díla</w:t>
      </w:r>
      <w:r w:rsidRPr="006B1A99">
        <w:rPr>
          <w:rFonts w:asciiTheme="minorHAnsi" w:hAnsiTheme="minorHAnsi" w:cstheme="minorHAnsi"/>
          <w:bCs/>
          <w:sz w:val="24"/>
          <w:szCs w:val="24"/>
          <w:lang w:eastAsia="cs-CZ"/>
        </w:rPr>
        <w:t>, vyjadřovat se k postupu prací prováděných v rámci této stavby zhotovitelem</w:t>
      </w:r>
      <w:r w:rsidR="00365B71" w:rsidRPr="006B1A99">
        <w:rPr>
          <w:rFonts w:asciiTheme="minorHAnsi" w:hAnsiTheme="minorHAnsi" w:cstheme="minorHAnsi"/>
          <w:bCs/>
          <w:sz w:val="24"/>
          <w:szCs w:val="24"/>
          <w:lang w:eastAsia="cs-CZ"/>
        </w:rPr>
        <w:t>,</w:t>
      </w:r>
    </w:p>
    <w:p w14:paraId="1503590C" w14:textId="25F2083C" w:rsidR="00C96533" w:rsidRPr="006B1A99" w:rsidRDefault="00C96533" w:rsidP="00257E4B">
      <w:pPr>
        <w:numPr>
          <w:ilvl w:val="0"/>
          <w:numId w:val="3"/>
        </w:numPr>
        <w:tabs>
          <w:tab w:val="left" w:pos="720"/>
        </w:tabs>
        <w:spacing w:before="120" w:after="0" w:line="240" w:lineRule="auto"/>
        <w:ind w:left="714" w:hanging="357"/>
        <w:rPr>
          <w:rFonts w:asciiTheme="minorHAnsi" w:hAnsiTheme="minorHAnsi" w:cstheme="minorHAnsi"/>
          <w:bCs/>
          <w:sz w:val="24"/>
          <w:szCs w:val="24"/>
          <w:lang w:eastAsia="cs-CZ"/>
        </w:rPr>
      </w:pPr>
      <w:r w:rsidRPr="006B1A99">
        <w:rPr>
          <w:rFonts w:asciiTheme="minorHAnsi" w:hAnsiTheme="minorHAnsi" w:cstheme="minorHAnsi"/>
          <w:bCs/>
          <w:sz w:val="24"/>
          <w:szCs w:val="24"/>
          <w:lang w:eastAsia="cs-CZ"/>
        </w:rPr>
        <w:t>odsouhlasit rozsah práce</w:t>
      </w:r>
      <w:r w:rsidR="00365B71" w:rsidRPr="006B1A99">
        <w:rPr>
          <w:rFonts w:asciiTheme="minorHAnsi" w:hAnsiTheme="minorHAnsi" w:cstheme="minorHAnsi"/>
          <w:bCs/>
          <w:sz w:val="24"/>
          <w:szCs w:val="24"/>
          <w:lang w:eastAsia="cs-CZ"/>
        </w:rPr>
        <w:t>,</w:t>
      </w:r>
    </w:p>
    <w:p w14:paraId="3C7BCE51" w14:textId="294881A2" w:rsidR="00C96533" w:rsidRPr="006B1A99" w:rsidRDefault="00C96533" w:rsidP="00257E4B">
      <w:pPr>
        <w:numPr>
          <w:ilvl w:val="0"/>
          <w:numId w:val="3"/>
        </w:numPr>
        <w:tabs>
          <w:tab w:val="left" w:pos="720"/>
        </w:tabs>
        <w:spacing w:before="120" w:after="0" w:line="240" w:lineRule="auto"/>
        <w:ind w:left="714" w:hanging="357"/>
        <w:jc w:val="both"/>
        <w:rPr>
          <w:rFonts w:asciiTheme="minorHAnsi" w:hAnsiTheme="minorHAnsi" w:cstheme="minorHAnsi"/>
          <w:bCs/>
          <w:sz w:val="24"/>
          <w:szCs w:val="24"/>
          <w:lang w:eastAsia="cs-CZ"/>
        </w:rPr>
      </w:pPr>
      <w:r w:rsidRPr="006B1A99">
        <w:rPr>
          <w:rFonts w:asciiTheme="minorHAnsi" w:hAnsiTheme="minorHAnsi" w:cstheme="minorHAnsi"/>
          <w:bCs/>
          <w:sz w:val="24"/>
          <w:szCs w:val="24"/>
          <w:lang w:eastAsia="cs-CZ"/>
        </w:rPr>
        <w:t>zastavit práce, je-li zřejmé, že by mohlo dojít k ohrožení bezpečnosti prováděné stavby, života nebo zdraví, nebo hrozí-li vážné škody</w:t>
      </w:r>
      <w:r w:rsidR="00365B71" w:rsidRPr="006B1A99">
        <w:rPr>
          <w:rFonts w:asciiTheme="minorHAnsi" w:hAnsiTheme="minorHAnsi" w:cstheme="minorHAnsi"/>
          <w:bCs/>
          <w:sz w:val="24"/>
          <w:szCs w:val="24"/>
          <w:lang w:eastAsia="cs-CZ"/>
        </w:rPr>
        <w:t>.</w:t>
      </w:r>
      <w:r w:rsidR="00436B91" w:rsidRPr="006B1A99">
        <w:rPr>
          <w:rFonts w:asciiTheme="minorHAnsi" w:hAnsiTheme="minorHAnsi" w:cstheme="minorHAnsi"/>
          <w:bCs/>
          <w:sz w:val="24"/>
          <w:szCs w:val="24"/>
          <w:lang w:eastAsia="cs-CZ"/>
        </w:rPr>
        <w:t xml:space="preserve"> Z této skutečnosti vyhotoví objednatel zápis a doručí jej zhotoviteli.</w:t>
      </w:r>
    </w:p>
    <w:p w14:paraId="1852524B" w14:textId="77777777" w:rsidR="00365B71" w:rsidRPr="006B1A99" w:rsidRDefault="00365B71" w:rsidP="00365B71">
      <w:pPr>
        <w:overflowPunct w:val="0"/>
        <w:autoSpaceDE w:val="0"/>
        <w:autoSpaceDN w:val="0"/>
        <w:adjustRightInd w:val="0"/>
        <w:spacing w:after="0" w:line="240" w:lineRule="auto"/>
        <w:jc w:val="both"/>
        <w:textAlignment w:val="baseline"/>
        <w:rPr>
          <w:rFonts w:asciiTheme="minorHAnsi" w:hAnsiTheme="minorHAnsi" w:cstheme="minorHAnsi"/>
          <w:bCs/>
          <w:sz w:val="24"/>
          <w:szCs w:val="24"/>
          <w:lang w:eastAsia="cs-CZ"/>
        </w:rPr>
      </w:pPr>
    </w:p>
    <w:p w14:paraId="56CFEAA5" w14:textId="01699B1B" w:rsidR="00436B91" w:rsidRPr="006B1A99" w:rsidRDefault="00C96533" w:rsidP="00365B71">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sz w:val="24"/>
          <w:szCs w:val="24"/>
          <w:lang w:eastAsia="cs-CZ"/>
        </w:rPr>
      </w:pPr>
      <w:r w:rsidRPr="006B1A99">
        <w:rPr>
          <w:rFonts w:asciiTheme="minorHAnsi" w:hAnsiTheme="minorHAnsi" w:cstheme="minorHAnsi"/>
          <w:sz w:val="24"/>
          <w:szCs w:val="24"/>
        </w:rPr>
        <w:t>V případě nečinnosti</w:t>
      </w:r>
      <w:r w:rsidRPr="006B1A99">
        <w:rPr>
          <w:rFonts w:asciiTheme="minorHAnsi" w:hAnsiTheme="minorHAnsi" w:cstheme="minorHAnsi"/>
          <w:i/>
          <w:sz w:val="24"/>
          <w:szCs w:val="24"/>
        </w:rPr>
        <w:t xml:space="preserve"> </w:t>
      </w:r>
      <w:r w:rsidRPr="006B1A99">
        <w:rPr>
          <w:rFonts w:asciiTheme="minorHAnsi" w:hAnsiTheme="minorHAnsi" w:cstheme="minorHAnsi"/>
          <w:sz w:val="24"/>
          <w:szCs w:val="24"/>
        </w:rPr>
        <w:t>smluvní strany, které byl zápis určen, platí nevyvratitelná domněnka, že tato strana bere předmětný zápis na věd</w:t>
      </w:r>
      <w:r w:rsidR="00365B71" w:rsidRPr="006B1A99">
        <w:rPr>
          <w:rFonts w:asciiTheme="minorHAnsi" w:hAnsiTheme="minorHAnsi" w:cstheme="minorHAnsi"/>
          <w:sz w:val="24"/>
          <w:szCs w:val="24"/>
        </w:rPr>
        <w:t>omí a s tímto zápisem souhlasí</w:t>
      </w:r>
      <w:r w:rsidR="00436B91" w:rsidRPr="006B1A99">
        <w:rPr>
          <w:rFonts w:asciiTheme="minorHAnsi" w:hAnsiTheme="minorHAnsi" w:cstheme="minorHAnsi"/>
          <w:sz w:val="24"/>
          <w:szCs w:val="24"/>
        </w:rPr>
        <w:t xml:space="preserve"> a provede okamžitou nápravu.</w:t>
      </w:r>
    </w:p>
    <w:p w14:paraId="4B700225" w14:textId="77777777" w:rsidR="00436B91" w:rsidRPr="006B1A99" w:rsidRDefault="00436B91" w:rsidP="00436B91">
      <w:pPr>
        <w:overflowPunct w:val="0"/>
        <w:autoSpaceDE w:val="0"/>
        <w:autoSpaceDN w:val="0"/>
        <w:adjustRightInd w:val="0"/>
        <w:spacing w:after="0" w:line="240" w:lineRule="auto"/>
        <w:ind w:left="360"/>
        <w:jc w:val="both"/>
        <w:textAlignment w:val="baseline"/>
        <w:rPr>
          <w:rFonts w:asciiTheme="minorHAnsi" w:hAnsiTheme="minorHAnsi" w:cstheme="minorHAnsi"/>
          <w:bCs/>
          <w:sz w:val="24"/>
          <w:szCs w:val="24"/>
          <w:lang w:eastAsia="cs-CZ"/>
        </w:rPr>
      </w:pPr>
    </w:p>
    <w:p w14:paraId="7E92041C" w14:textId="5FBC532E" w:rsidR="00365B71" w:rsidRPr="006B1A99" w:rsidRDefault="008A241D" w:rsidP="00365B71">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sz w:val="24"/>
          <w:szCs w:val="24"/>
          <w:lang w:eastAsia="cs-CZ"/>
        </w:rPr>
      </w:pPr>
      <w:r w:rsidRPr="006B1A99">
        <w:rPr>
          <w:rFonts w:asciiTheme="minorHAnsi" w:hAnsiTheme="minorHAnsi" w:cstheme="minorHAnsi"/>
          <w:sz w:val="24"/>
          <w:szCs w:val="24"/>
        </w:rPr>
        <w:t xml:space="preserve">Pro odstranění pochybností se výslovně sjednává, že pro méněpráce i vícepráce musí být mezi smluvními stranami uzavřen písemný dodatek této smlouvy. </w:t>
      </w:r>
    </w:p>
    <w:p w14:paraId="1664D18E" w14:textId="77777777" w:rsidR="00C2675A" w:rsidRPr="006B1A99" w:rsidRDefault="00C2675A" w:rsidP="009F2287">
      <w:pPr>
        <w:overflowPunct w:val="0"/>
        <w:autoSpaceDE w:val="0"/>
        <w:autoSpaceDN w:val="0"/>
        <w:adjustRightInd w:val="0"/>
        <w:spacing w:after="0" w:line="240" w:lineRule="auto"/>
        <w:jc w:val="both"/>
        <w:textAlignment w:val="baseline"/>
        <w:rPr>
          <w:rFonts w:asciiTheme="minorHAnsi" w:hAnsiTheme="minorHAnsi" w:cstheme="minorHAnsi"/>
          <w:sz w:val="24"/>
          <w:szCs w:val="24"/>
        </w:rPr>
      </w:pPr>
    </w:p>
    <w:p w14:paraId="57DE04D5" w14:textId="77777777" w:rsidR="00E86E7D" w:rsidRPr="006B1A99" w:rsidRDefault="00E86E7D" w:rsidP="009F2287">
      <w:pPr>
        <w:overflowPunct w:val="0"/>
        <w:autoSpaceDE w:val="0"/>
        <w:autoSpaceDN w:val="0"/>
        <w:adjustRightInd w:val="0"/>
        <w:spacing w:after="0" w:line="240" w:lineRule="auto"/>
        <w:jc w:val="both"/>
        <w:textAlignment w:val="baseline"/>
        <w:rPr>
          <w:rFonts w:asciiTheme="minorHAnsi" w:hAnsiTheme="minorHAnsi" w:cstheme="minorHAnsi"/>
          <w:sz w:val="24"/>
          <w:szCs w:val="24"/>
        </w:rPr>
      </w:pPr>
    </w:p>
    <w:p w14:paraId="74FBD586" w14:textId="36FEF4B5" w:rsidR="00365B71" w:rsidRPr="006B1A99" w:rsidRDefault="00D918BB" w:rsidP="00365B71">
      <w:pPr>
        <w:pStyle w:val="Normlnweb"/>
        <w:shd w:val="clear" w:color="auto" w:fill="FFFFFF"/>
        <w:jc w:val="center"/>
        <w:rPr>
          <w:rFonts w:asciiTheme="minorHAnsi" w:hAnsiTheme="minorHAnsi" w:cstheme="minorHAnsi"/>
          <w:b/>
        </w:rPr>
      </w:pPr>
      <w:r w:rsidRPr="006B1A99">
        <w:rPr>
          <w:rFonts w:asciiTheme="minorHAnsi" w:hAnsiTheme="minorHAnsi" w:cstheme="minorHAnsi"/>
          <w:b/>
        </w:rPr>
        <w:t>I</w:t>
      </w:r>
      <w:r w:rsidR="00C96533" w:rsidRPr="006B1A99">
        <w:rPr>
          <w:rFonts w:asciiTheme="minorHAnsi" w:hAnsiTheme="minorHAnsi" w:cstheme="minorHAnsi"/>
          <w:b/>
        </w:rPr>
        <w:t xml:space="preserve">X. </w:t>
      </w:r>
      <w:r w:rsidR="00C96533" w:rsidRPr="006B1A99">
        <w:rPr>
          <w:rFonts w:asciiTheme="minorHAnsi" w:hAnsiTheme="minorHAnsi" w:cstheme="minorHAnsi"/>
          <w:b/>
        </w:rPr>
        <w:br/>
      </w:r>
      <w:r w:rsidR="0040156B" w:rsidRPr="006B1A99">
        <w:rPr>
          <w:rFonts w:asciiTheme="minorHAnsi" w:hAnsiTheme="minorHAnsi" w:cstheme="minorHAnsi"/>
          <w:b/>
        </w:rPr>
        <w:t>Vady díla, předání a převzetí díla, záruka</w:t>
      </w:r>
    </w:p>
    <w:p w14:paraId="7C3B6B04" w14:textId="77777777" w:rsidR="00602A98" w:rsidRPr="006B1A99" w:rsidRDefault="00602A98" w:rsidP="00365B71">
      <w:pPr>
        <w:pStyle w:val="Normlnweb"/>
        <w:shd w:val="clear" w:color="auto" w:fill="FFFFFF"/>
        <w:jc w:val="center"/>
        <w:rPr>
          <w:rFonts w:asciiTheme="minorHAnsi" w:hAnsiTheme="minorHAnsi" w:cstheme="minorHAnsi"/>
        </w:rPr>
      </w:pPr>
    </w:p>
    <w:p w14:paraId="3CB2E7F4" w14:textId="0B440958" w:rsidR="00CF5155" w:rsidRPr="006B1A99" w:rsidRDefault="00D2553A" w:rsidP="00CF5155">
      <w:pPr>
        <w:pStyle w:val="Normlnweb"/>
        <w:numPr>
          <w:ilvl w:val="0"/>
          <w:numId w:val="19"/>
        </w:numPr>
        <w:shd w:val="clear" w:color="auto" w:fill="FFFFFF"/>
        <w:tabs>
          <w:tab w:val="num" w:pos="360"/>
        </w:tabs>
        <w:ind w:left="360"/>
        <w:jc w:val="both"/>
        <w:rPr>
          <w:rFonts w:asciiTheme="minorHAnsi" w:hAnsiTheme="minorHAnsi" w:cstheme="minorHAnsi"/>
        </w:rPr>
      </w:pPr>
      <w:r w:rsidRPr="006B1A99">
        <w:rPr>
          <w:rFonts w:asciiTheme="minorHAnsi" w:hAnsiTheme="minorHAnsi" w:cstheme="minorHAnsi"/>
        </w:rPr>
        <w:t xml:space="preserve">Jestliže je dílo dokončeno, zhotovitel jej převezme. Den a čas předání díla je zhotovitel povinen objednateli oznámit prokazatelně písemně a to nejméně </w:t>
      </w:r>
      <w:r w:rsidR="00456FFE" w:rsidRPr="006B1A99">
        <w:rPr>
          <w:rFonts w:asciiTheme="minorHAnsi" w:hAnsiTheme="minorHAnsi" w:cstheme="minorHAnsi"/>
        </w:rPr>
        <w:t>2</w:t>
      </w:r>
      <w:r w:rsidRPr="006B1A99">
        <w:rPr>
          <w:rFonts w:asciiTheme="minorHAnsi" w:hAnsiTheme="minorHAnsi" w:cstheme="minorHAnsi"/>
        </w:rPr>
        <w:t xml:space="preserve"> pracovní dn</w:t>
      </w:r>
      <w:r w:rsidR="00456FFE" w:rsidRPr="006B1A99">
        <w:rPr>
          <w:rFonts w:asciiTheme="minorHAnsi" w:hAnsiTheme="minorHAnsi" w:cstheme="minorHAnsi"/>
        </w:rPr>
        <w:t>y</w:t>
      </w:r>
      <w:r w:rsidRPr="006B1A99">
        <w:rPr>
          <w:rFonts w:asciiTheme="minorHAnsi" w:hAnsiTheme="minorHAnsi" w:cstheme="minorHAnsi"/>
        </w:rPr>
        <w:t xml:space="preserve"> předem. </w:t>
      </w:r>
    </w:p>
    <w:p w14:paraId="4C272FC9" w14:textId="77777777" w:rsidR="00EC4004" w:rsidRPr="006B1A99" w:rsidRDefault="00EC4004" w:rsidP="00EC4004">
      <w:pPr>
        <w:pStyle w:val="Normlnweb"/>
        <w:shd w:val="clear" w:color="auto" w:fill="FFFFFF"/>
        <w:ind w:left="360"/>
        <w:jc w:val="both"/>
        <w:rPr>
          <w:rFonts w:asciiTheme="minorHAnsi" w:hAnsiTheme="minorHAnsi" w:cstheme="minorHAnsi"/>
        </w:rPr>
      </w:pPr>
    </w:p>
    <w:p w14:paraId="1B21A9B7" w14:textId="7955A40F" w:rsidR="00D2553A" w:rsidRPr="006B1A99" w:rsidRDefault="00D2553A" w:rsidP="00CF5155">
      <w:pPr>
        <w:pStyle w:val="Normlnweb"/>
        <w:numPr>
          <w:ilvl w:val="0"/>
          <w:numId w:val="19"/>
        </w:numPr>
        <w:shd w:val="clear" w:color="auto" w:fill="FFFFFF"/>
        <w:tabs>
          <w:tab w:val="num" w:pos="360"/>
        </w:tabs>
        <w:ind w:left="360"/>
        <w:jc w:val="both"/>
        <w:rPr>
          <w:rFonts w:asciiTheme="minorHAnsi" w:hAnsiTheme="minorHAnsi" w:cstheme="minorHAnsi"/>
        </w:rPr>
      </w:pPr>
      <w:r w:rsidRPr="006B1A99">
        <w:rPr>
          <w:rFonts w:asciiTheme="minorHAnsi" w:hAnsiTheme="minorHAnsi" w:cstheme="minorHAnsi"/>
        </w:rPr>
        <w:t>Jestliže v </w:t>
      </w:r>
      <w:r w:rsidRPr="006B1A99">
        <w:rPr>
          <w:rFonts w:asciiTheme="minorHAnsi" w:hAnsiTheme="minorHAnsi" w:cstheme="minorHAnsi"/>
          <w:color w:val="000000" w:themeColor="text1"/>
        </w:rPr>
        <w:t xml:space="preserve">souvislosti s předáváním díla vyjde najevo, že dílo není dokončeno (tj. zejména není provedeno v souladu se smlouvou a jejími přílohami, není provedeno v požadovaném rozsahu nebo vykazuje jiné vady) není objednatel povinen dílo převzít a není povinen podepsat předávací protokol. Vady zjištěné v souvislosti s plánovaným předáním díla budou v takovém případě shrnuty pouze v datovaném </w:t>
      </w:r>
      <w:r w:rsidRPr="006B1A99">
        <w:rPr>
          <w:rFonts w:asciiTheme="minorHAnsi" w:hAnsiTheme="minorHAnsi" w:cstheme="minorHAnsi"/>
          <w:b/>
          <w:color w:val="000000" w:themeColor="text1"/>
        </w:rPr>
        <w:t>písemném záznamu</w:t>
      </w:r>
      <w:r w:rsidRPr="006B1A99">
        <w:rPr>
          <w:rFonts w:asciiTheme="minorHAnsi" w:hAnsiTheme="minorHAnsi" w:cstheme="minorHAnsi"/>
          <w:color w:val="000000" w:themeColor="text1"/>
        </w:rPr>
        <w:t xml:space="preserve"> podepsaném oprávněnými zástupci obou smluvních stran.</w:t>
      </w:r>
      <w:r w:rsidR="00A76AFA" w:rsidRPr="006B1A99">
        <w:rPr>
          <w:rFonts w:asciiTheme="minorHAnsi" w:hAnsiTheme="minorHAnsi" w:cstheme="minorHAnsi"/>
          <w:color w:val="000000" w:themeColor="text1"/>
        </w:rPr>
        <w:t xml:space="preserve"> V písemném záznamu bude rovněž dohodnut</w:t>
      </w:r>
      <w:r w:rsidR="003058F7">
        <w:rPr>
          <w:rFonts w:asciiTheme="minorHAnsi" w:hAnsiTheme="minorHAnsi" w:cstheme="minorHAnsi"/>
          <w:color w:val="000000" w:themeColor="text1"/>
        </w:rPr>
        <w:t>y</w:t>
      </w:r>
      <w:r w:rsidR="00A76AFA" w:rsidRPr="006B1A99">
        <w:rPr>
          <w:rFonts w:asciiTheme="minorHAnsi" w:hAnsiTheme="minorHAnsi" w:cstheme="minorHAnsi"/>
          <w:color w:val="000000" w:themeColor="text1"/>
        </w:rPr>
        <w:t xml:space="preserve"> lhůty pro odstranění důvodu/důvodů, pro který nemohl objednatel dílo převzít. Pokud se zástupce objednatele a zhotovitele na této lhůtě nedohodnou, pak se výslovně sjednává, že je tato lhůta činí </w:t>
      </w:r>
      <w:r w:rsidR="00EC4004" w:rsidRPr="006B1A99">
        <w:rPr>
          <w:rFonts w:asciiTheme="minorHAnsi" w:hAnsiTheme="minorHAnsi" w:cstheme="minorHAnsi"/>
        </w:rPr>
        <w:t>2</w:t>
      </w:r>
      <w:r w:rsidR="00A76AFA" w:rsidRPr="006B1A99">
        <w:rPr>
          <w:rFonts w:asciiTheme="minorHAnsi" w:hAnsiTheme="minorHAnsi" w:cstheme="minorHAnsi"/>
          <w:color w:val="FF0000"/>
        </w:rPr>
        <w:t xml:space="preserve"> </w:t>
      </w:r>
      <w:r w:rsidR="00A76AFA" w:rsidRPr="006B1A99">
        <w:rPr>
          <w:rFonts w:asciiTheme="minorHAnsi" w:hAnsiTheme="minorHAnsi" w:cstheme="minorHAnsi"/>
          <w:color w:val="000000" w:themeColor="text1"/>
        </w:rPr>
        <w:t>kalendářní dn</w:t>
      </w:r>
      <w:r w:rsidR="003058F7">
        <w:rPr>
          <w:rFonts w:asciiTheme="minorHAnsi" w:hAnsiTheme="minorHAnsi" w:cstheme="minorHAnsi"/>
          <w:color w:val="000000" w:themeColor="text1"/>
        </w:rPr>
        <w:t>y</w:t>
      </w:r>
      <w:r w:rsidR="00A76AFA" w:rsidRPr="006B1A99">
        <w:rPr>
          <w:rFonts w:asciiTheme="minorHAnsi" w:hAnsiTheme="minorHAnsi" w:cstheme="minorHAnsi"/>
          <w:color w:val="000000" w:themeColor="text1"/>
        </w:rPr>
        <w:t xml:space="preserve"> od podpisu písemného záznamu. </w:t>
      </w:r>
    </w:p>
    <w:p w14:paraId="277201AB" w14:textId="77777777" w:rsidR="00EC4004" w:rsidRPr="006B1A99" w:rsidRDefault="00EC4004" w:rsidP="00EC4004">
      <w:pPr>
        <w:pStyle w:val="Normlnweb"/>
        <w:shd w:val="clear" w:color="auto" w:fill="FFFFFF"/>
        <w:jc w:val="both"/>
        <w:rPr>
          <w:rFonts w:asciiTheme="minorHAnsi" w:hAnsiTheme="minorHAnsi" w:cstheme="minorHAnsi"/>
        </w:rPr>
      </w:pPr>
    </w:p>
    <w:p w14:paraId="1350BAF9" w14:textId="20BD30EF" w:rsidR="00D2553A" w:rsidRPr="006B1A99" w:rsidRDefault="00CF5155" w:rsidP="00593223">
      <w:pPr>
        <w:pStyle w:val="Normlnweb"/>
        <w:numPr>
          <w:ilvl w:val="0"/>
          <w:numId w:val="19"/>
        </w:numPr>
        <w:shd w:val="clear" w:color="auto" w:fill="FFFFFF"/>
        <w:tabs>
          <w:tab w:val="num" w:pos="360"/>
        </w:tabs>
        <w:ind w:left="360"/>
        <w:jc w:val="both"/>
        <w:rPr>
          <w:rFonts w:asciiTheme="minorHAnsi" w:hAnsiTheme="minorHAnsi" w:cstheme="minorHAnsi"/>
        </w:rPr>
      </w:pPr>
      <w:r w:rsidRPr="006B1A99">
        <w:rPr>
          <w:rFonts w:asciiTheme="minorHAnsi" w:hAnsiTheme="minorHAnsi" w:cstheme="minorHAnsi"/>
        </w:rPr>
        <w:t>Objednatel nemá právo odmítnout převzetí díla pouze z důvodu existence ojedinělých drobných vad, které samy o sobě ani ve spojení s jinými nebrání užívání díla</w:t>
      </w:r>
      <w:r w:rsidR="005557D5">
        <w:rPr>
          <w:rFonts w:asciiTheme="minorHAnsi" w:hAnsiTheme="minorHAnsi" w:cstheme="minorHAnsi"/>
        </w:rPr>
        <w:t xml:space="preserve"> </w:t>
      </w:r>
      <w:r w:rsidRPr="006B1A99">
        <w:rPr>
          <w:rFonts w:asciiTheme="minorHAnsi" w:hAnsiTheme="minorHAnsi" w:cstheme="minorHAnsi"/>
        </w:rPr>
        <w:t>funkčně nebo esteticky, ani její užívání podstatným způsobem neomezují</w:t>
      </w:r>
      <w:r w:rsidR="00EC4004" w:rsidRPr="006B1A99">
        <w:rPr>
          <w:rFonts w:asciiTheme="minorHAnsi" w:hAnsiTheme="minorHAnsi" w:cstheme="minorHAnsi"/>
        </w:rPr>
        <w:t>.</w:t>
      </w:r>
    </w:p>
    <w:p w14:paraId="7C434158" w14:textId="77777777" w:rsidR="00EC4004" w:rsidRPr="006B1A99" w:rsidRDefault="00EC4004" w:rsidP="00EC4004">
      <w:pPr>
        <w:pStyle w:val="Normlnweb"/>
        <w:shd w:val="clear" w:color="auto" w:fill="FFFFFF"/>
        <w:jc w:val="both"/>
        <w:rPr>
          <w:rFonts w:asciiTheme="minorHAnsi" w:hAnsiTheme="minorHAnsi" w:cstheme="minorHAnsi"/>
        </w:rPr>
      </w:pPr>
    </w:p>
    <w:p w14:paraId="17BBC0DF" w14:textId="79B62197" w:rsidR="00CF5155" w:rsidRPr="006B1A99" w:rsidRDefault="00C96533" w:rsidP="00CF5155">
      <w:pPr>
        <w:pStyle w:val="Normlnweb"/>
        <w:numPr>
          <w:ilvl w:val="0"/>
          <w:numId w:val="19"/>
        </w:numPr>
        <w:shd w:val="clear" w:color="auto" w:fill="FFFFFF"/>
        <w:tabs>
          <w:tab w:val="num" w:pos="360"/>
        </w:tabs>
        <w:ind w:left="360"/>
        <w:jc w:val="both"/>
        <w:rPr>
          <w:rFonts w:asciiTheme="minorHAnsi" w:hAnsiTheme="minorHAnsi" w:cstheme="minorHAnsi"/>
        </w:rPr>
      </w:pPr>
      <w:r w:rsidRPr="006B1A99">
        <w:rPr>
          <w:rFonts w:asciiTheme="minorHAnsi" w:hAnsiTheme="minorHAnsi" w:cstheme="minorHAnsi"/>
        </w:rPr>
        <w:lastRenderedPageBreak/>
        <w:t>Zhotovitel se zavazuje, že dílo bude mít vlastnosti stanovené v zadávací dokumentaci (včetně jejích změn a doplňků), v technických normách a předpisech platných v České republice, které se na provedení díla vztahují</w:t>
      </w:r>
      <w:r w:rsidR="00720A77" w:rsidRPr="006B1A99">
        <w:rPr>
          <w:rFonts w:asciiTheme="minorHAnsi" w:hAnsiTheme="minorHAnsi" w:cstheme="minorHAnsi"/>
        </w:rPr>
        <w:t>,</w:t>
      </w:r>
      <w:r w:rsidRPr="006B1A99">
        <w:rPr>
          <w:rFonts w:asciiTheme="minorHAnsi" w:hAnsiTheme="minorHAnsi" w:cstheme="minorHAnsi"/>
        </w:rPr>
        <w:t xml:space="preserve"> a vlastnosti a jakost odpovídající </w:t>
      </w:r>
      <w:r w:rsidR="00C82232" w:rsidRPr="006B1A99">
        <w:rPr>
          <w:rFonts w:asciiTheme="minorHAnsi" w:hAnsiTheme="minorHAnsi" w:cstheme="minorHAnsi"/>
        </w:rPr>
        <w:t xml:space="preserve">předmětu </w:t>
      </w:r>
      <w:r w:rsidRPr="006B1A99">
        <w:rPr>
          <w:rFonts w:asciiTheme="minorHAnsi" w:hAnsiTheme="minorHAnsi" w:cstheme="minorHAnsi"/>
        </w:rPr>
        <w:t xml:space="preserve">této smlouvy, resp. </w:t>
      </w:r>
      <w:r w:rsidR="00C82232" w:rsidRPr="006B1A99">
        <w:rPr>
          <w:rFonts w:asciiTheme="minorHAnsi" w:hAnsiTheme="minorHAnsi" w:cstheme="minorHAnsi"/>
        </w:rPr>
        <w:t>specifikaci</w:t>
      </w:r>
      <w:r w:rsidRPr="006B1A99">
        <w:rPr>
          <w:rFonts w:asciiTheme="minorHAnsi" w:hAnsiTheme="minorHAnsi" w:cstheme="minorHAnsi"/>
        </w:rPr>
        <w:t xml:space="preserve"> díla</w:t>
      </w:r>
      <w:r w:rsidR="00A76AFA" w:rsidRPr="006B1A99">
        <w:rPr>
          <w:rFonts w:asciiTheme="minorHAnsi" w:hAnsiTheme="minorHAnsi" w:cstheme="minorHAnsi"/>
        </w:rPr>
        <w:t xml:space="preserve">. Zhotovitel poskytuje objednateli záruku </w:t>
      </w:r>
      <w:r w:rsidRPr="006B1A99">
        <w:rPr>
          <w:rFonts w:asciiTheme="minorHAnsi" w:hAnsiTheme="minorHAnsi" w:cstheme="minorHAnsi"/>
        </w:rPr>
        <w:t xml:space="preserve">na </w:t>
      </w:r>
      <w:r w:rsidR="00531FCA" w:rsidRPr="006B1A99">
        <w:rPr>
          <w:rFonts w:asciiTheme="minorHAnsi" w:hAnsiTheme="minorHAnsi" w:cstheme="minorHAnsi"/>
        </w:rPr>
        <w:t>celé dílo</w:t>
      </w:r>
      <w:r w:rsidRPr="006B1A99">
        <w:rPr>
          <w:rFonts w:asciiTheme="minorHAnsi" w:hAnsiTheme="minorHAnsi" w:cstheme="minorHAnsi"/>
        </w:rPr>
        <w:t xml:space="preserve"> </w:t>
      </w:r>
      <w:r w:rsidR="00A76AFA" w:rsidRPr="006B1A99">
        <w:rPr>
          <w:rFonts w:asciiTheme="minorHAnsi" w:hAnsiTheme="minorHAnsi" w:cstheme="minorHAnsi"/>
        </w:rPr>
        <w:t xml:space="preserve">po dobu </w:t>
      </w:r>
      <w:r w:rsidR="007B072D" w:rsidRPr="006B1A99">
        <w:rPr>
          <w:rFonts w:asciiTheme="minorHAnsi" w:hAnsiTheme="minorHAnsi" w:cstheme="minorHAnsi"/>
        </w:rPr>
        <w:t>24</w:t>
      </w:r>
      <w:r w:rsidR="00531FCA" w:rsidRPr="006B1A99">
        <w:rPr>
          <w:rFonts w:asciiTheme="minorHAnsi" w:hAnsiTheme="minorHAnsi" w:cstheme="minorHAnsi"/>
        </w:rPr>
        <w:t xml:space="preserve"> měsíců</w:t>
      </w:r>
      <w:r w:rsidR="00A76AFA" w:rsidRPr="006B1A99">
        <w:rPr>
          <w:rFonts w:asciiTheme="minorHAnsi" w:hAnsiTheme="minorHAnsi" w:cstheme="minorHAnsi"/>
        </w:rPr>
        <w:t xml:space="preserve"> ode dne předání a převzetí díla</w:t>
      </w:r>
      <w:r w:rsidR="00293ABC" w:rsidRPr="006B1A99">
        <w:rPr>
          <w:rFonts w:asciiTheme="minorHAnsi" w:hAnsiTheme="minorHAnsi" w:cstheme="minorHAnsi"/>
        </w:rPr>
        <w:t>.</w:t>
      </w:r>
      <w:r w:rsidR="003D2869" w:rsidRPr="006B1A99">
        <w:rPr>
          <w:rFonts w:asciiTheme="minorHAnsi" w:hAnsiTheme="minorHAnsi" w:cstheme="minorHAnsi"/>
        </w:rPr>
        <w:t xml:space="preserve"> </w:t>
      </w:r>
    </w:p>
    <w:p w14:paraId="2939DD32" w14:textId="77777777" w:rsidR="00EC4004" w:rsidRPr="006B1A99" w:rsidRDefault="00EC4004" w:rsidP="00EC4004">
      <w:pPr>
        <w:pStyle w:val="Normlnweb"/>
        <w:shd w:val="clear" w:color="auto" w:fill="FFFFFF"/>
        <w:jc w:val="both"/>
        <w:rPr>
          <w:rFonts w:asciiTheme="minorHAnsi" w:hAnsiTheme="minorHAnsi" w:cstheme="minorHAnsi"/>
        </w:rPr>
      </w:pPr>
    </w:p>
    <w:p w14:paraId="42F201B6" w14:textId="731EBE94" w:rsidR="00CF5155" w:rsidRPr="006B1A99" w:rsidRDefault="00CF5155" w:rsidP="00720A77">
      <w:pPr>
        <w:pStyle w:val="Normlnweb"/>
        <w:numPr>
          <w:ilvl w:val="0"/>
          <w:numId w:val="19"/>
        </w:numPr>
        <w:shd w:val="clear" w:color="auto" w:fill="FFFFFF"/>
        <w:tabs>
          <w:tab w:val="num" w:pos="360"/>
        </w:tabs>
        <w:ind w:left="360"/>
        <w:jc w:val="both"/>
        <w:rPr>
          <w:rFonts w:asciiTheme="minorHAnsi" w:hAnsiTheme="minorHAnsi" w:cstheme="minorHAnsi"/>
        </w:rPr>
      </w:pPr>
      <w:r w:rsidRPr="006B1A99">
        <w:rPr>
          <w:rFonts w:asciiTheme="minorHAnsi" w:hAnsiTheme="minorHAnsi" w:cstheme="minorHAnsi"/>
        </w:rPr>
        <w:t xml:space="preserve">O předání dokončeného díla bude mezi zhotovitelem a objednatelem sepsán </w:t>
      </w:r>
      <w:r w:rsidRPr="006B1A99">
        <w:rPr>
          <w:rFonts w:asciiTheme="minorHAnsi" w:hAnsiTheme="minorHAnsi" w:cstheme="minorHAnsi"/>
          <w:b/>
          <w:bCs/>
        </w:rPr>
        <w:t>písemný předávací protokol</w:t>
      </w:r>
      <w:r w:rsidRPr="006B1A99">
        <w:rPr>
          <w:rFonts w:asciiTheme="minorHAnsi" w:hAnsiTheme="minorHAnsi" w:cstheme="minorHAnsi"/>
        </w:rPr>
        <w:t xml:space="preserve">, podepsaný za každou smluvní stranu zástupcem ve věcech technických a současně osobou oprávněnou jednat jménem objednatele a osobou oprávněnou jednat jménem zhotovitele.  K předání díla jsou smluvní strany povinny si poskytnout potřebnou součinnost. </w:t>
      </w:r>
    </w:p>
    <w:p w14:paraId="7D8215D8" w14:textId="77777777" w:rsidR="00EC4004" w:rsidRPr="006B1A99" w:rsidRDefault="00EC4004" w:rsidP="00EC4004">
      <w:pPr>
        <w:pStyle w:val="Normlnweb"/>
        <w:shd w:val="clear" w:color="auto" w:fill="FFFFFF"/>
        <w:jc w:val="both"/>
        <w:rPr>
          <w:rFonts w:asciiTheme="minorHAnsi" w:hAnsiTheme="minorHAnsi" w:cstheme="minorHAnsi"/>
        </w:rPr>
      </w:pPr>
    </w:p>
    <w:p w14:paraId="0EA6AEB6" w14:textId="70C74515" w:rsidR="00CF5155" w:rsidRPr="006B1A99" w:rsidRDefault="00CF5155" w:rsidP="00CF5155">
      <w:pPr>
        <w:pStyle w:val="Normlnweb"/>
        <w:numPr>
          <w:ilvl w:val="0"/>
          <w:numId w:val="19"/>
        </w:numPr>
        <w:shd w:val="clear" w:color="auto" w:fill="FFFFFF"/>
        <w:tabs>
          <w:tab w:val="num" w:pos="360"/>
        </w:tabs>
        <w:ind w:left="360"/>
        <w:jc w:val="both"/>
        <w:rPr>
          <w:rFonts w:asciiTheme="minorHAnsi" w:hAnsiTheme="minorHAnsi" w:cstheme="minorHAnsi"/>
        </w:rPr>
      </w:pPr>
      <w:r w:rsidRPr="006B1A99">
        <w:rPr>
          <w:rFonts w:asciiTheme="minorHAnsi" w:hAnsiTheme="minorHAnsi" w:cstheme="minorHAnsi"/>
        </w:rPr>
        <w:t>V případě, že budou v předávacím protokolu uvedeny ojedinělé drobné vady nebránící převzetí, bude v předávacím protokolu stanovena závazná lhůta pro jejich odstranění. V této lhůtě je zhotovitel povinen všechny zde uvedené vady odstranit</w:t>
      </w:r>
      <w:r w:rsidR="00A76AFA" w:rsidRPr="006B1A99">
        <w:rPr>
          <w:rFonts w:asciiTheme="minorHAnsi" w:hAnsiTheme="minorHAnsi" w:cstheme="minorHAnsi"/>
        </w:rPr>
        <w:t xml:space="preserve">. </w:t>
      </w:r>
      <w:r w:rsidR="00A76AFA" w:rsidRPr="006B1A99">
        <w:rPr>
          <w:rFonts w:asciiTheme="minorHAnsi" w:hAnsiTheme="minorHAnsi" w:cstheme="minorHAnsi"/>
          <w:color w:val="000000" w:themeColor="text1"/>
        </w:rPr>
        <w:t xml:space="preserve">Pokud se zástupce objednatele a zhotovitele na této lhůtě nedohodnou, pak se výslovně sjednává, že tato lhůta činí </w:t>
      </w:r>
      <w:r w:rsidR="003D2869" w:rsidRPr="006B1A99">
        <w:rPr>
          <w:rFonts w:asciiTheme="minorHAnsi" w:hAnsiTheme="minorHAnsi" w:cstheme="minorHAnsi"/>
        </w:rPr>
        <w:t>14</w:t>
      </w:r>
      <w:r w:rsidR="00A76AFA" w:rsidRPr="006B1A99">
        <w:rPr>
          <w:rFonts w:asciiTheme="minorHAnsi" w:hAnsiTheme="minorHAnsi" w:cstheme="minorHAnsi"/>
          <w:color w:val="FF0000"/>
        </w:rPr>
        <w:t xml:space="preserve"> </w:t>
      </w:r>
      <w:r w:rsidR="00A76AFA" w:rsidRPr="006B1A99">
        <w:rPr>
          <w:rFonts w:asciiTheme="minorHAnsi" w:hAnsiTheme="minorHAnsi" w:cstheme="minorHAnsi"/>
          <w:color w:val="000000" w:themeColor="text1"/>
        </w:rPr>
        <w:t>kalendářních dnů od podpisu písemného předávacího protokolu.</w:t>
      </w:r>
    </w:p>
    <w:p w14:paraId="27B21FC1" w14:textId="77777777" w:rsidR="00EC4004" w:rsidRPr="006B1A99" w:rsidRDefault="00EC4004" w:rsidP="00EC4004">
      <w:pPr>
        <w:pStyle w:val="Normlnweb"/>
        <w:shd w:val="clear" w:color="auto" w:fill="FFFFFF"/>
        <w:jc w:val="both"/>
        <w:rPr>
          <w:rFonts w:asciiTheme="minorHAnsi" w:hAnsiTheme="minorHAnsi" w:cstheme="minorHAnsi"/>
        </w:rPr>
      </w:pPr>
    </w:p>
    <w:p w14:paraId="109FD08B" w14:textId="06E1394A" w:rsidR="00CF5155" w:rsidRPr="006B1A99" w:rsidRDefault="00CF5155" w:rsidP="00CF5155">
      <w:pPr>
        <w:pStyle w:val="Normlnweb"/>
        <w:numPr>
          <w:ilvl w:val="0"/>
          <w:numId w:val="19"/>
        </w:numPr>
        <w:shd w:val="clear" w:color="auto" w:fill="FFFFFF"/>
        <w:tabs>
          <w:tab w:val="num" w:pos="360"/>
        </w:tabs>
        <w:ind w:left="360"/>
        <w:jc w:val="both"/>
        <w:rPr>
          <w:rFonts w:asciiTheme="minorHAnsi" w:hAnsiTheme="minorHAnsi" w:cstheme="minorHAnsi"/>
        </w:rPr>
      </w:pPr>
      <w:r w:rsidRPr="006B1A99">
        <w:rPr>
          <w:rFonts w:asciiTheme="minorHAnsi" w:hAnsiTheme="minorHAnsi" w:cstheme="minorHAnsi"/>
        </w:rPr>
        <w:t xml:space="preserve">V souvislosti s předáním díla je zhotovitel povinen </w:t>
      </w:r>
      <w:r w:rsidRPr="006B1A99">
        <w:rPr>
          <w:rFonts w:asciiTheme="minorHAnsi" w:hAnsiTheme="minorHAnsi" w:cstheme="minorHAnsi"/>
          <w:color w:val="000000" w:themeColor="text1"/>
        </w:rPr>
        <w:t xml:space="preserve">předat objednateli též projektovou dokumentaci skutečného provedení stavby. Předání podkladů podle předchozí věty </w:t>
      </w:r>
      <w:r w:rsidRPr="006B1A99">
        <w:rPr>
          <w:rFonts w:asciiTheme="minorHAnsi" w:hAnsiTheme="minorHAnsi" w:cstheme="minorHAnsi"/>
        </w:rPr>
        <w:t xml:space="preserve">musí být zachyceno v předávacím protokolu. Objednatel je z důvodu nepředání podkladů oprávněn odepřít převzetí díla a podepsání předávacího protokolu. </w:t>
      </w:r>
    </w:p>
    <w:p w14:paraId="1B3828D1" w14:textId="77777777" w:rsidR="00633307" w:rsidRPr="006B1A99" w:rsidRDefault="00633307" w:rsidP="00633307">
      <w:pPr>
        <w:pStyle w:val="Normlnweb"/>
        <w:shd w:val="clear" w:color="auto" w:fill="FFFFFF"/>
        <w:jc w:val="both"/>
        <w:rPr>
          <w:rFonts w:asciiTheme="minorHAnsi" w:hAnsiTheme="minorHAnsi" w:cstheme="minorHAnsi"/>
        </w:rPr>
      </w:pPr>
    </w:p>
    <w:p w14:paraId="548291F9" w14:textId="77777777" w:rsidR="00633307" w:rsidRPr="006B1A99" w:rsidRDefault="00633307" w:rsidP="00633307">
      <w:pPr>
        <w:pStyle w:val="Normlnweb"/>
        <w:numPr>
          <w:ilvl w:val="0"/>
          <w:numId w:val="19"/>
        </w:numPr>
        <w:shd w:val="clear" w:color="auto" w:fill="FFFFFF"/>
        <w:tabs>
          <w:tab w:val="num" w:pos="360"/>
        </w:tabs>
        <w:ind w:left="360"/>
        <w:jc w:val="both"/>
        <w:rPr>
          <w:rFonts w:asciiTheme="minorHAnsi" w:hAnsiTheme="minorHAnsi" w:cstheme="minorHAnsi"/>
        </w:rPr>
      </w:pPr>
      <w:r w:rsidRPr="006B1A99">
        <w:rPr>
          <w:rFonts w:asciiTheme="minorHAnsi" w:hAnsiTheme="minorHAnsi" w:cstheme="minorHAnsi"/>
        </w:rPr>
        <w:t>Vznikne-li v důsledku vadného provádění díla zhotovitelem objednateli škoda, je zhotovitel povinen ji nahradit.</w:t>
      </w:r>
    </w:p>
    <w:p w14:paraId="3026D234" w14:textId="77777777" w:rsidR="00633307" w:rsidRPr="006B1A99" w:rsidRDefault="00633307" w:rsidP="00633307">
      <w:pPr>
        <w:pStyle w:val="Normlnweb"/>
        <w:shd w:val="clear" w:color="auto" w:fill="FFFFFF"/>
        <w:jc w:val="both"/>
        <w:rPr>
          <w:rFonts w:asciiTheme="minorHAnsi" w:hAnsiTheme="minorHAnsi" w:cstheme="minorHAnsi"/>
        </w:rPr>
      </w:pPr>
    </w:p>
    <w:p w14:paraId="5C5AD913" w14:textId="3A8E0BFE" w:rsidR="00633307" w:rsidRPr="006B1A99" w:rsidRDefault="00C96533" w:rsidP="00633307">
      <w:pPr>
        <w:pStyle w:val="Normlnweb"/>
        <w:numPr>
          <w:ilvl w:val="0"/>
          <w:numId w:val="19"/>
        </w:numPr>
        <w:shd w:val="clear" w:color="auto" w:fill="FFFFFF"/>
        <w:tabs>
          <w:tab w:val="num" w:pos="360"/>
        </w:tabs>
        <w:ind w:left="360"/>
        <w:jc w:val="both"/>
        <w:rPr>
          <w:rFonts w:asciiTheme="minorHAnsi" w:hAnsiTheme="minorHAnsi" w:cstheme="minorHAnsi"/>
        </w:rPr>
      </w:pPr>
      <w:r w:rsidRPr="006B1A99">
        <w:rPr>
          <w:rFonts w:asciiTheme="minorHAnsi" w:hAnsiTheme="minorHAnsi" w:cstheme="minorHAnsi"/>
        </w:rPr>
        <w:t>Zhotovitel odpovídá za vhodnost použ</w:t>
      </w:r>
      <w:r w:rsidR="007916EF" w:rsidRPr="006B1A99">
        <w:rPr>
          <w:rFonts w:asciiTheme="minorHAnsi" w:hAnsiTheme="minorHAnsi" w:cstheme="minorHAnsi"/>
        </w:rPr>
        <w:t>itých materiálů.</w:t>
      </w:r>
      <w:r w:rsidR="00633307" w:rsidRPr="006B1A99">
        <w:rPr>
          <w:rFonts w:asciiTheme="minorHAnsi" w:hAnsiTheme="minorHAnsi" w:cstheme="minorHAnsi"/>
        </w:rPr>
        <w:t xml:space="preserve"> Vznikne-li v důsledku použití nevhodných materiálů škoda, je zhotovitel povinen ji nahradit, a to i v případě, že objednatel použití materiálů odsouhlasil.</w:t>
      </w:r>
    </w:p>
    <w:p w14:paraId="244692FC" w14:textId="77777777" w:rsidR="00633307" w:rsidRPr="006B1A99" w:rsidRDefault="00633307" w:rsidP="00633307">
      <w:pPr>
        <w:pStyle w:val="Normlnweb"/>
        <w:shd w:val="clear" w:color="auto" w:fill="FFFFFF"/>
        <w:jc w:val="both"/>
        <w:rPr>
          <w:rFonts w:asciiTheme="minorHAnsi" w:hAnsiTheme="minorHAnsi" w:cstheme="minorHAnsi"/>
        </w:rPr>
      </w:pPr>
    </w:p>
    <w:p w14:paraId="4281824C" w14:textId="77777777" w:rsidR="006979CF" w:rsidRPr="006B1A99" w:rsidRDefault="00C96533" w:rsidP="006979CF">
      <w:pPr>
        <w:pStyle w:val="Normlnweb"/>
        <w:numPr>
          <w:ilvl w:val="0"/>
          <w:numId w:val="19"/>
        </w:numPr>
        <w:shd w:val="clear" w:color="auto" w:fill="FFFFFF"/>
        <w:tabs>
          <w:tab w:val="num" w:pos="360"/>
        </w:tabs>
        <w:ind w:left="360"/>
        <w:jc w:val="both"/>
        <w:rPr>
          <w:rFonts w:asciiTheme="minorHAnsi" w:hAnsiTheme="minorHAnsi" w:cstheme="minorHAnsi"/>
        </w:rPr>
      </w:pPr>
      <w:r w:rsidRPr="006B1A99">
        <w:rPr>
          <w:rFonts w:asciiTheme="minorHAnsi" w:hAnsiTheme="minorHAnsi" w:cstheme="minorHAnsi"/>
        </w:rPr>
        <w:t>Vady díla vzniklé v průběhu záruční doby uplatní objednatel (nebo jeho oprávněný zástupce) u zhotovitele písemně, přičemž v reklamaci vadu popíše. Objednatel je oprávněn požadovat odstranění vady opravou, jde-li o vadu opravitelnou, není-li to možné, je oprávněn požadovat odstranění vady nahrazením novou bezvadnou věcí (</w:t>
      </w:r>
      <w:r w:rsidR="00C82232" w:rsidRPr="006B1A99">
        <w:rPr>
          <w:rFonts w:asciiTheme="minorHAnsi" w:hAnsiTheme="minorHAnsi" w:cstheme="minorHAnsi"/>
        </w:rPr>
        <w:t xml:space="preserve">resp. novým </w:t>
      </w:r>
      <w:r w:rsidRPr="006B1A99">
        <w:rPr>
          <w:rFonts w:asciiTheme="minorHAnsi" w:hAnsiTheme="minorHAnsi" w:cstheme="minorHAnsi"/>
        </w:rPr>
        <w:t xml:space="preserve">plněním) nebo požadovat dodatečnou přiměřenou slevu ze sjednané ceny. </w:t>
      </w:r>
      <w:r w:rsidR="006F6E30" w:rsidRPr="006B1A99">
        <w:rPr>
          <w:rFonts w:asciiTheme="minorHAnsi" w:hAnsiTheme="minorHAnsi" w:cstheme="minorHAnsi"/>
          <w:color w:val="000000"/>
        </w:rPr>
        <w:t>Sleva bude poskytnuta formou dobropisu.</w:t>
      </w:r>
    </w:p>
    <w:p w14:paraId="7D7072A6" w14:textId="77777777" w:rsidR="006979CF" w:rsidRPr="006B1A99" w:rsidRDefault="006979CF" w:rsidP="006979CF">
      <w:pPr>
        <w:pStyle w:val="Normlnweb"/>
        <w:shd w:val="clear" w:color="auto" w:fill="FFFFFF"/>
        <w:jc w:val="both"/>
        <w:rPr>
          <w:rFonts w:asciiTheme="minorHAnsi" w:hAnsiTheme="minorHAnsi" w:cstheme="minorHAnsi"/>
        </w:rPr>
      </w:pPr>
    </w:p>
    <w:p w14:paraId="5DEB50B9" w14:textId="77777777" w:rsidR="006979CF" w:rsidRPr="006B1A99" w:rsidRDefault="00C96533" w:rsidP="006979CF">
      <w:pPr>
        <w:pStyle w:val="Normlnweb"/>
        <w:numPr>
          <w:ilvl w:val="0"/>
          <w:numId w:val="19"/>
        </w:numPr>
        <w:shd w:val="clear" w:color="auto" w:fill="FFFFFF"/>
        <w:tabs>
          <w:tab w:val="num" w:pos="360"/>
        </w:tabs>
        <w:ind w:left="360"/>
        <w:jc w:val="both"/>
        <w:rPr>
          <w:rFonts w:asciiTheme="minorHAnsi" w:hAnsiTheme="minorHAnsi" w:cstheme="minorHAnsi"/>
        </w:rPr>
      </w:pPr>
      <w:r w:rsidRPr="006B1A99">
        <w:rPr>
          <w:rFonts w:asciiTheme="minorHAnsi" w:hAnsiTheme="minorHAnsi" w:cstheme="minorHAnsi"/>
        </w:rPr>
        <w:t xml:space="preserve">Zhotovitel je povinen zahájit bezplatné odstraňování reklamované vady neprodleně a odstranit ji v co nejkratším možném termínu, nejpozději však do </w:t>
      </w:r>
      <w:r w:rsidR="000063A0" w:rsidRPr="006B1A99">
        <w:rPr>
          <w:rFonts w:asciiTheme="minorHAnsi" w:hAnsiTheme="minorHAnsi" w:cstheme="minorHAnsi"/>
        </w:rPr>
        <w:t>10</w:t>
      </w:r>
      <w:r w:rsidRPr="006B1A99">
        <w:rPr>
          <w:rFonts w:asciiTheme="minorHAnsi" w:hAnsiTheme="minorHAnsi" w:cstheme="minorHAnsi"/>
        </w:rPr>
        <w:t xml:space="preserve"> pracovních dnů ode dne doručení písemné reklamace, je-li to technicky a technologicky možné, jinak do data do</w:t>
      </w:r>
      <w:r w:rsidR="006979CF" w:rsidRPr="006B1A99">
        <w:rPr>
          <w:rFonts w:asciiTheme="minorHAnsi" w:hAnsiTheme="minorHAnsi" w:cstheme="minorHAnsi"/>
        </w:rPr>
        <w:t>hodnutého smluvními stranami.</w:t>
      </w:r>
    </w:p>
    <w:p w14:paraId="2784C451" w14:textId="77777777" w:rsidR="006979CF" w:rsidRPr="006B1A99" w:rsidRDefault="006979CF" w:rsidP="006979CF">
      <w:pPr>
        <w:pStyle w:val="Normlnweb"/>
        <w:shd w:val="clear" w:color="auto" w:fill="FFFFFF"/>
        <w:jc w:val="both"/>
        <w:rPr>
          <w:rFonts w:asciiTheme="minorHAnsi" w:hAnsiTheme="minorHAnsi" w:cstheme="minorHAnsi"/>
        </w:rPr>
      </w:pPr>
    </w:p>
    <w:p w14:paraId="2B6C1B9D" w14:textId="496B5A18" w:rsidR="006979CF" w:rsidRPr="006B1A99" w:rsidRDefault="00720A77" w:rsidP="006979CF">
      <w:pPr>
        <w:pStyle w:val="Normlnweb"/>
        <w:numPr>
          <w:ilvl w:val="0"/>
          <w:numId w:val="19"/>
        </w:numPr>
        <w:shd w:val="clear" w:color="auto" w:fill="FFFFFF"/>
        <w:tabs>
          <w:tab w:val="num" w:pos="360"/>
        </w:tabs>
        <w:ind w:left="360"/>
        <w:jc w:val="both"/>
        <w:rPr>
          <w:rFonts w:asciiTheme="minorHAnsi" w:hAnsiTheme="minorHAnsi" w:cstheme="minorHAnsi"/>
        </w:rPr>
      </w:pPr>
      <w:r w:rsidRPr="006B1A99">
        <w:rPr>
          <w:rFonts w:asciiTheme="minorHAnsi" w:hAnsiTheme="minorHAnsi" w:cstheme="minorHAnsi"/>
        </w:rPr>
        <w:t>J</w:t>
      </w:r>
      <w:r w:rsidR="00C96533" w:rsidRPr="006B1A99">
        <w:rPr>
          <w:rFonts w:asciiTheme="minorHAnsi" w:hAnsiTheme="minorHAnsi" w:cstheme="minorHAnsi"/>
        </w:rPr>
        <w:t>estliže zhotovitel neodstraní vady ve lhůtách uvedených v</w:t>
      </w:r>
      <w:r w:rsidR="0040156B" w:rsidRPr="006B1A99">
        <w:rPr>
          <w:rFonts w:asciiTheme="minorHAnsi" w:hAnsiTheme="minorHAnsi" w:cstheme="minorHAnsi"/>
        </w:rPr>
        <w:t xml:space="preserve"> tomto </w:t>
      </w:r>
      <w:r w:rsidR="00C96533" w:rsidRPr="006B1A99">
        <w:rPr>
          <w:rFonts w:asciiTheme="minorHAnsi" w:hAnsiTheme="minorHAnsi" w:cstheme="minorHAnsi"/>
        </w:rPr>
        <w:t>článku</w:t>
      </w:r>
      <w:r w:rsidR="0040156B" w:rsidRPr="006B1A99">
        <w:rPr>
          <w:rFonts w:asciiTheme="minorHAnsi" w:hAnsiTheme="minorHAnsi" w:cstheme="minorHAnsi"/>
        </w:rPr>
        <w:t xml:space="preserve"> nebo dle něho sjed</w:t>
      </w:r>
      <w:r w:rsidR="004B6DF8" w:rsidRPr="006B1A99">
        <w:rPr>
          <w:rFonts w:asciiTheme="minorHAnsi" w:hAnsiTheme="minorHAnsi" w:cstheme="minorHAnsi"/>
        </w:rPr>
        <w:t>n</w:t>
      </w:r>
      <w:r w:rsidR="0040156B" w:rsidRPr="006B1A99">
        <w:rPr>
          <w:rFonts w:asciiTheme="minorHAnsi" w:hAnsiTheme="minorHAnsi" w:cstheme="minorHAnsi"/>
        </w:rPr>
        <w:t>aných</w:t>
      </w:r>
      <w:r w:rsidR="006979CF" w:rsidRPr="006B1A99">
        <w:rPr>
          <w:rFonts w:asciiTheme="minorHAnsi" w:hAnsiTheme="minorHAnsi" w:cstheme="minorHAnsi"/>
        </w:rPr>
        <w:t>,</w:t>
      </w:r>
      <w:r w:rsidR="00C96533" w:rsidRPr="006B1A99">
        <w:rPr>
          <w:rFonts w:asciiTheme="minorHAnsi" w:hAnsiTheme="minorHAnsi" w:cstheme="minorHAnsi"/>
        </w:rPr>
        <w:t xml:space="preserve"> je objednatel oprávněn provést </w:t>
      </w:r>
      <w:r w:rsidR="006979CF" w:rsidRPr="006B1A99">
        <w:rPr>
          <w:rFonts w:asciiTheme="minorHAnsi" w:hAnsiTheme="minorHAnsi" w:cstheme="minorHAnsi"/>
        </w:rPr>
        <w:t>odstranění vad</w:t>
      </w:r>
      <w:r w:rsidR="00C96533" w:rsidRPr="006B1A99">
        <w:rPr>
          <w:rFonts w:asciiTheme="minorHAnsi" w:hAnsiTheme="minorHAnsi" w:cstheme="minorHAnsi"/>
        </w:rPr>
        <w:t xml:space="preserve"> sám nebo jejich </w:t>
      </w:r>
      <w:r w:rsidR="006979CF" w:rsidRPr="006B1A99">
        <w:rPr>
          <w:rFonts w:asciiTheme="minorHAnsi" w:hAnsiTheme="minorHAnsi" w:cstheme="minorHAnsi"/>
        </w:rPr>
        <w:t>odstraněn</w:t>
      </w:r>
      <w:r w:rsidR="00C96533" w:rsidRPr="006B1A99">
        <w:rPr>
          <w:rFonts w:asciiTheme="minorHAnsi" w:hAnsiTheme="minorHAnsi" w:cstheme="minorHAnsi"/>
        </w:rPr>
        <w:t>ím pověřit jinou osobu nebo jejím prostřednictvím zakoupit</w:t>
      </w:r>
      <w:r w:rsidR="006979CF" w:rsidRPr="006B1A99">
        <w:rPr>
          <w:rFonts w:asciiTheme="minorHAnsi" w:hAnsiTheme="minorHAnsi" w:cstheme="minorHAnsi"/>
        </w:rPr>
        <w:t xml:space="preserve"> či</w:t>
      </w:r>
      <w:r w:rsidR="00C96533" w:rsidRPr="006B1A99">
        <w:rPr>
          <w:rFonts w:asciiTheme="minorHAnsi" w:hAnsiTheme="minorHAnsi" w:cstheme="minorHAnsi"/>
        </w:rPr>
        <w:t xml:space="preserve"> vyměnit vadnou či neúplně funkční část díla. </w:t>
      </w:r>
      <w:r w:rsidR="006979CF" w:rsidRPr="006B1A99">
        <w:rPr>
          <w:rFonts w:asciiTheme="minorHAnsi" w:hAnsiTheme="minorHAnsi" w:cstheme="minorHAnsi"/>
        </w:rPr>
        <w:t>N</w:t>
      </w:r>
      <w:r w:rsidR="00C96533" w:rsidRPr="006B1A99">
        <w:rPr>
          <w:rFonts w:asciiTheme="minorHAnsi" w:hAnsiTheme="minorHAnsi" w:cstheme="minorHAnsi"/>
        </w:rPr>
        <w:t xml:space="preserve">áklady </w:t>
      </w:r>
      <w:r w:rsidR="006979CF" w:rsidRPr="006B1A99">
        <w:rPr>
          <w:rFonts w:asciiTheme="minorHAnsi" w:hAnsiTheme="minorHAnsi" w:cstheme="minorHAnsi"/>
        </w:rPr>
        <w:t xml:space="preserve">s tím spojené </w:t>
      </w:r>
      <w:r w:rsidR="00C96533" w:rsidRPr="006B1A99">
        <w:rPr>
          <w:rFonts w:asciiTheme="minorHAnsi" w:hAnsiTheme="minorHAnsi" w:cstheme="minorHAnsi"/>
        </w:rPr>
        <w:t>je zhotovitel povinen uhradit objednateli do 14 dnů ode dne dor</w:t>
      </w:r>
      <w:r w:rsidR="006979CF" w:rsidRPr="006B1A99">
        <w:rPr>
          <w:rFonts w:asciiTheme="minorHAnsi" w:hAnsiTheme="minorHAnsi" w:cstheme="minorHAnsi"/>
        </w:rPr>
        <w:t>učení faktury</w:t>
      </w:r>
      <w:r w:rsidR="00C96533" w:rsidRPr="006B1A99">
        <w:rPr>
          <w:rFonts w:asciiTheme="minorHAnsi" w:hAnsiTheme="minorHAnsi" w:cstheme="minorHAnsi"/>
        </w:rPr>
        <w:t>. Tímto se zhotovitel nezbavuje odpovědnosti za dílo jako celek ani za jeho jednotlivé části.</w:t>
      </w:r>
    </w:p>
    <w:p w14:paraId="6D6C14BF" w14:textId="77777777" w:rsidR="006979CF" w:rsidRPr="006B1A99" w:rsidRDefault="006979CF" w:rsidP="006979CF">
      <w:pPr>
        <w:pStyle w:val="Normlnweb"/>
        <w:shd w:val="clear" w:color="auto" w:fill="FFFFFF"/>
        <w:jc w:val="both"/>
        <w:rPr>
          <w:rFonts w:asciiTheme="minorHAnsi" w:hAnsiTheme="minorHAnsi" w:cstheme="minorHAnsi"/>
        </w:rPr>
      </w:pPr>
    </w:p>
    <w:p w14:paraId="6664E4DC" w14:textId="77777777" w:rsidR="006979CF" w:rsidRPr="006B1A99" w:rsidRDefault="00C96533" w:rsidP="006979CF">
      <w:pPr>
        <w:pStyle w:val="Normlnweb"/>
        <w:numPr>
          <w:ilvl w:val="0"/>
          <w:numId w:val="19"/>
        </w:numPr>
        <w:shd w:val="clear" w:color="auto" w:fill="FFFFFF"/>
        <w:tabs>
          <w:tab w:val="num" w:pos="360"/>
        </w:tabs>
        <w:ind w:left="360"/>
        <w:jc w:val="both"/>
        <w:rPr>
          <w:rFonts w:asciiTheme="minorHAnsi" w:hAnsiTheme="minorHAnsi" w:cstheme="minorHAnsi"/>
        </w:rPr>
      </w:pPr>
      <w:r w:rsidRPr="006B1A99">
        <w:rPr>
          <w:rFonts w:asciiTheme="minorHAnsi" w:hAnsiTheme="minorHAnsi" w:cstheme="minorHAnsi"/>
        </w:rPr>
        <w:lastRenderedPageBreak/>
        <w:t>Uplatněním práv ze záruky za jakost nejsou dotčena práva objednatele na uhrazení smluvní pokuty a náhrad</w:t>
      </w:r>
      <w:r w:rsidR="00633307" w:rsidRPr="006B1A99">
        <w:rPr>
          <w:rFonts w:asciiTheme="minorHAnsi" w:hAnsiTheme="minorHAnsi" w:cstheme="minorHAnsi"/>
        </w:rPr>
        <w:t>y</w:t>
      </w:r>
      <w:r w:rsidRPr="006B1A99">
        <w:rPr>
          <w:rFonts w:asciiTheme="minorHAnsi" w:hAnsiTheme="minorHAnsi" w:cstheme="minorHAnsi"/>
        </w:rPr>
        <w:t xml:space="preserve"> škody související s vadným plněním.</w:t>
      </w:r>
    </w:p>
    <w:p w14:paraId="47ACC754" w14:textId="77777777" w:rsidR="006979CF" w:rsidRPr="006B1A99" w:rsidRDefault="006979CF" w:rsidP="006979CF">
      <w:pPr>
        <w:pStyle w:val="Normlnweb"/>
        <w:shd w:val="clear" w:color="auto" w:fill="FFFFFF"/>
        <w:jc w:val="both"/>
        <w:rPr>
          <w:rFonts w:asciiTheme="minorHAnsi" w:hAnsiTheme="minorHAnsi" w:cstheme="minorHAnsi"/>
        </w:rPr>
      </w:pPr>
    </w:p>
    <w:p w14:paraId="5EA5CFCB" w14:textId="37A9DF01" w:rsidR="003934F5" w:rsidRPr="006B1A99" w:rsidRDefault="003934F5" w:rsidP="006979CF">
      <w:pPr>
        <w:pStyle w:val="Normlnweb"/>
        <w:shd w:val="clear" w:color="auto" w:fill="FFFFFF"/>
        <w:jc w:val="center"/>
        <w:rPr>
          <w:rFonts w:asciiTheme="minorHAnsi" w:hAnsiTheme="minorHAnsi" w:cstheme="minorHAnsi"/>
          <w:b/>
        </w:rPr>
      </w:pPr>
    </w:p>
    <w:p w14:paraId="1651FD36" w14:textId="6316040A" w:rsidR="00C96533" w:rsidRPr="006B1A99" w:rsidRDefault="00C96533" w:rsidP="006979CF">
      <w:pPr>
        <w:pStyle w:val="Normlnweb"/>
        <w:shd w:val="clear" w:color="auto" w:fill="FFFFFF"/>
        <w:jc w:val="center"/>
        <w:rPr>
          <w:rFonts w:asciiTheme="minorHAnsi" w:hAnsiTheme="minorHAnsi" w:cstheme="minorHAnsi"/>
        </w:rPr>
      </w:pPr>
      <w:r w:rsidRPr="006B1A99">
        <w:rPr>
          <w:rFonts w:asciiTheme="minorHAnsi" w:hAnsiTheme="minorHAnsi" w:cstheme="minorHAnsi"/>
          <w:b/>
        </w:rPr>
        <w:t>X.</w:t>
      </w:r>
      <w:r w:rsidRPr="006B1A99">
        <w:rPr>
          <w:rFonts w:asciiTheme="minorHAnsi" w:hAnsiTheme="minorHAnsi" w:cstheme="minorHAnsi"/>
          <w:b/>
        </w:rPr>
        <w:br/>
        <w:t>Další ujednání</w:t>
      </w:r>
    </w:p>
    <w:p w14:paraId="626BB49E" w14:textId="77777777" w:rsidR="006979CF" w:rsidRPr="006B1A99" w:rsidRDefault="006979CF" w:rsidP="006979CF">
      <w:pPr>
        <w:pStyle w:val="Normlnweb"/>
        <w:shd w:val="clear" w:color="auto" w:fill="FFFFFF"/>
        <w:jc w:val="both"/>
        <w:rPr>
          <w:rFonts w:asciiTheme="minorHAnsi" w:hAnsiTheme="minorHAnsi" w:cstheme="minorHAnsi"/>
        </w:rPr>
      </w:pPr>
    </w:p>
    <w:p w14:paraId="58FCED7C" w14:textId="5EB73CF1" w:rsidR="006979CF" w:rsidRPr="006B1A99" w:rsidRDefault="00C96533" w:rsidP="006979CF">
      <w:pPr>
        <w:pStyle w:val="Normlnweb"/>
        <w:numPr>
          <w:ilvl w:val="3"/>
          <w:numId w:val="3"/>
        </w:numPr>
        <w:shd w:val="clear" w:color="auto" w:fill="FFFFFF"/>
        <w:tabs>
          <w:tab w:val="left" w:pos="360"/>
        </w:tabs>
        <w:ind w:left="360"/>
        <w:jc w:val="both"/>
        <w:rPr>
          <w:rFonts w:asciiTheme="minorHAnsi" w:hAnsiTheme="minorHAnsi" w:cstheme="minorHAnsi"/>
        </w:rPr>
      </w:pPr>
      <w:r w:rsidRPr="006B1A99">
        <w:rPr>
          <w:rFonts w:asciiTheme="minorHAnsi" w:hAnsiTheme="minorHAnsi" w:cstheme="minorHAnsi"/>
        </w:rPr>
        <w:t xml:space="preserve">Je-li k plnění povinností zhotovitele z této smlouvy třeba činit právní úkony jménem objednatele, </w:t>
      </w:r>
      <w:r w:rsidR="00777BAF" w:rsidRPr="006B1A99">
        <w:rPr>
          <w:rFonts w:asciiTheme="minorHAnsi" w:hAnsiTheme="minorHAnsi" w:cstheme="minorHAnsi"/>
        </w:rPr>
        <w:t xml:space="preserve">je objednatel povinen poskytnout zhotoviteli potřebnou součinnost nebo </w:t>
      </w:r>
      <w:r w:rsidRPr="006B1A99">
        <w:rPr>
          <w:rFonts w:asciiTheme="minorHAnsi" w:hAnsiTheme="minorHAnsi" w:cstheme="minorHAnsi"/>
        </w:rPr>
        <w:t>udělit zhotoviteli písemnou plnou moc, kterou se zhotovitel zavazuje př</w:t>
      </w:r>
      <w:r w:rsidR="006979CF" w:rsidRPr="006B1A99">
        <w:rPr>
          <w:rFonts w:asciiTheme="minorHAnsi" w:hAnsiTheme="minorHAnsi" w:cstheme="minorHAnsi"/>
        </w:rPr>
        <w:t>ijmout a jednat dle ní osobně.</w:t>
      </w:r>
    </w:p>
    <w:p w14:paraId="7A2F90F3" w14:textId="77777777" w:rsidR="006979CF" w:rsidRPr="006B1A99" w:rsidRDefault="006979CF" w:rsidP="006979CF">
      <w:pPr>
        <w:pStyle w:val="Normlnweb"/>
        <w:shd w:val="clear" w:color="auto" w:fill="FFFFFF"/>
        <w:tabs>
          <w:tab w:val="left" w:pos="360"/>
        </w:tabs>
        <w:jc w:val="both"/>
        <w:rPr>
          <w:rFonts w:asciiTheme="minorHAnsi" w:hAnsiTheme="minorHAnsi" w:cstheme="minorHAnsi"/>
        </w:rPr>
      </w:pPr>
    </w:p>
    <w:p w14:paraId="0DD8B17E" w14:textId="77777777" w:rsidR="006979CF" w:rsidRPr="006B1A99" w:rsidRDefault="00C96533" w:rsidP="006979CF">
      <w:pPr>
        <w:pStyle w:val="Normlnweb"/>
        <w:numPr>
          <w:ilvl w:val="3"/>
          <w:numId w:val="3"/>
        </w:numPr>
        <w:shd w:val="clear" w:color="auto" w:fill="FFFFFF"/>
        <w:tabs>
          <w:tab w:val="left" w:pos="360"/>
        </w:tabs>
        <w:ind w:left="360"/>
        <w:jc w:val="both"/>
        <w:rPr>
          <w:rFonts w:asciiTheme="minorHAnsi" w:hAnsiTheme="minorHAnsi" w:cstheme="minorHAnsi"/>
          <w:b/>
        </w:rPr>
      </w:pPr>
      <w:r w:rsidRPr="006B1A99">
        <w:rPr>
          <w:rFonts w:asciiTheme="minorHAnsi" w:hAnsiTheme="minorHAnsi" w:cstheme="minorHAnsi"/>
        </w:rPr>
        <w:t>Práva a povinnosti stran vyplývající ze smlouvy přechází v plném rozsahu na jejich právní nástupce.</w:t>
      </w:r>
    </w:p>
    <w:p w14:paraId="4D1DE1F3" w14:textId="77777777" w:rsidR="006979CF" w:rsidRPr="006B1A99" w:rsidRDefault="006979CF" w:rsidP="006979CF">
      <w:pPr>
        <w:pStyle w:val="Normlnweb"/>
        <w:shd w:val="clear" w:color="auto" w:fill="FFFFFF"/>
        <w:tabs>
          <w:tab w:val="left" w:pos="360"/>
        </w:tabs>
        <w:jc w:val="both"/>
        <w:rPr>
          <w:rFonts w:asciiTheme="minorHAnsi" w:hAnsiTheme="minorHAnsi" w:cstheme="minorHAnsi"/>
          <w:b/>
        </w:rPr>
      </w:pPr>
    </w:p>
    <w:p w14:paraId="1D62C607" w14:textId="0E8B4AAE" w:rsidR="00705013" w:rsidRPr="006B1A99" w:rsidRDefault="00C82232" w:rsidP="00211190">
      <w:pPr>
        <w:pStyle w:val="Normlnweb"/>
        <w:numPr>
          <w:ilvl w:val="3"/>
          <w:numId w:val="3"/>
        </w:numPr>
        <w:shd w:val="clear" w:color="auto" w:fill="FFFFFF"/>
        <w:tabs>
          <w:tab w:val="left" w:pos="360"/>
        </w:tabs>
        <w:ind w:left="360"/>
        <w:jc w:val="both"/>
        <w:rPr>
          <w:rFonts w:asciiTheme="minorHAnsi" w:hAnsiTheme="minorHAnsi" w:cstheme="minorHAnsi"/>
          <w:b/>
        </w:rPr>
      </w:pPr>
      <w:r w:rsidRPr="006B1A99">
        <w:rPr>
          <w:rFonts w:asciiTheme="minorHAnsi" w:hAnsiTheme="minorHAnsi" w:cstheme="minorHAnsi"/>
          <w:color w:val="000000"/>
        </w:rPr>
        <w:t>Smluvní strany souhlasí se zveřejněním této smlouvy, případných dodatků uzavřených k této smlouvě a dalších smluv na tuto smlouvu navazujících, jakož i se zveřejněním dalších aspektů tohoto smluvního vztahu</w:t>
      </w:r>
      <w:r w:rsidR="00602A98" w:rsidRPr="006B1A99">
        <w:rPr>
          <w:rFonts w:asciiTheme="minorHAnsi" w:hAnsiTheme="minorHAnsi" w:cstheme="minorHAnsi"/>
          <w:color w:val="000000"/>
        </w:rPr>
        <w:t xml:space="preserve"> </w:t>
      </w:r>
      <w:r w:rsidR="00602A98" w:rsidRPr="006B1A99">
        <w:rPr>
          <w:rFonts w:asciiTheme="minorHAnsi" w:hAnsiTheme="minorHAnsi" w:cstheme="minorHAnsi"/>
          <w:bCs/>
        </w:rPr>
        <w:t xml:space="preserve">podle § 5 odst. 1 zákona 340/2015 Sb. o registru smluv v centrálním registru smluv a s </w:t>
      </w:r>
      <w:r w:rsidRPr="006B1A99">
        <w:rPr>
          <w:rFonts w:asciiTheme="minorHAnsi" w:hAnsiTheme="minorHAnsi" w:cstheme="minorHAnsi"/>
        </w:rPr>
        <w:t>poskytnutím informací o smlouvě v rozsahu stanoveném zákonem o svobodném přístupu k informacím.</w:t>
      </w:r>
      <w:r w:rsidR="008830CB" w:rsidRPr="006B1A99">
        <w:rPr>
          <w:rFonts w:asciiTheme="minorHAnsi" w:hAnsiTheme="minorHAnsi" w:cstheme="minorHAnsi"/>
        </w:rPr>
        <w:t xml:space="preserve"> Uveřejnění v registru smluv včetně uvedení metadat provede </w:t>
      </w:r>
      <w:r w:rsidR="00B4307F">
        <w:rPr>
          <w:rFonts w:asciiTheme="minorHAnsi" w:hAnsiTheme="minorHAnsi" w:cstheme="minorHAnsi"/>
        </w:rPr>
        <w:t>o</w:t>
      </w:r>
      <w:r w:rsidR="009A2367" w:rsidRPr="006B1A99">
        <w:rPr>
          <w:rFonts w:asciiTheme="minorHAnsi" w:hAnsiTheme="minorHAnsi" w:cstheme="minorHAnsi"/>
        </w:rPr>
        <w:t>bjednatel</w:t>
      </w:r>
      <w:r w:rsidR="008830CB" w:rsidRPr="006B1A99">
        <w:rPr>
          <w:rFonts w:asciiTheme="minorHAnsi" w:hAnsiTheme="minorHAnsi" w:cstheme="minorHAnsi"/>
        </w:rPr>
        <w:t>.</w:t>
      </w:r>
    </w:p>
    <w:p w14:paraId="27524EE9" w14:textId="77777777" w:rsidR="00705013" w:rsidRPr="006B1A99" w:rsidRDefault="00705013" w:rsidP="00705013">
      <w:pPr>
        <w:pStyle w:val="Normlnweb"/>
        <w:shd w:val="clear" w:color="auto" w:fill="FFFFFF"/>
        <w:tabs>
          <w:tab w:val="left" w:pos="360"/>
        </w:tabs>
        <w:ind w:left="360"/>
        <w:jc w:val="both"/>
        <w:rPr>
          <w:rFonts w:asciiTheme="minorHAnsi" w:hAnsiTheme="minorHAnsi" w:cstheme="minorHAnsi"/>
          <w:b/>
        </w:rPr>
      </w:pPr>
    </w:p>
    <w:p w14:paraId="672A001C" w14:textId="3C760F19" w:rsidR="00705013" w:rsidRPr="006B1A99" w:rsidRDefault="008A241D" w:rsidP="00D50DC9">
      <w:pPr>
        <w:pStyle w:val="Normlnweb"/>
        <w:numPr>
          <w:ilvl w:val="3"/>
          <w:numId w:val="3"/>
        </w:numPr>
        <w:shd w:val="clear" w:color="auto" w:fill="FFFFFF"/>
        <w:tabs>
          <w:tab w:val="left" w:pos="360"/>
        </w:tabs>
        <w:ind w:left="360"/>
        <w:jc w:val="both"/>
        <w:rPr>
          <w:rFonts w:asciiTheme="minorHAnsi" w:hAnsiTheme="minorHAnsi" w:cstheme="minorHAnsi"/>
          <w:b/>
        </w:rPr>
      </w:pPr>
      <w:r w:rsidRPr="006B1A99">
        <w:rPr>
          <w:rFonts w:asciiTheme="minorHAnsi" w:hAnsiTheme="minorHAnsi" w:cstheme="minorHAnsi"/>
          <w:bCs/>
        </w:rPr>
        <w:t xml:space="preserve">Zhotovitel není oprávněn postoupit svá práva a povinnosti nebo pohledávky plynoucí z této smlouvy nebo její části třetí osobě bez předchozího písemného souhlasu objednatele. </w:t>
      </w:r>
    </w:p>
    <w:p w14:paraId="4AB6F035" w14:textId="77777777" w:rsidR="00705013" w:rsidRPr="006B1A99" w:rsidRDefault="00705013" w:rsidP="00705013">
      <w:pPr>
        <w:pStyle w:val="Normlnweb"/>
        <w:shd w:val="clear" w:color="auto" w:fill="FFFFFF"/>
        <w:tabs>
          <w:tab w:val="left" w:pos="360"/>
        </w:tabs>
        <w:ind w:left="360"/>
        <w:jc w:val="both"/>
        <w:rPr>
          <w:rFonts w:asciiTheme="minorHAnsi" w:hAnsiTheme="minorHAnsi" w:cstheme="minorHAnsi"/>
          <w:b/>
        </w:rPr>
      </w:pPr>
    </w:p>
    <w:p w14:paraId="702DEAAE" w14:textId="37153613" w:rsidR="008D48FA" w:rsidRPr="006B1A99" w:rsidRDefault="008D48FA" w:rsidP="0040156B">
      <w:pPr>
        <w:pStyle w:val="Normlnweb"/>
        <w:numPr>
          <w:ilvl w:val="3"/>
          <w:numId w:val="3"/>
        </w:numPr>
        <w:shd w:val="clear" w:color="auto" w:fill="FFFFFF"/>
        <w:tabs>
          <w:tab w:val="left" w:pos="360"/>
        </w:tabs>
        <w:ind w:left="360"/>
        <w:jc w:val="both"/>
        <w:rPr>
          <w:rFonts w:asciiTheme="minorHAnsi" w:hAnsiTheme="minorHAnsi" w:cstheme="minorHAnsi"/>
          <w:bCs/>
        </w:rPr>
      </w:pPr>
      <w:r w:rsidRPr="006B1A99">
        <w:rPr>
          <w:rFonts w:asciiTheme="minorHAnsi" w:hAnsiTheme="minorHAnsi" w:cstheme="minorHAnsi"/>
        </w:rPr>
        <w:t>Zhotovitel je povinen objednateli písemně sdělit identifikační údaje všech subdodavatelů, kterých využije při provádění díla. Veškeré změny týkající se subdodavatelů je povinen zhotovitel písemně sdělit objednavateli do dvou pracovních dnů od zjištění příslušné změny. Tato povinnost platí zejména v případě subdodavatelů, prostřednictvím kterých zhotovitel prokazoval kvalifikační předpoklady v průběhu veřejné zakázky, která vedla k uzavření této smlouvy.</w:t>
      </w:r>
    </w:p>
    <w:p w14:paraId="742AD916" w14:textId="77777777" w:rsidR="0040156B" w:rsidRPr="006B1A99" w:rsidRDefault="0040156B" w:rsidP="0040156B">
      <w:pPr>
        <w:pStyle w:val="Odstavecseseznamem"/>
        <w:spacing w:after="0"/>
        <w:rPr>
          <w:rFonts w:asciiTheme="minorHAnsi" w:hAnsiTheme="minorHAnsi" w:cstheme="minorHAnsi"/>
          <w:bCs/>
        </w:rPr>
      </w:pPr>
    </w:p>
    <w:p w14:paraId="5215784F" w14:textId="77777777" w:rsidR="0040156B" w:rsidRPr="006B1A99" w:rsidRDefault="0040156B" w:rsidP="0040156B">
      <w:pPr>
        <w:pStyle w:val="Normlnweb"/>
        <w:numPr>
          <w:ilvl w:val="3"/>
          <w:numId w:val="3"/>
        </w:numPr>
        <w:shd w:val="clear" w:color="auto" w:fill="FFFFFF"/>
        <w:tabs>
          <w:tab w:val="left" w:pos="360"/>
        </w:tabs>
        <w:ind w:left="360"/>
        <w:jc w:val="both"/>
        <w:rPr>
          <w:rFonts w:asciiTheme="minorHAnsi" w:hAnsiTheme="minorHAnsi" w:cstheme="minorHAnsi"/>
          <w:bCs/>
        </w:rPr>
      </w:pPr>
      <w:r w:rsidRPr="006B1A99">
        <w:rPr>
          <w:rFonts w:asciiTheme="minorHAnsi" w:hAnsiTheme="minorHAnsi" w:cstheme="minorHAnsi"/>
        </w:rPr>
        <w:t>Pokud vzniknou mezi smluvními stranami rozpory ohledně technologie provádění díla, používaných materiálů, povahy vad či jiné rozpory technické povahy, je kterákoliv ze smluvních stran oprávněna předložit záležitost k posouzení místně příslušné státní zkušebně zhotovitele, jejíž stanovisko bude pro obě smluvní strany závazné. Náklady spojené s posouzením nese strana, jejíž názor se ukáže jako nesprávný.</w:t>
      </w:r>
    </w:p>
    <w:p w14:paraId="43C83F22" w14:textId="0AFE86A5" w:rsidR="0040156B" w:rsidRDefault="0040156B" w:rsidP="0040156B">
      <w:pPr>
        <w:pStyle w:val="Normlnweb"/>
        <w:shd w:val="clear" w:color="auto" w:fill="FFFFFF"/>
        <w:tabs>
          <w:tab w:val="left" w:pos="360"/>
        </w:tabs>
        <w:ind w:left="360"/>
        <w:jc w:val="both"/>
        <w:rPr>
          <w:rFonts w:asciiTheme="minorHAnsi" w:hAnsiTheme="minorHAnsi" w:cstheme="minorHAnsi"/>
          <w:bCs/>
        </w:rPr>
      </w:pPr>
    </w:p>
    <w:p w14:paraId="61802D53" w14:textId="77777777" w:rsidR="000C68A7" w:rsidRPr="006B1A99" w:rsidRDefault="000C68A7" w:rsidP="0040156B">
      <w:pPr>
        <w:pStyle w:val="Normlnweb"/>
        <w:shd w:val="clear" w:color="auto" w:fill="FFFFFF"/>
        <w:tabs>
          <w:tab w:val="left" w:pos="360"/>
        </w:tabs>
        <w:ind w:left="360"/>
        <w:jc w:val="both"/>
        <w:rPr>
          <w:rFonts w:asciiTheme="minorHAnsi" w:hAnsiTheme="minorHAnsi" w:cstheme="minorHAnsi"/>
          <w:bCs/>
        </w:rPr>
      </w:pPr>
    </w:p>
    <w:p w14:paraId="19F6C8F7" w14:textId="56E6FD0C" w:rsidR="006979CF" w:rsidRPr="006B1A99" w:rsidRDefault="0040156B" w:rsidP="006979CF">
      <w:pPr>
        <w:pStyle w:val="Normlnweb"/>
        <w:shd w:val="clear" w:color="auto" w:fill="FFFFFF"/>
        <w:jc w:val="center"/>
        <w:rPr>
          <w:rFonts w:asciiTheme="minorHAnsi" w:hAnsiTheme="minorHAnsi" w:cstheme="minorHAnsi"/>
        </w:rPr>
      </w:pPr>
      <w:r w:rsidRPr="006B1A99">
        <w:rPr>
          <w:rFonts w:asciiTheme="minorHAnsi" w:hAnsiTheme="minorHAnsi" w:cstheme="minorHAnsi"/>
          <w:b/>
        </w:rPr>
        <w:t>XI.</w:t>
      </w:r>
      <w:r w:rsidR="00C96533" w:rsidRPr="006B1A99">
        <w:rPr>
          <w:rFonts w:asciiTheme="minorHAnsi" w:hAnsiTheme="minorHAnsi" w:cstheme="minorHAnsi"/>
          <w:b/>
        </w:rPr>
        <w:t xml:space="preserve"> </w:t>
      </w:r>
      <w:r w:rsidR="00C96533" w:rsidRPr="006B1A99">
        <w:rPr>
          <w:rFonts w:asciiTheme="minorHAnsi" w:hAnsiTheme="minorHAnsi" w:cstheme="minorHAnsi"/>
          <w:b/>
        </w:rPr>
        <w:br/>
        <w:t>Závěrečná ustanovení</w:t>
      </w:r>
    </w:p>
    <w:p w14:paraId="2B88777C" w14:textId="77777777" w:rsidR="006979CF" w:rsidRPr="006B1A99" w:rsidRDefault="006979CF" w:rsidP="006979CF">
      <w:pPr>
        <w:pStyle w:val="Normlnweb"/>
        <w:shd w:val="clear" w:color="auto" w:fill="FFFFFF"/>
        <w:jc w:val="both"/>
        <w:rPr>
          <w:rFonts w:asciiTheme="minorHAnsi" w:hAnsiTheme="minorHAnsi" w:cstheme="minorHAnsi"/>
        </w:rPr>
      </w:pPr>
    </w:p>
    <w:p w14:paraId="2D5C9C07" w14:textId="77777777" w:rsidR="00E4458D" w:rsidRPr="006B1A99" w:rsidRDefault="00E4458D" w:rsidP="00E4458D">
      <w:pPr>
        <w:pStyle w:val="Normlnweb"/>
        <w:numPr>
          <w:ilvl w:val="0"/>
          <w:numId w:val="23"/>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t xml:space="preserve">Tato smlouva nabývá platnosti okamžikem jejího podpisu poslední smluvní stranou a účinnosti dnem uveřejnění v registru smluv podle zákona </w:t>
      </w:r>
      <w:r w:rsidR="00777BAF" w:rsidRPr="006B1A99">
        <w:rPr>
          <w:rFonts w:asciiTheme="minorHAnsi" w:hAnsiTheme="minorHAnsi" w:cstheme="minorHAnsi"/>
        </w:rPr>
        <w:t xml:space="preserve">č. </w:t>
      </w:r>
      <w:r w:rsidRPr="006B1A99">
        <w:rPr>
          <w:rFonts w:asciiTheme="minorHAnsi" w:hAnsiTheme="minorHAnsi" w:cstheme="minorHAnsi"/>
          <w:color w:val="000000"/>
        </w:rPr>
        <w:t>340/2015 Sb.</w:t>
      </w:r>
    </w:p>
    <w:p w14:paraId="54DA7310" w14:textId="77777777" w:rsidR="00E4458D" w:rsidRPr="006B1A99" w:rsidRDefault="00E4458D" w:rsidP="00E4458D">
      <w:pPr>
        <w:pStyle w:val="Normlnweb"/>
        <w:shd w:val="clear" w:color="auto" w:fill="FFFFFF"/>
        <w:jc w:val="both"/>
        <w:rPr>
          <w:rFonts w:asciiTheme="minorHAnsi" w:hAnsiTheme="minorHAnsi" w:cstheme="minorHAnsi"/>
        </w:rPr>
      </w:pPr>
    </w:p>
    <w:p w14:paraId="5B7D0155" w14:textId="77777777" w:rsidR="006979CF" w:rsidRPr="006B1A99" w:rsidRDefault="00C96533" w:rsidP="006979CF">
      <w:pPr>
        <w:pStyle w:val="Normlnweb"/>
        <w:numPr>
          <w:ilvl w:val="0"/>
          <w:numId w:val="23"/>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t>Pokud tato smlouva nestanoví jinak, řídí se právní vztahy jí založené ob</w:t>
      </w:r>
      <w:r w:rsidR="006979CF" w:rsidRPr="006B1A99">
        <w:rPr>
          <w:rFonts w:asciiTheme="minorHAnsi" w:hAnsiTheme="minorHAnsi" w:cstheme="minorHAnsi"/>
        </w:rPr>
        <w:t>čanským</w:t>
      </w:r>
      <w:r w:rsidRPr="006B1A99">
        <w:rPr>
          <w:rFonts w:asciiTheme="minorHAnsi" w:hAnsiTheme="minorHAnsi" w:cstheme="minorHAnsi"/>
        </w:rPr>
        <w:t xml:space="preserve"> zákoníkem. Nelze-li některé otázky řešit podle těchto ustanovení, použijí se platné obecně závazné právní předpisy právního řádu České republiky. Případné spory se budou řešit před českými soudy podle platného české právního </w:t>
      </w:r>
      <w:r w:rsidR="006979CF" w:rsidRPr="006B1A99">
        <w:rPr>
          <w:rFonts w:asciiTheme="minorHAnsi" w:hAnsiTheme="minorHAnsi" w:cstheme="minorHAnsi"/>
        </w:rPr>
        <w:t>řádu.</w:t>
      </w:r>
    </w:p>
    <w:p w14:paraId="65A8EF85" w14:textId="77777777" w:rsidR="00E4458D" w:rsidRPr="006B1A99" w:rsidRDefault="00E4458D" w:rsidP="006979CF">
      <w:pPr>
        <w:pStyle w:val="Normlnweb"/>
        <w:shd w:val="clear" w:color="auto" w:fill="FFFFFF"/>
        <w:jc w:val="both"/>
        <w:rPr>
          <w:rFonts w:asciiTheme="minorHAnsi" w:hAnsiTheme="minorHAnsi" w:cstheme="minorHAnsi"/>
        </w:rPr>
      </w:pPr>
    </w:p>
    <w:p w14:paraId="1CF9B2C3" w14:textId="77777777" w:rsidR="006979CF" w:rsidRPr="006B1A99" w:rsidRDefault="00C96533" w:rsidP="006979CF">
      <w:pPr>
        <w:pStyle w:val="Normlnweb"/>
        <w:numPr>
          <w:ilvl w:val="0"/>
          <w:numId w:val="23"/>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t>Změny této smlouvy lze činit pouze po dohodě obou smluvních stran písemně a formou číslovaných dodatků k této smlouvě. Jakékoliv opravy textu platí jen, byly-li parafovány oprávněnými zástup</w:t>
      </w:r>
      <w:r w:rsidR="006979CF" w:rsidRPr="006B1A99">
        <w:rPr>
          <w:rFonts w:asciiTheme="minorHAnsi" w:hAnsiTheme="minorHAnsi" w:cstheme="minorHAnsi"/>
        </w:rPr>
        <w:t>ci obou smluvních stran.</w:t>
      </w:r>
    </w:p>
    <w:p w14:paraId="324B9677" w14:textId="77777777" w:rsidR="006979CF" w:rsidRPr="006B1A99" w:rsidRDefault="006979CF" w:rsidP="006979CF">
      <w:pPr>
        <w:pStyle w:val="Normlnweb"/>
        <w:shd w:val="clear" w:color="auto" w:fill="FFFFFF"/>
        <w:jc w:val="both"/>
        <w:rPr>
          <w:rFonts w:asciiTheme="minorHAnsi" w:hAnsiTheme="minorHAnsi" w:cstheme="minorHAnsi"/>
        </w:rPr>
      </w:pPr>
    </w:p>
    <w:p w14:paraId="18D832D7" w14:textId="20E11BCD" w:rsidR="00B97965" w:rsidRPr="006B1A99" w:rsidRDefault="00B97965" w:rsidP="00B97965">
      <w:pPr>
        <w:pStyle w:val="Normlnweb"/>
        <w:numPr>
          <w:ilvl w:val="0"/>
          <w:numId w:val="23"/>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39233341" w14:textId="77777777" w:rsidR="00B97965" w:rsidRPr="006B1A99" w:rsidRDefault="00B97965" w:rsidP="006979CF">
      <w:pPr>
        <w:pStyle w:val="Normlnweb"/>
        <w:shd w:val="clear" w:color="auto" w:fill="FFFFFF"/>
        <w:jc w:val="both"/>
        <w:rPr>
          <w:rFonts w:asciiTheme="minorHAnsi" w:hAnsiTheme="minorHAnsi" w:cstheme="minorHAnsi"/>
        </w:rPr>
      </w:pPr>
    </w:p>
    <w:p w14:paraId="16721397" w14:textId="21CA0CE8" w:rsidR="006979CF" w:rsidRPr="006B1A99" w:rsidRDefault="00C96533" w:rsidP="006979CF">
      <w:pPr>
        <w:pStyle w:val="Normlnweb"/>
        <w:numPr>
          <w:ilvl w:val="0"/>
          <w:numId w:val="23"/>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t>Nestanoví-li tato smlouva</w:t>
      </w:r>
      <w:r w:rsidR="0040156B" w:rsidRPr="006B1A99">
        <w:rPr>
          <w:rFonts w:asciiTheme="minorHAnsi" w:hAnsiTheme="minorHAnsi" w:cstheme="minorHAnsi"/>
        </w:rPr>
        <w:t xml:space="preserve"> výslovně</w:t>
      </w:r>
      <w:r w:rsidRPr="006B1A99">
        <w:rPr>
          <w:rFonts w:asciiTheme="minorHAnsi" w:hAnsiTheme="minorHAnsi" w:cstheme="minorHAnsi"/>
        </w:rPr>
        <w:t>, že se oznámení činěná dle této smlouvy druhé smluvní straně mohou provést zápisem ve stavebním deníku, ústně či jiným obdobným způsobem, provádí se oznámení osobním předáním listiny obsahující oznámení pověřenému pracovníku nebo zástupci druhé strany proti podpisu na kopii předávané listiny, a nelze-li tak učinit, jejím zasláním poštou formou doporučeného dopisu s dodejkou. Oznámení je účinné dnem jeho doručení nebo převzetí, případně dnem, kdy bylo převzetí listiny druhou stranou odmítnuto nebo třetím dnem po sdělení pošty, že doporučený dopis, jímž byla listina zaslána druhé straně na adresu uvedenou v této smlouvě, byl pro nepřítomnost adresáta uložen na poště, i když se adresát o uložení nedozvěděl. Toto ustanovení platí přiměřeně i pro doručování jiných listin a podkladů,</w:t>
      </w:r>
      <w:r w:rsidR="006979CF" w:rsidRPr="006B1A99">
        <w:rPr>
          <w:rFonts w:asciiTheme="minorHAnsi" w:hAnsiTheme="minorHAnsi" w:cstheme="minorHAnsi"/>
        </w:rPr>
        <w:t xml:space="preserve"> které mají být předány.</w:t>
      </w:r>
    </w:p>
    <w:p w14:paraId="31664C91" w14:textId="77777777" w:rsidR="009236A5" w:rsidRPr="006B1A99" w:rsidRDefault="009236A5" w:rsidP="009236A5">
      <w:pPr>
        <w:pStyle w:val="Normlnweb"/>
        <w:shd w:val="clear" w:color="auto" w:fill="FFFFFF"/>
        <w:jc w:val="both"/>
        <w:rPr>
          <w:rFonts w:asciiTheme="minorHAnsi" w:hAnsiTheme="minorHAnsi" w:cstheme="minorHAnsi"/>
        </w:rPr>
      </w:pPr>
    </w:p>
    <w:p w14:paraId="30756A38" w14:textId="77777777" w:rsidR="0040156B" w:rsidRPr="006B1A99" w:rsidRDefault="0040156B" w:rsidP="0040156B">
      <w:pPr>
        <w:pStyle w:val="Odstavecseseznamem"/>
        <w:keepNext/>
        <w:numPr>
          <w:ilvl w:val="0"/>
          <w:numId w:val="23"/>
        </w:numPr>
        <w:tabs>
          <w:tab w:val="clear" w:pos="720"/>
        </w:tabs>
        <w:spacing w:after="0" w:line="240" w:lineRule="auto"/>
        <w:ind w:left="426" w:hanging="426"/>
        <w:jc w:val="both"/>
        <w:rPr>
          <w:rFonts w:asciiTheme="minorHAnsi" w:hAnsiTheme="minorHAnsi" w:cstheme="minorHAnsi"/>
          <w:sz w:val="24"/>
          <w:szCs w:val="24"/>
        </w:rPr>
      </w:pPr>
      <w:r w:rsidRPr="006B1A99">
        <w:rPr>
          <w:rFonts w:asciiTheme="minorHAnsi" w:hAnsiTheme="minorHAnsi" w:cstheme="minorHAnsi"/>
          <w:sz w:val="24"/>
          <w:szCs w:val="24"/>
        </w:rPr>
        <w:t xml:space="preserve">Zhotovitel je na základě § 2 písm. e) zákona č. 320/2001 Sb. o finanční kontrole osobou povinnou spolupůsobit při výkonu finanční kontroly. Zhotovitel je v tomto případě povinen vykonat veškerou součinnost s kontrolou. </w:t>
      </w:r>
    </w:p>
    <w:p w14:paraId="2FCB4D90" w14:textId="77777777" w:rsidR="0040156B" w:rsidRPr="006B1A99" w:rsidRDefault="0040156B" w:rsidP="00087BE8">
      <w:pPr>
        <w:pStyle w:val="Normlnweb"/>
        <w:shd w:val="clear" w:color="auto" w:fill="FFFFFF"/>
        <w:ind w:left="360"/>
        <w:jc w:val="both"/>
        <w:rPr>
          <w:rFonts w:asciiTheme="minorHAnsi" w:hAnsiTheme="minorHAnsi" w:cstheme="minorHAnsi"/>
          <w:color w:val="2E74B5"/>
        </w:rPr>
      </w:pPr>
    </w:p>
    <w:p w14:paraId="3C941FCE" w14:textId="0890A309" w:rsidR="009236A5" w:rsidRPr="006B1A99" w:rsidRDefault="009236A5" w:rsidP="009236A5">
      <w:pPr>
        <w:pStyle w:val="Normlnweb"/>
        <w:numPr>
          <w:ilvl w:val="0"/>
          <w:numId w:val="23"/>
        </w:numPr>
        <w:shd w:val="clear" w:color="auto" w:fill="FFFFFF"/>
        <w:tabs>
          <w:tab w:val="clear" w:pos="720"/>
          <w:tab w:val="num" w:pos="360"/>
        </w:tabs>
        <w:ind w:left="360"/>
        <w:jc w:val="both"/>
        <w:rPr>
          <w:rFonts w:asciiTheme="minorHAnsi" w:hAnsiTheme="minorHAnsi" w:cstheme="minorHAnsi"/>
          <w:color w:val="2E74B5"/>
        </w:rPr>
      </w:pPr>
      <w:r w:rsidRPr="006B1A99">
        <w:rPr>
          <w:rFonts w:asciiTheme="minorHAnsi" w:hAnsiTheme="minorHAnsi" w:cstheme="minorHAnsi"/>
        </w:rPr>
        <w:t>Smluvní strany si smlouvu přečetly, s jejím obsahem souhlasí a prohlašují, že smlouvu</w:t>
      </w:r>
      <w:r w:rsidRPr="006B1A99">
        <w:rPr>
          <w:rFonts w:asciiTheme="minorHAnsi" w:hAnsiTheme="minorHAnsi" w:cstheme="minorHAnsi"/>
          <w:color w:val="000000"/>
        </w:rPr>
        <w:t xml:space="preserve"> uzavřely svobodně, vážně a určitě, nikoli v tísni za nápadně nevýhodných podmínek, na důkaz čehož připojují vlastnoruční podpisy.</w:t>
      </w:r>
    </w:p>
    <w:p w14:paraId="19950678" w14:textId="77777777" w:rsidR="006979CF" w:rsidRPr="006B1A99" w:rsidRDefault="006979CF" w:rsidP="006979CF">
      <w:pPr>
        <w:pStyle w:val="Normlnweb"/>
        <w:shd w:val="clear" w:color="auto" w:fill="FFFFFF"/>
        <w:jc w:val="both"/>
        <w:rPr>
          <w:rFonts w:asciiTheme="minorHAnsi" w:hAnsiTheme="minorHAnsi" w:cstheme="minorHAnsi"/>
        </w:rPr>
      </w:pPr>
    </w:p>
    <w:p w14:paraId="0525DAE7" w14:textId="53C9666E" w:rsidR="006979CF" w:rsidRPr="006B1A99" w:rsidRDefault="00C96533" w:rsidP="006979CF">
      <w:pPr>
        <w:pStyle w:val="Normlnweb"/>
        <w:numPr>
          <w:ilvl w:val="0"/>
          <w:numId w:val="23"/>
        </w:numPr>
        <w:shd w:val="clear" w:color="auto" w:fill="FFFFFF"/>
        <w:tabs>
          <w:tab w:val="clear" w:pos="720"/>
          <w:tab w:val="num" w:pos="360"/>
        </w:tabs>
        <w:ind w:left="360"/>
        <w:jc w:val="both"/>
        <w:rPr>
          <w:rFonts w:asciiTheme="minorHAnsi" w:hAnsiTheme="minorHAnsi" w:cstheme="minorHAnsi"/>
        </w:rPr>
      </w:pPr>
      <w:r w:rsidRPr="006B1A99">
        <w:rPr>
          <w:rFonts w:asciiTheme="minorHAnsi" w:hAnsiTheme="minorHAnsi" w:cstheme="minorHAnsi"/>
        </w:rPr>
        <w:t xml:space="preserve">Tato smlouva je sepsána ve </w:t>
      </w:r>
      <w:r w:rsidR="0040156B" w:rsidRPr="006B1A99">
        <w:rPr>
          <w:rFonts w:asciiTheme="minorHAnsi" w:hAnsiTheme="minorHAnsi" w:cstheme="minorHAnsi"/>
        </w:rPr>
        <w:t xml:space="preserve">dvou </w:t>
      </w:r>
      <w:r w:rsidRPr="006B1A99">
        <w:rPr>
          <w:rFonts w:asciiTheme="minorHAnsi" w:hAnsiTheme="minorHAnsi" w:cstheme="minorHAnsi"/>
        </w:rPr>
        <w:t>identických stejnopisech s platností originálu, z nichž každá smluvní stra</w:t>
      </w:r>
      <w:r w:rsidR="006979CF" w:rsidRPr="006B1A99">
        <w:rPr>
          <w:rFonts w:asciiTheme="minorHAnsi" w:hAnsiTheme="minorHAnsi" w:cstheme="minorHAnsi"/>
        </w:rPr>
        <w:t xml:space="preserve">na obdrží po </w:t>
      </w:r>
      <w:r w:rsidR="0040156B" w:rsidRPr="006B1A99">
        <w:rPr>
          <w:rFonts w:asciiTheme="minorHAnsi" w:hAnsiTheme="minorHAnsi" w:cstheme="minorHAnsi"/>
        </w:rPr>
        <w:t xml:space="preserve">jednom </w:t>
      </w:r>
      <w:r w:rsidR="006979CF" w:rsidRPr="006B1A99">
        <w:rPr>
          <w:rFonts w:asciiTheme="minorHAnsi" w:hAnsiTheme="minorHAnsi" w:cstheme="minorHAnsi"/>
        </w:rPr>
        <w:t>vyhotovení.</w:t>
      </w:r>
      <w:r w:rsidR="0040156B" w:rsidRPr="006B1A99">
        <w:rPr>
          <w:rFonts w:asciiTheme="minorHAnsi" w:hAnsiTheme="minorHAnsi" w:cstheme="minorHAnsi"/>
        </w:rPr>
        <w:t xml:space="preserve"> Smlouvu lze uzavřít i elektronicky. </w:t>
      </w:r>
    </w:p>
    <w:p w14:paraId="184B70F7" w14:textId="77777777" w:rsidR="006979CF" w:rsidRPr="006B1A99" w:rsidRDefault="006979CF" w:rsidP="006979CF">
      <w:pPr>
        <w:pStyle w:val="Normlnweb"/>
        <w:shd w:val="clear" w:color="auto" w:fill="FFFFFF"/>
        <w:jc w:val="both"/>
        <w:rPr>
          <w:rFonts w:asciiTheme="minorHAnsi" w:hAnsiTheme="minorHAnsi" w:cstheme="minorHAnsi"/>
        </w:rPr>
      </w:pPr>
    </w:p>
    <w:p w14:paraId="19D2F771" w14:textId="1BF9A90F" w:rsidR="00BD0D2F" w:rsidRPr="006B1A99" w:rsidRDefault="00BD0D2F" w:rsidP="00BD0D2F">
      <w:pPr>
        <w:pStyle w:val="Normlnweb"/>
        <w:shd w:val="clear" w:color="auto" w:fill="FFFFFF"/>
        <w:rPr>
          <w:rFonts w:asciiTheme="minorHAnsi" w:hAnsiTheme="minorHAnsi" w:cstheme="minorHAnsi"/>
        </w:rPr>
      </w:pPr>
      <w:r w:rsidRPr="006B1A99">
        <w:rPr>
          <w:rFonts w:asciiTheme="minorHAnsi" w:hAnsiTheme="minorHAnsi" w:cstheme="minorHAnsi"/>
        </w:rPr>
        <w:t>Příloha č. 1 – Podmínky provádění stavebních prací</w:t>
      </w:r>
    </w:p>
    <w:p w14:paraId="4D6B60AC" w14:textId="0CB7AC84" w:rsidR="00BD0D2F" w:rsidRPr="006B1A99" w:rsidRDefault="00BD0D2F" w:rsidP="00BD0D2F">
      <w:pPr>
        <w:pStyle w:val="Normlnweb"/>
        <w:shd w:val="clear" w:color="auto" w:fill="FFFFFF"/>
        <w:rPr>
          <w:rFonts w:asciiTheme="minorHAnsi" w:hAnsiTheme="minorHAnsi" w:cstheme="minorHAnsi"/>
        </w:rPr>
      </w:pPr>
      <w:r w:rsidRPr="006B1A99">
        <w:rPr>
          <w:rFonts w:asciiTheme="minorHAnsi" w:hAnsiTheme="minorHAnsi" w:cstheme="minorHAnsi"/>
        </w:rPr>
        <w:t xml:space="preserve">Příloha č. 2 – </w:t>
      </w:r>
      <w:r w:rsidR="008E6AB1" w:rsidRPr="006B1A99">
        <w:rPr>
          <w:rFonts w:asciiTheme="minorHAnsi" w:hAnsiTheme="minorHAnsi" w:cstheme="minorHAnsi"/>
        </w:rPr>
        <w:t>Sankce za porušení podmínek v průběhu realizace díla</w:t>
      </w:r>
    </w:p>
    <w:p w14:paraId="2B37A2B2" w14:textId="75CFDEBA" w:rsidR="00C96533" w:rsidRPr="006B1A99" w:rsidRDefault="00C96533" w:rsidP="001B0059">
      <w:pPr>
        <w:pStyle w:val="Normlnweb"/>
        <w:shd w:val="clear" w:color="auto" w:fill="FFFFFF"/>
        <w:rPr>
          <w:rFonts w:asciiTheme="minorHAnsi" w:hAnsiTheme="minorHAnsi" w:cstheme="minorHAnsi"/>
        </w:rPr>
      </w:pPr>
      <w:r w:rsidRPr="006B1A99">
        <w:rPr>
          <w:rFonts w:asciiTheme="minorHAnsi" w:hAnsiTheme="minorHAnsi" w:cstheme="minorHAnsi"/>
        </w:rPr>
        <w:t xml:space="preserve">Příloha č. </w:t>
      </w:r>
      <w:r w:rsidR="008E6AB1" w:rsidRPr="006B1A99">
        <w:rPr>
          <w:rFonts w:asciiTheme="minorHAnsi" w:hAnsiTheme="minorHAnsi" w:cstheme="minorHAnsi"/>
        </w:rPr>
        <w:t>3</w:t>
      </w:r>
      <w:r w:rsidRPr="006B1A99">
        <w:rPr>
          <w:rFonts w:asciiTheme="minorHAnsi" w:hAnsiTheme="minorHAnsi" w:cstheme="minorHAnsi"/>
        </w:rPr>
        <w:t xml:space="preserve"> –</w:t>
      </w:r>
      <w:r w:rsidR="00976615" w:rsidRPr="006B1A99">
        <w:rPr>
          <w:rFonts w:asciiTheme="minorHAnsi" w:hAnsiTheme="minorHAnsi" w:cstheme="minorHAnsi"/>
        </w:rPr>
        <w:t xml:space="preserve"> P</w:t>
      </w:r>
      <w:r w:rsidR="009236A5" w:rsidRPr="006B1A99">
        <w:rPr>
          <w:rFonts w:asciiTheme="minorHAnsi" w:hAnsiTheme="minorHAnsi" w:cstheme="minorHAnsi"/>
        </w:rPr>
        <w:t xml:space="preserve">oložkový </w:t>
      </w:r>
      <w:r w:rsidR="00E06990" w:rsidRPr="006B1A99">
        <w:rPr>
          <w:rFonts w:asciiTheme="minorHAnsi" w:hAnsiTheme="minorHAnsi" w:cstheme="minorHAnsi"/>
        </w:rPr>
        <w:t>výkaz výměr</w:t>
      </w:r>
      <w:r w:rsidRPr="006B1A99">
        <w:rPr>
          <w:rFonts w:asciiTheme="minorHAnsi" w:hAnsiTheme="minorHAnsi" w:cstheme="minorHAnsi"/>
        </w:rPr>
        <w:t xml:space="preserve"> zhotovitele</w:t>
      </w:r>
    </w:p>
    <w:p w14:paraId="1EA086FA" w14:textId="77777777" w:rsidR="007A354C" w:rsidRPr="006B1A99" w:rsidRDefault="007A354C" w:rsidP="008C5E33">
      <w:pPr>
        <w:pStyle w:val="Normlnweb"/>
        <w:shd w:val="clear" w:color="auto" w:fill="FFFFFF"/>
        <w:rPr>
          <w:rFonts w:asciiTheme="minorHAnsi" w:hAnsiTheme="minorHAnsi" w:cstheme="minorHAnsi"/>
        </w:rPr>
      </w:pPr>
      <w:r w:rsidRPr="006B1A99">
        <w:rPr>
          <w:rFonts w:asciiTheme="minorHAnsi" w:hAnsiTheme="minorHAnsi" w:cstheme="minorHAnsi"/>
        </w:rPr>
        <w:t>Příloha č. 4 – Harmonogram prací</w:t>
      </w:r>
    </w:p>
    <w:p w14:paraId="26899C1B" w14:textId="0F66F645" w:rsidR="007A354C" w:rsidRPr="006B1A99" w:rsidRDefault="007A354C" w:rsidP="007A354C">
      <w:pPr>
        <w:pStyle w:val="Normlnweb"/>
        <w:shd w:val="clear" w:color="auto" w:fill="FFFFFF"/>
        <w:rPr>
          <w:rFonts w:asciiTheme="minorHAnsi" w:hAnsiTheme="minorHAnsi" w:cstheme="minorHAnsi"/>
          <w:color w:val="7030A0"/>
        </w:rPr>
      </w:pPr>
    </w:p>
    <w:p w14:paraId="42A073DD" w14:textId="77777777" w:rsidR="007A354C" w:rsidRPr="006B1A99" w:rsidRDefault="007A354C" w:rsidP="001B0059">
      <w:pPr>
        <w:pStyle w:val="Normlnweb"/>
        <w:shd w:val="clear" w:color="auto" w:fill="FFFFFF"/>
        <w:rPr>
          <w:rFonts w:asciiTheme="minorHAnsi" w:hAnsiTheme="minorHAnsi" w:cstheme="minorHAnsi"/>
          <w:color w:val="7030A0"/>
        </w:rPr>
      </w:pPr>
    </w:p>
    <w:p w14:paraId="10694263" w14:textId="5921C67C" w:rsidR="00602A98" w:rsidRPr="006B1A99" w:rsidRDefault="00602A98" w:rsidP="001B0059">
      <w:pPr>
        <w:pStyle w:val="Normlnweb"/>
        <w:shd w:val="clear" w:color="auto" w:fill="FFFFFF"/>
        <w:rPr>
          <w:rFonts w:asciiTheme="minorHAnsi" w:hAnsiTheme="minorHAnsi" w:cstheme="minorHAnsi"/>
        </w:rPr>
      </w:pPr>
    </w:p>
    <w:p w14:paraId="492C6DC2" w14:textId="77777777" w:rsidR="00EC4004" w:rsidRPr="006B1A99" w:rsidRDefault="00C96533" w:rsidP="001B0059">
      <w:pPr>
        <w:pStyle w:val="Normlnweb"/>
        <w:shd w:val="clear" w:color="auto" w:fill="FFFFFF"/>
        <w:rPr>
          <w:rFonts w:asciiTheme="minorHAnsi" w:hAnsiTheme="minorHAnsi" w:cstheme="minorHAnsi"/>
        </w:rPr>
      </w:pPr>
      <w:r w:rsidRPr="006B1A99">
        <w:rPr>
          <w:rFonts w:asciiTheme="minorHAnsi" w:hAnsiTheme="minorHAnsi" w:cstheme="minorHAnsi"/>
        </w:rPr>
        <w:br/>
      </w:r>
    </w:p>
    <w:p w14:paraId="0CF586C1" w14:textId="4776744F" w:rsidR="00C96533" w:rsidRPr="006B1A99" w:rsidRDefault="00C96533" w:rsidP="001B0059">
      <w:pPr>
        <w:pStyle w:val="Normlnweb"/>
        <w:shd w:val="clear" w:color="auto" w:fill="FFFFFF"/>
        <w:rPr>
          <w:rFonts w:asciiTheme="minorHAnsi" w:hAnsiTheme="minorHAnsi" w:cstheme="minorHAnsi"/>
        </w:rPr>
      </w:pPr>
      <w:r w:rsidRPr="006B1A99">
        <w:rPr>
          <w:rFonts w:asciiTheme="minorHAnsi" w:hAnsiTheme="minorHAnsi" w:cstheme="minorHAnsi"/>
        </w:rPr>
        <w:t xml:space="preserve">Ve Znojmě dne </w:t>
      </w:r>
      <w:r w:rsidR="008F342B" w:rsidRPr="006B1A99">
        <w:rPr>
          <w:rFonts w:asciiTheme="minorHAnsi" w:hAnsiTheme="minorHAnsi" w:cstheme="minorHAnsi"/>
        </w:rPr>
        <w:t>……………</w:t>
      </w:r>
      <w:proofErr w:type="gramStart"/>
      <w:r w:rsidR="008F342B" w:rsidRPr="006B1A99">
        <w:rPr>
          <w:rFonts w:asciiTheme="minorHAnsi" w:hAnsiTheme="minorHAnsi" w:cstheme="minorHAnsi"/>
        </w:rPr>
        <w:t>…….</w:t>
      </w:r>
      <w:proofErr w:type="gramEnd"/>
      <w:r w:rsidR="009236A5" w:rsidRPr="006B1A99">
        <w:rPr>
          <w:rFonts w:asciiTheme="minorHAnsi" w:hAnsiTheme="minorHAnsi" w:cstheme="minorHAnsi"/>
        </w:rPr>
        <w:t>…</w:t>
      </w:r>
      <w:r w:rsidR="008D48FA" w:rsidRPr="006B1A99">
        <w:rPr>
          <w:rFonts w:asciiTheme="minorHAnsi" w:hAnsiTheme="minorHAnsi" w:cstheme="minorHAnsi"/>
        </w:rPr>
        <w:tab/>
      </w:r>
      <w:r w:rsidR="008D48FA" w:rsidRPr="006B1A99">
        <w:rPr>
          <w:rFonts w:asciiTheme="minorHAnsi" w:hAnsiTheme="minorHAnsi" w:cstheme="minorHAnsi"/>
        </w:rPr>
        <w:tab/>
      </w:r>
      <w:r w:rsidR="008D48FA" w:rsidRPr="006B1A99">
        <w:rPr>
          <w:rFonts w:asciiTheme="minorHAnsi" w:hAnsiTheme="minorHAnsi" w:cstheme="minorHAnsi"/>
        </w:rPr>
        <w:tab/>
      </w:r>
      <w:r w:rsidR="008D48FA" w:rsidRPr="006B1A99">
        <w:rPr>
          <w:rFonts w:asciiTheme="minorHAnsi" w:hAnsiTheme="minorHAnsi" w:cstheme="minorHAnsi"/>
        </w:rPr>
        <w:tab/>
        <w:t>V……</w:t>
      </w:r>
      <w:r w:rsidR="008F342B" w:rsidRPr="006B1A99">
        <w:rPr>
          <w:rFonts w:asciiTheme="minorHAnsi" w:hAnsiTheme="minorHAnsi" w:cstheme="minorHAnsi"/>
        </w:rPr>
        <w:t>……</w:t>
      </w:r>
      <w:proofErr w:type="gramStart"/>
      <w:r w:rsidR="008F342B" w:rsidRPr="006B1A99">
        <w:rPr>
          <w:rFonts w:asciiTheme="minorHAnsi" w:hAnsiTheme="minorHAnsi" w:cstheme="minorHAnsi"/>
        </w:rPr>
        <w:t>…….</w:t>
      </w:r>
      <w:proofErr w:type="gramEnd"/>
      <w:r w:rsidR="008D48FA" w:rsidRPr="006B1A99">
        <w:rPr>
          <w:rFonts w:asciiTheme="minorHAnsi" w:hAnsiTheme="minorHAnsi" w:cstheme="minorHAnsi"/>
        </w:rPr>
        <w:t>……… dne …</w:t>
      </w:r>
      <w:r w:rsidR="008F342B" w:rsidRPr="006B1A99">
        <w:rPr>
          <w:rFonts w:asciiTheme="minorHAnsi" w:hAnsiTheme="minorHAnsi" w:cstheme="minorHAnsi"/>
        </w:rPr>
        <w:t>……</w:t>
      </w:r>
      <w:r w:rsidR="008D48FA" w:rsidRPr="006B1A99">
        <w:rPr>
          <w:rFonts w:asciiTheme="minorHAnsi" w:hAnsiTheme="minorHAnsi" w:cstheme="minorHAnsi"/>
        </w:rPr>
        <w:t>………….</w:t>
      </w:r>
    </w:p>
    <w:p w14:paraId="423F5BE7" w14:textId="77777777" w:rsidR="009236A5" w:rsidRPr="006B1A99" w:rsidRDefault="009236A5" w:rsidP="001B0059">
      <w:pPr>
        <w:pStyle w:val="Normlnweb"/>
        <w:shd w:val="clear" w:color="auto" w:fill="FFFFFF"/>
        <w:rPr>
          <w:rFonts w:asciiTheme="minorHAnsi" w:hAnsiTheme="minorHAnsi" w:cstheme="minorHAnsi"/>
        </w:rPr>
      </w:pPr>
    </w:p>
    <w:p w14:paraId="46DF98ED" w14:textId="2658E5D9" w:rsidR="00602A98" w:rsidRPr="006B1A99" w:rsidRDefault="00C96533" w:rsidP="001210CF">
      <w:pPr>
        <w:pStyle w:val="Normlnweb"/>
        <w:shd w:val="clear" w:color="auto" w:fill="FFFFFF"/>
        <w:rPr>
          <w:rFonts w:asciiTheme="minorHAnsi" w:hAnsiTheme="minorHAnsi" w:cstheme="minorHAnsi"/>
        </w:rPr>
      </w:pPr>
      <w:r w:rsidRPr="006B1A99">
        <w:rPr>
          <w:rFonts w:asciiTheme="minorHAnsi" w:hAnsiTheme="minorHAnsi" w:cstheme="minorHAnsi"/>
        </w:rPr>
        <w:t>za objednatele:</w:t>
      </w:r>
      <w:r w:rsidRPr="006B1A99">
        <w:rPr>
          <w:rFonts w:asciiTheme="minorHAnsi" w:hAnsiTheme="minorHAnsi" w:cstheme="minorHAnsi"/>
        </w:rPr>
        <w:tab/>
      </w:r>
      <w:r w:rsidRPr="006B1A99">
        <w:rPr>
          <w:rFonts w:asciiTheme="minorHAnsi" w:hAnsiTheme="minorHAnsi" w:cstheme="minorHAnsi"/>
        </w:rPr>
        <w:tab/>
      </w:r>
      <w:r w:rsidRPr="006B1A99">
        <w:rPr>
          <w:rFonts w:asciiTheme="minorHAnsi" w:hAnsiTheme="minorHAnsi" w:cstheme="minorHAnsi"/>
        </w:rPr>
        <w:tab/>
      </w:r>
      <w:r w:rsidRPr="006B1A99">
        <w:rPr>
          <w:rFonts w:asciiTheme="minorHAnsi" w:hAnsiTheme="minorHAnsi" w:cstheme="minorHAnsi"/>
        </w:rPr>
        <w:tab/>
      </w:r>
      <w:r w:rsidRPr="006B1A99">
        <w:rPr>
          <w:rFonts w:asciiTheme="minorHAnsi" w:hAnsiTheme="minorHAnsi" w:cstheme="minorHAnsi"/>
        </w:rPr>
        <w:tab/>
      </w:r>
      <w:r w:rsidRPr="006B1A99">
        <w:rPr>
          <w:rFonts w:asciiTheme="minorHAnsi" w:hAnsiTheme="minorHAnsi" w:cstheme="minorHAnsi"/>
        </w:rPr>
        <w:tab/>
        <w:t>za zhotovitele:</w:t>
      </w:r>
      <w:r w:rsidRPr="006B1A99">
        <w:rPr>
          <w:rFonts w:asciiTheme="minorHAnsi" w:hAnsiTheme="minorHAnsi" w:cstheme="minorHAnsi"/>
        </w:rPr>
        <w:br/>
      </w:r>
    </w:p>
    <w:p w14:paraId="0AFAA97F" w14:textId="77777777" w:rsidR="00602A98" w:rsidRPr="006B1A99" w:rsidRDefault="00602A98" w:rsidP="001210CF">
      <w:pPr>
        <w:pStyle w:val="Normlnweb"/>
        <w:shd w:val="clear" w:color="auto" w:fill="FFFFFF"/>
        <w:rPr>
          <w:rFonts w:asciiTheme="minorHAnsi" w:hAnsiTheme="minorHAnsi" w:cstheme="minorHAnsi"/>
        </w:rPr>
      </w:pPr>
    </w:p>
    <w:p w14:paraId="4D45281B" w14:textId="611FEBF9" w:rsidR="00C96533" w:rsidRPr="006B1A99" w:rsidRDefault="00C96533" w:rsidP="001210CF">
      <w:pPr>
        <w:pStyle w:val="Normlnweb"/>
        <w:shd w:val="clear" w:color="auto" w:fill="FFFFFF"/>
        <w:rPr>
          <w:rFonts w:asciiTheme="minorHAnsi" w:hAnsiTheme="minorHAnsi" w:cstheme="minorHAnsi"/>
        </w:rPr>
      </w:pPr>
      <w:r w:rsidRPr="006B1A99">
        <w:rPr>
          <w:rFonts w:asciiTheme="minorHAnsi" w:hAnsiTheme="minorHAnsi" w:cstheme="minorHAnsi"/>
        </w:rPr>
        <w:t>………………………</w:t>
      </w:r>
      <w:r w:rsidR="008F342B" w:rsidRPr="006B1A99">
        <w:rPr>
          <w:rFonts w:asciiTheme="minorHAnsi" w:hAnsiTheme="minorHAnsi" w:cstheme="minorHAnsi"/>
        </w:rPr>
        <w:t>………………………………</w:t>
      </w:r>
      <w:r w:rsidRPr="006B1A99">
        <w:rPr>
          <w:rFonts w:asciiTheme="minorHAnsi" w:hAnsiTheme="minorHAnsi" w:cstheme="minorHAnsi"/>
        </w:rPr>
        <w:tab/>
      </w:r>
      <w:r w:rsidRPr="006B1A99">
        <w:rPr>
          <w:rFonts w:asciiTheme="minorHAnsi" w:hAnsiTheme="minorHAnsi" w:cstheme="minorHAnsi"/>
        </w:rPr>
        <w:tab/>
      </w:r>
      <w:r w:rsidRPr="006B1A99">
        <w:rPr>
          <w:rFonts w:asciiTheme="minorHAnsi" w:hAnsiTheme="minorHAnsi" w:cstheme="minorHAnsi"/>
        </w:rPr>
        <w:tab/>
      </w:r>
      <w:r w:rsidR="007959CC" w:rsidRPr="006B1A99">
        <w:rPr>
          <w:rFonts w:asciiTheme="minorHAnsi" w:hAnsiTheme="minorHAnsi" w:cstheme="minorHAnsi"/>
        </w:rPr>
        <w:tab/>
      </w:r>
      <w:r w:rsidRPr="006B1A99">
        <w:rPr>
          <w:rFonts w:asciiTheme="minorHAnsi" w:hAnsiTheme="minorHAnsi" w:cstheme="minorHAnsi"/>
        </w:rPr>
        <w:t>……………</w:t>
      </w:r>
      <w:r w:rsidR="008F342B" w:rsidRPr="006B1A99">
        <w:rPr>
          <w:rFonts w:asciiTheme="minorHAnsi" w:hAnsiTheme="minorHAnsi" w:cstheme="minorHAnsi"/>
        </w:rPr>
        <w:t>……………………………</w:t>
      </w:r>
      <w:r w:rsidRPr="006B1A99">
        <w:rPr>
          <w:rFonts w:asciiTheme="minorHAnsi" w:hAnsiTheme="minorHAnsi" w:cstheme="minorHAnsi"/>
        </w:rPr>
        <w:t>………….</w:t>
      </w:r>
    </w:p>
    <w:p w14:paraId="71206BC6" w14:textId="07FF90CC" w:rsidR="001210CF" w:rsidRPr="006B1A99" w:rsidRDefault="001210CF" w:rsidP="001210CF">
      <w:pPr>
        <w:tabs>
          <w:tab w:val="left" w:pos="900"/>
          <w:tab w:val="left" w:pos="5580"/>
        </w:tabs>
        <w:spacing w:after="0" w:line="240" w:lineRule="auto"/>
        <w:rPr>
          <w:rFonts w:asciiTheme="minorHAnsi" w:hAnsiTheme="minorHAnsi" w:cstheme="minorHAnsi"/>
        </w:rPr>
      </w:pPr>
      <w:r w:rsidRPr="006B1A99">
        <w:rPr>
          <w:rFonts w:asciiTheme="minorHAnsi" w:hAnsiTheme="minorHAnsi" w:cstheme="minorHAnsi"/>
        </w:rPr>
        <w:t xml:space="preserve">MUDr. </w:t>
      </w:r>
      <w:r w:rsidR="008638B6">
        <w:rPr>
          <w:rFonts w:asciiTheme="minorHAnsi" w:hAnsiTheme="minorHAnsi" w:cstheme="minorHAnsi"/>
        </w:rPr>
        <w:t>Miroslav</w:t>
      </w:r>
      <w:r w:rsidR="008638B6" w:rsidRPr="001F7CEB">
        <w:rPr>
          <w:rFonts w:asciiTheme="minorHAnsi" w:hAnsiTheme="minorHAnsi" w:cstheme="minorHAnsi"/>
        </w:rPr>
        <w:t xml:space="preserve"> </w:t>
      </w:r>
      <w:r w:rsidR="008638B6">
        <w:rPr>
          <w:rFonts w:asciiTheme="minorHAnsi" w:hAnsiTheme="minorHAnsi" w:cstheme="minorHAnsi"/>
        </w:rPr>
        <w:t>Kavka</w:t>
      </w:r>
      <w:r w:rsidR="008638B6" w:rsidRPr="001F7CEB">
        <w:rPr>
          <w:rFonts w:asciiTheme="minorHAnsi" w:hAnsiTheme="minorHAnsi" w:cstheme="minorHAnsi"/>
        </w:rPr>
        <w:t xml:space="preserve">, </w:t>
      </w:r>
      <w:r w:rsidR="008638B6">
        <w:rPr>
          <w:rFonts w:asciiTheme="minorHAnsi" w:hAnsiTheme="minorHAnsi" w:cstheme="minorHAnsi"/>
        </w:rPr>
        <w:t>MBA</w:t>
      </w:r>
      <w:r w:rsidR="008638B6" w:rsidRPr="001F7CEB">
        <w:rPr>
          <w:rFonts w:asciiTheme="minorHAnsi" w:hAnsiTheme="minorHAnsi" w:cstheme="minorHAnsi"/>
        </w:rPr>
        <w:t>,</w:t>
      </w:r>
      <w:r w:rsidR="008638B6" w:rsidRPr="000A3733">
        <w:rPr>
          <w:rFonts w:asciiTheme="minorHAnsi" w:hAnsiTheme="minorHAnsi" w:cstheme="minorHAnsi"/>
        </w:rPr>
        <w:t xml:space="preserve"> FICS</w:t>
      </w:r>
    </w:p>
    <w:p w14:paraId="275ACF55" w14:textId="32DE58B4" w:rsidR="0040156B" w:rsidRPr="006B1A99" w:rsidRDefault="001210CF" w:rsidP="009B4DEE">
      <w:pPr>
        <w:tabs>
          <w:tab w:val="left" w:pos="900"/>
          <w:tab w:val="left" w:pos="5580"/>
        </w:tabs>
        <w:spacing w:after="0" w:line="240" w:lineRule="auto"/>
        <w:rPr>
          <w:rFonts w:asciiTheme="minorHAnsi" w:hAnsiTheme="minorHAnsi" w:cstheme="minorHAnsi"/>
          <w:b/>
          <w:sz w:val="24"/>
          <w:szCs w:val="24"/>
          <w:u w:val="single"/>
        </w:rPr>
      </w:pPr>
      <w:r w:rsidRPr="006B1A99">
        <w:rPr>
          <w:rFonts w:asciiTheme="minorHAnsi" w:hAnsiTheme="minorHAnsi" w:cstheme="minorHAnsi"/>
        </w:rPr>
        <w:t>ředitel Nemocnice Znojmo</w:t>
      </w:r>
      <w:r w:rsidR="008F342B" w:rsidRPr="006B1A99">
        <w:rPr>
          <w:rFonts w:asciiTheme="minorHAnsi" w:hAnsiTheme="minorHAnsi" w:cstheme="minorHAnsi"/>
        </w:rPr>
        <w:t xml:space="preserve">, </w:t>
      </w:r>
      <w:r w:rsidRPr="006B1A99">
        <w:rPr>
          <w:rFonts w:asciiTheme="minorHAnsi" w:hAnsiTheme="minorHAnsi" w:cstheme="minorHAnsi"/>
        </w:rPr>
        <w:t>příspěvková organizace</w:t>
      </w:r>
      <w:r w:rsidR="0040156B" w:rsidRPr="006B1A99">
        <w:rPr>
          <w:rFonts w:asciiTheme="minorHAnsi" w:hAnsiTheme="minorHAnsi" w:cstheme="minorHAnsi"/>
          <w:b/>
          <w:sz w:val="24"/>
          <w:szCs w:val="24"/>
          <w:u w:val="single"/>
        </w:rPr>
        <w:br w:type="page"/>
      </w:r>
    </w:p>
    <w:p w14:paraId="073D5547" w14:textId="0E5E5613" w:rsidR="00984FBB" w:rsidRPr="006B1A99" w:rsidRDefault="00984FBB" w:rsidP="00984FBB">
      <w:pPr>
        <w:spacing w:after="0" w:line="240" w:lineRule="auto"/>
        <w:rPr>
          <w:rFonts w:asciiTheme="minorHAnsi" w:hAnsiTheme="minorHAnsi" w:cstheme="minorHAnsi"/>
          <w:b/>
          <w:sz w:val="24"/>
          <w:szCs w:val="24"/>
          <w:u w:val="single"/>
        </w:rPr>
      </w:pPr>
      <w:r w:rsidRPr="006B1A99">
        <w:rPr>
          <w:rFonts w:asciiTheme="minorHAnsi" w:hAnsiTheme="minorHAnsi" w:cstheme="minorHAnsi"/>
          <w:b/>
          <w:sz w:val="24"/>
          <w:szCs w:val="24"/>
          <w:u w:val="single"/>
        </w:rPr>
        <w:lastRenderedPageBreak/>
        <w:t>Příloha č. 1:</w:t>
      </w:r>
    </w:p>
    <w:p w14:paraId="4DFBFC31" w14:textId="77777777" w:rsidR="00DC59A5" w:rsidRPr="006B1A99" w:rsidRDefault="00DC59A5" w:rsidP="00DC59A5">
      <w:pPr>
        <w:widowControl w:val="0"/>
        <w:spacing w:after="0" w:line="218" w:lineRule="exact"/>
        <w:ind w:right="-2"/>
        <w:jc w:val="center"/>
        <w:rPr>
          <w:rFonts w:asciiTheme="minorHAnsi" w:hAnsiTheme="minorHAnsi" w:cstheme="minorHAnsi"/>
          <w:b/>
          <w:bCs/>
          <w:color w:val="000000"/>
          <w:sz w:val="24"/>
          <w:szCs w:val="24"/>
        </w:rPr>
      </w:pPr>
    </w:p>
    <w:p w14:paraId="5706D4F1" w14:textId="042961A3" w:rsidR="00DC59A5" w:rsidRPr="006B1A99" w:rsidRDefault="00DC59A5" w:rsidP="00DC59A5">
      <w:pPr>
        <w:widowControl w:val="0"/>
        <w:spacing w:after="0" w:line="218" w:lineRule="exact"/>
        <w:ind w:right="-2"/>
        <w:jc w:val="center"/>
        <w:rPr>
          <w:rFonts w:asciiTheme="minorHAnsi" w:hAnsiTheme="minorHAnsi" w:cstheme="minorHAnsi"/>
          <w:b/>
          <w:bCs/>
          <w:color w:val="000000"/>
          <w:sz w:val="24"/>
          <w:szCs w:val="24"/>
        </w:rPr>
      </w:pPr>
      <w:r w:rsidRPr="006B1A99">
        <w:rPr>
          <w:rFonts w:asciiTheme="minorHAnsi" w:hAnsiTheme="minorHAnsi" w:cstheme="minorHAnsi"/>
          <w:b/>
          <w:bCs/>
          <w:color w:val="000000"/>
          <w:sz w:val="24"/>
          <w:szCs w:val="24"/>
        </w:rPr>
        <w:t>Podmínky pr</w:t>
      </w:r>
      <w:r w:rsidRPr="006B1A99">
        <w:rPr>
          <w:rFonts w:asciiTheme="minorHAnsi" w:hAnsiTheme="minorHAnsi" w:cstheme="minorHAnsi"/>
          <w:b/>
          <w:bCs/>
          <w:color w:val="000000"/>
          <w:spacing w:val="-3"/>
          <w:sz w:val="24"/>
          <w:szCs w:val="24"/>
        </w:rPr>
        <w:t>o</w:t>
      </w:r>
      <w:r w:rsidRPr="006B1A99">
        <w:rPr>
          <w:rFonts w:asciiTheme="minorHAnsi" w:hAnsiTheme="minorHAnsi" w:cstheme="minorHAnsi"/>
          <w:b/>
          <w:bCs/>
          <w:color w:val="000000"/>
          <w:sz w:val="24"/>
          <w:szCs w:val="24"/>
        </w:rPr>
        <w:t>váděn</w:t>
      </w:r>
      <w:r w:rsidRPr="006B1A99">
        <w:rPr>
          <w:rFonts w:asciiTheme="minorHAnsi" w:hAnsiTheme="minorHAnsi" w:cstheme="minorHAnsi"/>
          <w:b/>
          <w:bCs/>
          <w:color w:val="000000"/>
          <w:spacing w:val="-3"/>
          <w:sz w:val="24"/>
          <w:szCs w:val="24"/>
        </w:rPr>
        <w:t>í</w:t>
      </w:r>
      <w:r w:rsidRPr="006B1A99">
        <w:rPr>
          <w:rFonts w:asciiTheme="minorHAnsi" w:hAnsiTheme="minorHAnsi" w:cstheme="minorHAnsi"/>
          <w:b/>
          <w:bCs/>
          <w:color w:val="000000"/>
          <w:sz w:val="24"/>
          <w:szCs w:val="24"/>
        </w:rPr>
        <w:t xml:space="preserve"> stavebních prací</w:t>
      </w:r>
    </w:p>
    <w:p w14:paraId="3C240608" w14:textId="77777777" w:rsidR="00DC59A5" w:rsidRPr="006B1A99" w:rsidRDefault="00DC59A5" w:rsidP="00DC59A5">
      <w:pPr>
        <w:widowControl w:val="0"/>
        <w:spacing w:after="0" w:line="218" w:lineRule="exact"/>
        <w:ind w:right="-2"/>
        <w:jc w:val="center"/>
        <w:rPr>
          <w:rFonts w:asciiTheme="minorHAnsi" w:hAnsiTheme="minorHAnsi" w:cstheme="minorHAnsi"/>
          <w:color w:val="010302"/>
        </w:rPr>
      </w:pPr>
      <w:proofErr w:type="gramStart"/>
      <w:r w:rsidRPr="006B1A99">
        <w:rPr>
          <w:rFonts w:asciiTheme="minorHAnsi" w:hAnsiTheme="minorHAnsi" w:cstheme="minorHAnsi"/>
          <w:color w:val="000000"/>
          <w:sz w:val="18"/>
          <w:szCs w:val="18"/>
        </w:rPr>
        <w:t>ver  210101</w:t>
      </w:r>
      <w:proofErr w:type="gramEnd"/>
    </w:p>
    <w:p w14:paraId="4D082AA3" w14:textId="03DF0411" w:rsidR="00DC59A5" w:rsidRPr="006B1A99" w:rsidRDefault="00DC59A5" w:rsidP="00DC59A5">
      <w:pPr>
        <w:widowControl w:val="0"/>
        <w:spacing w:after="0" w:line="195" w:lineRule="exact"/>
        <w:ind w:right="-286"/>
        <w:jc w:val="both"/>
        <w:rPr>
          <w:rFonts w:asciiTheme="minorHAnsi" w:hAnsiTheme="minorHAnsi" w:cstheme="minorHAnsi"/>
          <w:color w:val="010302"/>
        </w:rPr>
      </w:pPr>
      <w:r w:rsidRPr="006B1A99">
        <w:rPr>
          <w:rFonts w:asciiTheme="minorHAnsi" w:hAnsiTheme="minorHAnsi" w:cstheme="minorHAnsi"/>
          <w:color w:val="000000"/>
          <w:sz w:val="16"/>
          <w:szCs w:val="16"/>
        </w:rPr>
        <w:t>PROVÁDĚNÍ</w:t>
      </w:r>
      <w:r w:rsidRPr="006B1A99">
        <w:rPr>
          <w:rFonts w:asciiTheme="minorHAnsi" w:hAnsiTheme="minorHAnsi" w:cstheme="minorHAnsi"/>
          <w:color w:val="000000"/>
          <w:spacing w:val="-3"/>
          <w:sz w:val="16"/>
          <w:szCs w:val="16"/>
        </w:rPr>
        <w:t xml:space="preserve"> </w:t>
      </w:r>
      <w:r w:rsidRPr="006B1A99">
        <w:rPr>
          <w:rFonts w:asciiTheme="minorHAnsi" w:hAnsiTheme="minorHAnsi" w:cstheme="minorHAnsi"/>
          <w:color w:val="000000"/>
          <w:sz w:val="16"/>
          <w:szCs w:val="16"/>
        </w:rPr>
        <w:t>STAVBY</w:t>
      </w:r>
      <w:r w:rsidRPr="006B1A99">
        <w:rPr>
          <w:rFonts w:asciiTheme="minorHAnsi" w:hAnsiTheme="minorHAnsi" w:cstheme="minorHAnsi"/>
          <w:color w:val="000000"/>
          <w:spacing w:val="-3"/>
          <w:sz w:val="16"/>
          <w:szCs w:val="16"/>
        </w:rPr>
        <w:t xml:space="preserve"> </w:t>
      </w:r>
      <w:r w:rsidRPr="006B1A99">
        <w:rPr>
          <w:rFonts w:asciiTheme="minorHAnsi" w:hAnsiTheme="minorHAnsi" w:cstheme="minorHAnsi"/>
          <w:color w:val="000000"/>
          <w:sz w:val="16"/>
          <w:szCs w:val="16"/>
        </w:rPr>
        <w:t>....................................................................................................................................................................................</w:t>
      </w:r>
      <w:r w:rsidRPr="006B1A99">
        <w:rPr>
          <w:rFonts w:asciiTheme="minorHAnsi" w:hAnsiTheme="minorHAnsi" w:cstheme="minorHAnsi"/>
          <w:color w:val="000000"/>
          <w:spacing w:val="-30"/>
          <w:sz w:val="16"/>
          <w:szCs w:val="16"/>
        </w:rPr>
        <w:t xml:space="preserve"> </w:t>
      </w:r>
      <w:r w:rsidRPr="006B1A99">
        <w:rPr>
          <w:rFonts w:asciiTheme="minorHAnsi" w:hAnsiTheme="minorHAnsi" w:cstheme="minorHAnsi"/>
          <w:color w:val="000000"/>
          <w:sz w:val="16"/>
          <w:szCs w:val="16"/>
        </w:rPr>
        <w:t xml:space="preserve">1  PODMINKY </w:t>
      </w:r>
      <w:r w:rsidRPr="006B1A99">
        <w:rPr>
          <w:rFonts w:asciiTheme="minorHAnsi" w:hAnsiTheme="minorHAnsi" w:cstheme="minorHAnsi"/>
          <w:color w:val="000000"/>
          <w:spacing w:val="-4"/>
          <w:sz w:val="16"/>
          <w:szCs w:val="16"/>
        </w:rPr>
        <w:t>R</w:t>
      </w:r>
      <w:r w:rsidRPr="006B1A99">
        <w:rPr>
          <w:rFonts w:asciiTheme="minorHAnsi" w:hAnsiTheme="minorHAnsi" w:cstheme="minorHAnsi"/>
          <w:color w:val="000000"/>
          <w:sz w:val="16"/>
          <w:szCs w:val="16"/>
        </w:rPr>
        <w:t>EALIZACE</w:t>
      </w:r>
      <w:r w:rsidRPr="006B1A99">
        <w:rPr>
          <w:rFonts w:asciiTheme="minorHAnsi" w:hAnsiTheme="minorHAnsi" w:cstheme="minorHAnsi"/>
          <w:color w:val="000000"/>
          <w:spacing w:val="-27"/>
          <w:sz w:val="16"/>
          <w:szCs w:val="16"/>
        </w:rPr>
        <w:t xml:space="preserve"> </w:t>
      </w:r>
      <w:r w:rsidRPr="006B1A99">
        <w:rPr>
          <w:rFonts w:asciiTheme="minorHAnsi" w:hAnsiTheme="minorHAnsi" w:cstheme="minorHAnsi"/>
          <w:color w:val="000000"/>
          <w:sz w:val="16"/>
          <w:szCs w:val="16"/>
        </w:rPr>
        <w:t>.................................................................................................................................................................................</w:t>
      </w:r>
      <w:r w:rsidRPr="006B1A99">
        <w:rPr>
          <w:rFonts w:asciiTheme="minorHAnsi" w:hAnsiTheme="minorHAnsi" w:cstheme="minorHAnsi"/>
          <w:color w:val="000000"/>
          <w:spacing w:val="-30"/>
          <w:sz w:val="16"/>
          <w:szCs w:val="16"/>
        </w:rPr>
        <w:t xml:space="preserve"> </w:t>
      </w:r>
      <w:r w:rsidRPr="006B1A99">
        <w:rPr>
          <w:rFonts w:asciiTheme="minorHAnsi" w:hAnsiTheme="minorHAnsi" w:cstheme="minorHAnsi"/>
          <w:color w:val="000000"/>
          <w:sz w:val="16"/>
          <w:szCs w:val="16"/>
        </w:rPr>
        <w:t>1  HARMONOGRA</w:t>
      </w:r>
      <w:r w:rsidRPr="006B1A99">
        <w:rPr>
          <w:rFonts w:asciiTheme="minorHAnsi" w:hAnsiTheme="minorHAnsi" w:cstheme="minorHAnsi"/>
          <w:color w:val="000000"/>
          <w:spacing w:val="-3"/>
          <w:sz w:val="16"/>
          <w:szCs w:val="16"/>
        </w:rPr>
        <w:t>M</w:t>
      </w:r>
      <w:r w:rsidRPr="006B1A99">
        <w:rPr>
          <w:rFonts w:asciiTheme="minorHAnsi" w:hAnsiTheme="minorHAnsi" w:cstheme="minorHAnsi"/>
          <w:color w:val="000000"/>
          <w:sz w:val="16"/>
          <w:szCs w:val="16"/>
        </w:rPr>
        <w:t xml:space="preserve"> ........................................................................................................................................................................................</w:t>
      </w:r>
      <w:r w:rsidRPr="006B1A99">
        <w:rPr>
          <w:rFonts w:asciiTheme="minorHAnsi" w:hAnsiTheme="minorHAnsi" w:cstheme="minorHAnsi"/>
          <w:color w:val="000000"/>
          <w:spacing w:val="-30"/>
          <w:sz w:val="16"/>
          <w:szCs w:val="16"/>
        </w:rPr>
        <w:t xml:space="preserve"> </w:t>
      </w:r>
      <w:proofErr w:type="gramStart"/>
      <w:r w:rsidRPr="006B1A99">
        <w:rPr>
          <w:rFonts w:asciiTheme="minorHAnsi" w:hAnsiTheme="minorHAnsi" w:cstheme="minorHAnsi"/>
          <w:color w:val="000000"/>
          <w:sz w:val="16"/>
          <w:szCs w:val="16"/>
        </w:rPr>
        <w:t>2  DOKUMENTACE</w:t>
      </w:r>
      <w:proofErr w:type="gramEnd"/>
      <w:r w:rsidRPr="006B1A99">
        <w:rPr>
          <w:rFonts w:asciiTheme="minorHAnsi" w:hAnsiTheme="minorHAnsi" w:cstheme="minorHAnsi"/>
          <w:color w:val="000000"/>
          <w:spacing w:val="-18"/>
          <w:sz w:val="16"/>
          <w:szCs w:val="16"/>
        </w:rPr>
        <w:t xml:space="preserve"> </w:t>
      </w:r>
      <w:r w:rsidRPr="006B1A99">
        <w:rPr>
          <w:rFonts w:asciiTheme="minorHAnsi" w:hAnsiTheme="minorHAnsi" w:cstheme="minorHAnsi"/>
          <w:color w:val="000000"/>
          <w:sz w:val="16"/>
          <w:szCs w:val="16"/>
        </w:rPr>
        <w:t>..........................................................................................................................................................................................</w:t>
      </w:r>
      <w:r w:rsidRPr="006B1A99">
        <w:rPr>
          <w:rFonts w:asciiTheme="minorHAnsi" w:hAnsiTheme="minorHAnsi" w:cstheme="minorHAnsi"/>
          <w:color w:val="000000"/>
          <w:spacing w:val="-30"/>
          <w:sz w:val="16"/>
          <w:szCs w:val="16"/>
        </w:rPr>
        <w:t xml:space="preserve"> </w:t>
      </w:r>
      <w:r w:rsidRPr="006B1A99">
        <w:rPr>
          <w:rFonts w:asciiTheme="minorHAnsi" w:hAnsiTheme="minorHAnsi" w:cstheme="minorHAnsi"/>
          <w:color w:val="000000"/>
          <w:sz w:val="16"/>
          <w:szCs w:val="16"/>
        </w:rPr>
        <w:t>2  ZPŮSOBILOST</w:t>
      </w:r>
      <w:r w:rsidRPr="006B1A99">
        <w:rPr>
          <w:rFonts w:asciiTheme="minorHAnsi" w:hAnsiTheme="minorHAnsi" w:cstheme="minorHAnsi"/>
          <w:color w:val="000000"/>
          <w:spacing w:val="-3"/>
          <w:sz w:val="16"/>
          <w:szCs w:val="16"/>
        </w:rPr>
        <w:t xml:space="preserve"> </w:t>
      </w:r>
      <w:r w:rsidRPr="006B1A99">
        <w:rPr>
          <w:rFonts w:asciiTheme="minorHAnsi" w:hAnsiTheme="minorHAnsi" w:cstheme="minorHAnsi"/>
          <w:color w:val="000000"/>
          <w:sz w:val="16"/>
          <w:szCs w:val="16"/>
        </w:rPr>
        <w:t>PROVÁ</w:t>
      </w:r>
      <w:r w:rsidRPr="006B1A99">
        <w:rPr>
          <w:rFonts w:asciiTheme="minorHAnsi" w:hAnsiTheme="minorHAnsi" w:cstheme="minorHAnsi"/>
          <w:color w:val="000000"/>
          <w:spacing w:val="-3"/>
          <w:sz w:val="16"/>
          <w:szCs w:val="16"/>
        </w:rPr>
        <w:t>D</w:t>
      </w:r>
      <w:r w:rsidRPr="006B1A99">
        <w:rPr>
          <w:rFonts w:asciiTheme="minorHAnsi" w:hAnsiTheme="minorHAnsi" w:cstheme="minorHAnsi"/>
          <w:color w:val="000000"/>
          <w:sz w:val="16"/>
          <w:szCs w:val="16"/>
        </w:rPr>
        <w:t>ĚNÍ STA</w:t>
      </w:r>
      <w:r w:rsidRPr="006B1A99">
        <w:rPr>
          <w:rFonts w:asciiTheme="minorHAnsi" w:hAnsiTheme="minorHAnsi" w:cstheme="minorHAnsi"/>
          <w:color w:val="000000"/>
          <w:spacing w:val="-3"/>
          <w:sz w:val="16"/>
          <w:szCs w:val="16"/>
        </w:rPr>
        <w:t>V</w:t>
      </w:r>
      <w:r w:rsidRPr="006B1A99">
        <w:rPr>
          <w:rFonts w:asciiTheme="minorHAnsi" w:hAnsiTheme="minorHAnsi" w:cstheme="minorHAnsi"/>
          <w:color w:val="000000"/>
          <w:sz w:val="16"/>
          <w:szCs w:val="16"/>
        </w:rPr>
        <w:t>EB</w:t>
      </w:r>
      <w:r w:rsidRPr="006B1A99">
        <w:rPr>
          <w:rFonts w:asciiTheme="minorHAnsi" w:hAnsiTheme="minorHAnsi" w:cstheme="minorHAnsi"/>
          <w:color w:val="000000"/>
          <w:spacing w:val="-34"/>
          <w:sz w:val="16"/>
          <w:szCs w:val="16"/>
        </w:rPr>
        <w:t xml:space="preserve"> </w:t>
      </w:r>
      <w:r w:rsidRPr="006B1A99">
        <w:rPr>
          <w:rFonts w:asciiTheme="minorHAnsi" w:hAnsiTheme="minorHAnsi" w:cstheme="minorHAnsi"/>
          <w:color w:val="000000"/>
          <w:sz w:val="16"/>
          <w:szCs w:val="16"/>
        </w:rPr>
        <w:t>..............................................................................................................................................................</w:t>
      </w:r>
      <w:r w:rsidRPr="006B1A99">
        <w:rPr>
          <w:rFonts w:asciiTheme="minorHAnsi" w:hAnsiTheme="minorHAnsi" w:cstheme="minorHAnsi"/>
          <w:color w:val="000000"/>
          <w:spacing w:val="-30"/>
          <w:sz w:val="16"/>
          <w:szCs w:val="16"/>
        </w:rPr>
        <w:t xml:space="preserve"> </w:t>
      </w:r>
      <w:r w:rsidRPr="006B1A99">
        <w:rPr>
          <w:rFonts w:asciiTheme="minorHAnsi" w:hAnsiTheme="minorHAnsi" w:cstheme="minorHAnsi"/>
          <w:color w:val="000000"/>
          <w:sz w:val="16"/>
          <w:szCs w:val="16"/>
        </w:rPr>
        <w:t>3  PRACOVNÍ DOBA, HL</w:t>
      </w:r>
      <w:r w:rsidRPr="006B1A99">
        <w:rPr>
          <w:rFonts w:asciiTheme="minorHAnsi" w:hAnsiTheme="minorHAnsi" w:cstheme="minorHAnsi"/>
          <w:color w:val="000000"/>
          <w:spacing w:val="-3"/>
          <w:sz w:val="16"/>
          <w:szCs w:val="16"/>
        </w:rPr>
        <w:t>U</w:t>
      </w:r>
      <w:r w:rsidRPr="006B1A99">
        <w:rPr>
          <w:rFonts w:asciiTheme="minorHAnsi" w:hAnsiTheme="minorHAnsi" w:cstheme="minorHAnsi"/>
          <w:color w:val="000000"/>
          <w:sz w:val="16"/>
          <w:szCs w:val="16"/>
        </w:rPr>
        <w:t>K</w:t>
      </w:r>
      <w:r w:rsidRPr="006B1A99">
        <w:rPr>
          <w:rFonts w:asciiTheme="minorHAnsi" w:hAnsiTheme="minorHAnsi" w:cstheme="minorHAnsi"/>
          <w:color w:val="000000"/>
          <w:spacing w:val="-22"/>
          <w:sz w:val="16"/>
          <w:szCs w:val="16"/>
        </w:rPr>
        <w:t xml:space="preserve"> </w:t>
      </w:r>
      <w:r w:rsidRPr="006B1A99">
        <w:rPr>
          <w:rFonts w:asciiTheme="minorHAnsi" w:hAnsiTheme="minorHAnsi" w:cstheme="minorHAnsi"/>
          <w:color w:val="000000"/>
          <w:sz w:val="16"/>
          <w:szCs w:val="16"/>
        </w:rPr>
        <w:t>..............................................................................................................................................................................</w:t>
      </w:r>
      <w:r w:rsidRPr="006B1A99">
        <w:rPr>
          <w:rFonts w:asciiTheme="minorHAnsi" w:hAnsiTheme="minorHAnsi" w:cstheme="minorHAnsi"/>
          <w:color w:val="000000"/>
          <w:spacing w:val="-30"/>
          <w:sz w:val="16"/>
          <w:szCs w:val="16"/>
        </w:rPr>
        <w:t xml:space="preserve"> </w:t>
      </w:r>
      <w:r w:rsidRPr="006B1A99">
        <w:rPr>
          <w:rFonts w:asciiTheme="minorHAnsi" w:hAnsiTheme="minorHAnsi" w:cstheme="minorHAnsi"/>
          <w:color w:val="000000"/>
          <w:sz w:val="16"/>
          <w:szCs w:val="16"/>
        </w:rPr>
        <w:t>3            KVAL</w:t>
      </w:r>
      <w:r w:rsidRPr="006B1A99">
        <w:rPr>
          <w:rFonts w:asciiTheme="minorHAnsi" w:hAnsiTheme="minorHAnsi" w:cstheme="minorHAnsi"/>
          <w:color w:val="000000"/>
          <w:spacing w:val="-3"/>
          <w:sz w:val="16"/>
          <w:szCs w:val="16"/>
        </w:rPr>
        <w:t>I</w:t>
      </w:r>
      <w:r w:rsidRPr="006B1A99">
        <w:rPr>
          <w:rFonts w:asciiTheme="minorHAnsi" w:hAnsiTheme="minorHAnsi" w:cstheme="minorHAnsi"/>
          <w:color w:val="000000"/>
          <w:sz w:val="16"/>
          <w:szCs w:val="16"/>
        </w:rPr>
        <w:t>TA</w:t>
      </w:r>
      <w:r w:rsidRPr="006B1A99">
        <w:rPr>
          <w:rFonts w:asciiTheme="minorHAnsi" w:hAnsiTheme="minorHAnsi" w:cstheme="minorHAnsi"/>
          <w:color w:val="000000"/>
          <w:spacing w:val="-3"/>
          <w:sz w:val="16"/>
          <w:szCs w:val="16"/>
        </w:rPr>
        <w:t xml:space="preserve"> </w:t>
      </w:r>
      <w:r w:rsidRPr="006B1A99">
        <w:rPr>
          <w:rFonts w:asciiTheme="minorHAnsi" w:hAnsiTheme="minorHAnsi" w:cstheme="minorHAnsi"/>
          <w:color w:val="000000"/>
          <w:sz w:val="16"/>
          <w:szCs w:val="16"/>
        </w:rPr>
        <w:t>PROVÁDĚNÍ DÍ</w:t>
      </w:r>
      <w:r w:rsidRPr="006B1A99">
        <w:rPr>
          <w:rFonts w:asciiTheme="minorHAnsi" w:hAnsiTheme="minorHAnsi" w:cstheme="minorHAnsi"/>
          <w:color w:val="000000"/>
          <w:spacing w:val="-3"/>
          <w:sz w:val="16"/>
          <w:szCs w:val="16"/>
        </w:rPr>
        <w:t>L</w:t>
      </w:r>
      <w:r w:rsidRPr="006B1A99">
        <w:rPr>
          <w:rFonts w:asciiTheme="minorHAnsi" w:hAnsiTheme="minorHAnsi" w:cstheme="minorHAnsi"/>
          <w:color w:val="000000"/>
          <w:sz w:val="16"/>
          <w:szCs w:val="16"/>
        </w:rPr>
        <w:t>A</w:t>
      </w:r>
      <w:r w:rsidRPr="006B1A99">
        <w:rPr>
          <w:rFonts w:asciiTheme="minorHAnsi" w:hAnsiTheme="minorHAnsi" w:cstheme="minorHAnsi"/>
          <w:color w:val="000000"/>
          <w:spacing w:val="-15"/>
          <w:sz w:val="16"/>
          <w:szCs w:val="16"/>
        </w:rPr>
        <w:t xml:space="preserve"> </w:t>
      </w:r>
      <w:r w:rsidRPr="006B1A99">
        <w:rPr>
          <w:rFonts w:asciiTheme="minorHAnsi" w:hAnsiTheme="minorHAnsi" w:cstheme="minorHAnsi"/>
          <w:color w:val="000000"/>
          <w:sz w:val="16"/>
          <w:szCs w:val="16"/>
        </w:rPr>
        <w:t>...........................................................................................................................................................................</w:t>
      </w:r>
      <w:r w:rsidRPr="006B1A99">
        <w:rPr>
          <w:rFonts w:asciiTheme="minorHAnsi" w:hAnsiTheme="minorHAnsi" w:cstheme="minorHAnsi"/>
          <w:color w:val="000000"/>
          <w:spacing w:val="-30"/>
          <w:sz w:val="16"/>
          <w:szCs w:val="16"/>
        </w:rPr>
        <w:t xml:space="preserve"> </w:t>
      </w:r>
      <w:r w:rsidRPr="006B1A99">
        <w:rPr>
          <w:rFonts w:asciiTheme="minorHAnsi" w:hAnsiTheme="minorHAnsi" w:cstheme="minorHAnsi"/>
          <w:color w:val="000000"/>
          <w:sz w:val="16"/>
          <w:szCs w:val="16"/>
        </w:rPr>
        <w:t>3  TECHNOLOGIC</w:t>
      </w:r>
      <w:r w:rsidRPr="006B1A99">
        <w:rPr>
          <w:rFonts w:asciiTheme="minorHAnsi" w:hAnsiTheme="minorHAnsi" w:cstheme="minorHAnsi"/>
          <w:color w:val="000000"/>
          <w:spacing w:val="-3"/>
          <w:sz w:val="16"/>
          <w:szCs w:val="16"/>
        </w:rPr>
        <w:t>K</w:t>
      </w:r>
      <w:r w:rsidRPr="006B1A99">
        <w:rPr>
          <w:rFonts w:asciiTheme="minorHAnsi" w:hAnsiTheme="minorHAnsi" w:cstheme="minorHAnsi"/>
          <w:color w:val="000000"/>
          <w:sz w:val="16"/>
          <w:szCs w:val="16"/>
        </w:rPr>
        <w:t>É P</w:t>
      </w:r>
      <w:r w:rsidRPr="006B1A99">
        <w:rPr>
          <w:rFonts w:asciiTheme="minorHAnsi" w:hAnsiTheme="minorHAnsi" w:cstheme="minorHAnsi"/>
          <w:color w:val="000000"/>
          <w:spacing w:val="-4"/>
          <w:sz w:val="16"/>
          <w:szCs w:val="16"/>
        </w:rPr>
        <w:t>O</w:t>
      </w:r>
      <w:r w:rsidRPr="006B1A99">
        <w:rPr>
          <w:rFonts w:asciiTheme="minorHAnsi" w:hAnsiTheme="minorHAnsi" w:cstheme="minorHAnsi"/>
          <w:color w:val="000000"/>
          <w:sz w:val="16"/>
          <w:szCs w:val="16"/>
        </w:rPr>
        <w:t>ST</w:t>
      </w:r>
      <w:r w:rsidRPr="006B1A99">
        <w:rPr>
          <w:rFonts w:asciiTheme="minorHAnsi" w:hAnsiTheme="minorHAnsi" w:cstheme="minorHAnsi"/>
          <w:color w:val="000000"/>
          <w:spacing w:val="-3"/>
          <w:sz w:val="16"/>
          <w:szCs w:val="16"/>
        </w:rPr>
        <w:t>U</w:t>
      </w:r>
      <w:r w:rsidRPr="006B1A99">
        <w:rPr>
          <w:rFonts w:asciiTheme="minorHAnsi" w:hAnsiTheme="minorHAnsi" w:cstheme="minorHAnsi"/>
          <w:color w:val="000000"/>
          <w:sz w:val="16"/>
          <w:szCs w:val="16"/>
        </w:rPr>
        <w:t>PY</w:t>
      </w:r>
      <w:r w:rsidRPr="006B1A99">
        <w:rPr>
          <w:rFonts w:asciiTheme="minorHAnsi" w:hAnsiTheme="minorHAnsi" w:cstheme="minorHAnsi"/>
          <w:color w:val="000000"/>
          <w:spacing w:val="-32"/>
          <w:sz w:val="16"/>
          <w:szCs w:val="16"/>
        </w:rPr>
        <w:t xml:space="preserve"> </w:t>
      </w:r>
      <w:r w:rsidRPr="006B1A99">
        <w:rPr>
          <w:rFonts w:asciiTheme="minorHAnsi" w:hAnsiTheme="minorHAnsi" w:cstheme="minorHAnsi"/>
          <w:color w:val="000000"/>
          <w:sz w:val="16"/>
          <w:szCs w:val="16"/>
        </w:rPr>
        <w:t>.........................................................................................................................................................................</w:t>
      </w:r>
      <w:r w:rsidRPr="006B1A99">
        <w:rPr>
          <w:rFonts w:asciiTheme="minorHAnsi" w:hAnsiTheme="minorHAnsi" w:cstheme="minorHAnsi"/>
          <w:color w:val="000000"/>
          <w:spacing w:val="-30"/>
          <w:sz w:val="16"/>
          <w:szCs w:val="16"/>
        </w:rPr>
        <w:t xml:space="preserve"> </w:t>
      </w:r>
      <w:r w:rsidRPr="006B1A99">
        <w:rPr>
          <w:rFonts w:asciiTheme="minorHAnsi" w:hAnsiTheme="minorHAnsi" w:cstheme="minorHAnsi"/>
          <w:color w:val="000000"/>
          <w:sz w:val="16"/>
          <w:szCs w:val="16"/>
        </w:rPr>
        <w:t>4            ZKOUŠKY</w:t>
      </w:r>
      <w:r w:rsidRPr="006B1A99">
        <w:rPr>
          <w:rFonts w:asciiTheme="minorHAnsi" w:hAnsiTheme="minorHAnsi" w:cstheme="minorHAnsi"/>
          <w:color w:val="000000"/>
          <w:spacing w:val="-3"/>
          <w:sz w:val="16"/>
          <w:szCs w:val="16"/>
        </w:rPr>
        <w:t xml:space="preserve"> </w:t>
      </w:r>
      <w:r w:rsidRPr="006B1A99">
        <w:rPr>
          <w:rFonts w:asciiTheme="minorHAnsi" w:hAnsiTheme="minorHAnsi" w:cstheme="minorHAnsi"/>
          <w:color w:val="000000"/>
          <w:sz w:val="16"/>
          <w:szCs w:val="16"/>
        </w:rPr>
        <w:t>A REVI</w:t>
      </w:r>
      <w:r w:rsidRPr="006B1A99">
        <w:rPr>
          <w:rFonts w:asciiTheme="minorHAnsi" w:hAnsiTheme="minorHAnsi" w:cstheme="minorHAnsi"/>
          <w:color w:val="000000"/>
          <w:spacing w:val="-3"/>
          <w:sz w:val="16"/>
          <w:szCs w:val="16"/>
        </w:rPr>
        <w:t>Z</w:t>
      </w:r>
      <w:r w:rsidRPr="006B1A99">
        <w:rPr>
          <w:rFonts w:asciiTheme="minorHAnsi" w:hAnsiTheme="minorHAnsi" w:cstheme="minorHAnsi"/>
          <w:color w:val="000000"/>
          <w:sz w:val="16"/>
          <w:szCs w:val="16"/>
        </w:rPr>
        <w:t>E</w:t>
      </w:r>
      <w:r w:rsidRPr="006B1A99">
        <w:rPr>
          <w:rFonts w:asciiTheme="minorHAnsi" w:hAnsiTheme="minorHAnsi" w:cstheme="minorHAnsi"/>
          <w:color w:val="000000"/>
          <w:spacing w:val="-25"/>
          <w:sz w:val="16"/>
          <w:szCs w:val="16"/>
        </w:rPr>
        <w:t xml:space="preserve"> </w:t>
      </w:r>
      <w:r w:rsidRPr="006B1A99">
        <w:rPr>
          <w:rFonts w:asciiTheme="minorHAnsi" w:hAnsiTheme="minorHAnsi" w:cstheme="minorHAnsi"/>
          <w:color w:val="000000"/>
          <w:sz w:val="16"/>
          <w:szCs w:val="16"/>
        </w:rPr>
        <w:t>.......................................................................................................................................................................................</w:t>
      </w:r>
      <w:r w:rsidRPr="006B1A99">
        <w:rPr>
          <w:rFonts w:asciiTheme="minorHAnsi" w:hAnsiTheme="minorHAnsi" w:cstheme="minorHAnsi"/>
          <w:color w:val="000000"/>
          <w:spacing w:val="-30"/>
          <w:sz w:val="16"/>
          <w:szCs w:val="16"/>
        </w:rPr>
        <w:t xml:space="preserve"> </w:t>
      </w:r>
      <w:r w:rsidRPr="006B1A99">
        <w:rPr>
          <w:rFonts w:asciiTheme="minorHAnsi" w:hAnsiTheme="minorHAnsi" w:cstheme="minorHAnsi"/>
          <w:color w:val="000000"/>
          <w:sz w:val="16"/>
          <w:szCs w:val="16"/>
        </w:rPr>
        <w:t>4         OSTATNÍ DODÁ</w:t>
      </w:r>
      <w:r w:rsidRPr="006B1A99">
        <w:rPr>
          <w:rFonts w:asciiTheme="minorHAnsi" w:hAnsiTheme="minorHAnsi" w:cstheme="minorHAnsi"/>
          <w:color w:val="000000"/>
          <w:spacing w:val="-3"/>
          <w:sz w:val="16"/>
          <w:szCs w:val="16"/>
        </w:rPr>
        <w:t>V</w:t>
      </w:r>
      <w:r w:rsidRPr="006B1A99">
        <w:rPr>
          <w:rFonts w:asciiTheme="minorHAnsi" w:hAnsiTheme="minorHAnsi" w:cstheme="minorHAnsi"/>
          <w:color w:val="000000"/>
          <w:sz w:val="16"/>
          <w:szCs w:val="16"/>
        </w:rPr>
        <w:t>KY</w:t>
      </w:r>
      <w:r w:rsidRPr="006B1A99">
        <w:rPr>
          <w:rFonts w:asciiTheme="minorHAnsi" w:hAnsiTheme="minorHAnsi" w:cstheme="minorHAnsi"/>
          <w:color w:val="000000"/>
          <w:spacing w:val="-25"/>
          <w:sz w:val="16"/>
          <w:szCs w:val="16"/>
        </w:rPr>
        <w:t xml:space="preserve"> </w:t>
      </w:r>
      <w:r w:rsidRPr="006B1A99">
        <w:rPr>
          <w:rFonts w:asciiTheme="minorHAnsi" w:hAnsiTheme="minorHAnsi" w:cstheme="minorHAnsi"/>
          <w:color w:val="000000"/>
          <w:sz w:val="16"/>
          <w:szCs w:val="16"/>
        </w:rPr>
        <w:t>......................................................................................................................................................................................</w:t>
      </w:r>
      <w:r w:rsidRPr="006B1A99">
        <w:rPr>
          <w:rFonts w:asciiTheme="minorHAnsi" w:hAnsiTheme="minorHAnsi" w:cstheme="minorHAnsi"/>
          <w:color w:val="000000"/>
          <w:spacing w:val="-30"/>
          <w:sz w:val="16"/>
          <w:szCs w:val="16"/>
        </w:rPr>
        <w:t xml:space="preserve"> </w:t>
      </w:r>
      <w:r w:rsidRPr="006B1A99">
        <w:rPr>
          <w:rFonts w:asciiTheme="minorHAnsi" w:hAnsiTheme="minorHAnsi" w:cstheme="minorHAnsi"/>
          <w:color w:val="000000"/>
          <w:sz w:val="16"/>
          <w:szCs w:val="16"/>
        </w:rPr>
        <w:t>4                    BOZP</w:t>
      </w:r>
      <w:r w:rsidRPr="006B1A99">
        <w:rPr>
          <w:rFonts w:asciiTheme="minorHAnsi" w:hAnsiTheme="minorHAnsi" w:cstheme="minorHAnsi"/>
          <w:color w:val="000000"/>
          <w:spacing w:val="-18"/>
          <w:sz w:val="16"/>
          <w:szCs w:val="16"/>
        </w:rPr>
        <w:t xml:space="preserve"> </w:t>
      </w:r>
      <w:r w:rsidRPr="006B1A99">
        <w:rPr>
          <w:rFonts w:asciiTheme="minorHAnsi" w:hAnsiTheme="minorHAnsi" w:cstheme="minorHAnsi"/>
          <w:color w:val="000000"/>
          <w:sz w:val="16"/>
          <w:szCs w:val="16"/>
        </w:rPr>
        <w:t>............................................................................................................................................................................................................</w:t>
      </w:r>
      <w:r w:rsidRPr="006B1A99">
        <w:rPr>
          <w:rFonts w:asciiTheme="minorHAnsi" w:hAnsiTheme="minorHAnsi" w:cstheme="minorHAnsi"/>
          <w:color w:val="000000"/>
          <w:spacing w:val="-30"/>
          <w:sz w:val="16"/>
          <w:szCs w:val="16"/>
        </w:rPr>
        <w:t xml:space="preserve"> </w:t>
      </w:r>
      <w:r w:rsidRPr="006B1A99">
        <w:rPr>
          <w:rFonts w:asciiTheme="minorHAnsi" w:hAnsiTheme="minorHAnsi" w:cstheme="minorHAnsi"/>
          <w:color w:val="000000"/>
          <w:sz w:val="16"/>
          <w:szCs w:val="16"/>
        </w:rPr>
        <w:t>4      ZAŘÍZENÍ STAVE</w:t>
      </w:r>
      <w:r w:rsidRPr="006B1A99">
        <w:rPr>
          <w:rFonts w:asciiTheme="minorHAnsi" w:hAnsiTheme="minorHAnsi" w:cstheme="minorHAnsi"/>
          <w:color w:val="000000"/>
          <w:spacing w:val="-4"/>
          <w:sz w:val="16"/>
          <w:szCs w:val="16"/>
        </w:rPr>
        <w:t>N</w:t>
      </w:r>
      <w:r w:rsidRPr="006B1A99">
        <w:rPr>
          <w:rFonts w:asciiTheme="minorHAnsi" w:hAnsiTheme="minorHAnsi" w:cstheme="minorHAnsi"/>
          <w:color w:val="000000"/>
          <w:sz w:val="16"/>
          <w:szCs w:val="16"/>
        </w:rPr>
        <w:t>IŠTĚ</w:t>
      </w:r>
      <w:r w:rsidRPr="006B1A99">
        <w:rPr>
          <w:rFonts w:asciiTheme="minorHAnsi" w:hAnsiTheme="minorHAnsi" w:cstheme="minorHAnsi"/>
          <w:color w:val="000000"/>
          <w:spacing w:val="-20"/>
          <w:sz w:val="16"/>
          <w:szCs w:val="16"/>
        </w:rPr>
        <w:t xml:space="preserve"> </w:t>
      </w:r>
      <w:r w:rsidRPr="006B1A99">
        <w:rPr>
          <w:rFonts w:asciiTheme="minorHAnsi" w:hAnsiTheme="minorHAnsi" w:cstheme="minorHAnsi"/>
          <w:color w:val="000000"/>
          <w:sz w:val="16"/>
          <w:szCs w:val="16"/>
        </w:rPr>
        <w:t>..................................................................................................................................................................................</w:t>
      </w:r>
      <w:r w:rsidRPr="006B1A99">
        <w:rPr>
          <w:rFonts w:asciiTheme="minorHAnsi" w:hAnsiTheme="minorHAnsi" w:cstheme="minorHAnsi"/>
          <w:color w:val="000000"/>
          <w:spacing w:val="-30"/>
          <w:sz w:val="16"/>
          <w:szCs w:val="16"/>
        </w:rPr>
        <w:t xml:space="preserve"> </w:t>
      </w:r>
      <w:proofErr w:type="gramStart"/>
      <w:r w:rsidRPr="006B1A99">
        <w:rPr>
          <w:rFonts w:asciiTheme="minorHAnsi" w:hAnsiTheme="minorHAnsi" w:cstheme="minorHAnsi"/>
          <w:color w:val="000000"/>
          <w:sz w:val="16"/>
          <w:szCs w:val="16"/>
        </w:rPr>
        <w:t>5  SOUČINNOST</w:t>
      </w:r>
      <w:proofErr w:type="gramEnd"/>
      <w:r w:rsidRPr="006B1A99">
        <w:rPr>
          <w:rFonts w:asciiTheme="minorHAnsi" w:hAnsiTheme="minorHAnsi" w:cstheme="minorHAnsi"/>
          <w:color w:val="000000"/>
          <w:sz w:val="16"/>
          <w:szCs w:val="16"/>
        </w:rPr>
        <w:t xml:space="preserve"> A KOORDIN</w:t>
      </w:r>
      <w:r w:rsidRPr="006B1A99">
        <w:rPr>
          <w:rFonts w:asciiTheme="minorHAnsi" w:hAnsiTheme="minorHAnsi" w:cstheme="minorHAnsi"/>
          <w:color w:val="000000"/>
          <w:spacing w:val="-3"/>
          <w:sz w:val="16"/>
          <w:szCs w:val="16"/>
        </w:rPr>
        <w:t>A</w:t>
      </w:r>
      <w:r w:rsidRPr="006B1A99">
        <w:rPr>
          <w:rFonts w:asciiTheme="minorHAnsi" w:hAnsiTheme="minorHAnsi" w:cstheme="minorHAnsi"/>
          <w:color w:val="000000"/>
          <w:sz w:val="16"/>
          <w:szCs w:val="16"/>
        </w:rPr>
        <w:t>CE</w:t>
      </w:r>
      <w:r w:rsidRPr="006B1A99">
        <w:rPr>
          <w:rFonts w:asciiTheme="minorHAnsi" w:hAnsiTheme="minorHAnsi" w:cstheme="minorHAnsi"/>
          <w:color w:val="000000"/>
          <w:spacing w:val="-34"/>
          <w:sz w:val="16"/>
          <w:szCs w:val="16"/>
        </w:rPr>
        <w:t xml:space="preserve"> </w:t>
      </w:r>
      <w:r w:rsidRPr="006B1A99">
        <w:rPr>
          <w:rFonts w:asciiTheme="minorHAnsi" w:hAnsiTheme="minorHAnsi" w:cstheme="minorHAnsi"/>
          <w:color w:val="000000"/>
          <w:sz w:val="16"/>
          <w:szCs w:val="16"/>
        </w:rPr>
        <w:t>......................................................................................................................................................................</w:t>
      </w:r>
      <w:r w:rsidRPr="006B1A99">
        <w:rPr>
          <w:rFonts w:asciiTheme="minorHAnsi" w:hAnsiTheme="minorHAnsi" w:cstheme="minorHAnsi"/>
          <w:color w:val="000000"/>
          <w:spacing w:val="-30"/>
          <w:sz w:val="16"/>
          <w:szCs w:val="16"/>
        </w:rPr>
        <w:t xml:space="preserve"> </w:t>
      </w:r>
      <w:proofErr w:type="gramStart"/>
      <w:r w:rsidRPr="006B1A99">
        <w:rPr>
          <w:rFonts w:asciiTheme="minorHAnsi" w:hAnsiTheme="minorHAnsi" w:cstheme="minorHAnsi"/>
          <w:color w:val="000000"/>
          <w:sz w:val="16"/>
          <w:szCs w:val="16"/>
        </w:rPr>
        <w:t>5  STA</w:t>
      </w:r>
      <w:r w:rsidRPr="006B1A99">
        <w:rPr>
          <w:rFonts w:asciiTheme="minorHAnsi" w:hAnsiTheme="minorHAnsi" w:cstheme="minorHAnsi"/>
          <w:color w:val="000000"/>
          <w:spacing w:val="-3"/>
          <w:sz w:val="16"/>
          <w:szCs w:val="16"/>
        </w:rPr>
        <w:t>V</w:t>
      </w:r>
      <w:r w:rsidRPr="006B1A99">
        <w:rPr>
          <w:rFonts w:asciiTheme="minorHAnsi" w:hAnsiTheme="minorHAnsi" w:cstheme="minorHAnsi"/>
          <w:color w:val="000000"/>
          <w:sz w:val="16"/>
          <w:szCs w:val="16"/>
        </w:rPr>
        <w:t>EBNÍ</w:t>
      </w:r>
      <w:proofErr w:type="gramEnd"/>
      <w:r w:rsidRPr="006B1A99">
        <w:rPr>
          <w:rFonts w:asciiTheme="minorHAnsi" w:hAnsiTheme="minorHAnsi" w:cstheme="minorHAnsi"/>
          <w:color w:val="000000"/>
          <w:sz w:val="16"/>
          <w:szCs w:val="16"/>
        </w:rPr>
        <w:t xml:space="preserve"> DEN</w:t>
      </w:r>
      <w:r w:rsidRPr="006B1A99">
        <w:rPr>
          <w:rFonts w:asciiTheme="minorHAnsi" w:hAnsiTheme="minorHAnsi" w:cstheme="minorHAnsi"/>
          <w:color w:val="000000"/>
          <w:spacing w:val="-3"/>
          <w:sz w:val="16"/>
          <w:szCs w:val="16"/>
        </w:rPr>
        <w:t>Í</w:t>
      </w:r>
      <w:r w:rsidRPr="006B1A99">
        <w:rPr>
          <w:rFonts w:asciiTheme="minorHAnsi" w:hAnsiTheme="minorHAnsi" w:cstheme="minorHAnsi"/>
          <w:color w:val="000000"/>
          <w:sz w:val="16"/>
          <w:szCs w:val="16"/>
        </w:rPr>
        <w:t>K</w:t>
      </w:r>
      <w:r w:rsidRPr="006B1A99">
        <w:rPr>
          <w:rFonts w:asciiTheme="minorHAnsi" w:hAnsiTheme="minorHAnsi" w:cstheme="minorHAnsi"/>
          <w:color w:val="000000"/>
          <w:spacing w:val="-15"/>
          <w:sz w:val="16"/>
          <w:szCs w:val="16"/>
        </w:rPr>
        <w:t xml:space="preserve"> </w:t>
      </w:r>
      <w:r w:rsidRPr="006B1A99">
        <w:rPr>
          <w:rFonts w:asciiTheme="minorHAnsi" w:hAnsiTheme="minorHAnsi" w:cstheme="minorHAnsi"/>
          <w:color w:val="000000"/>
          <w:sz w:val="16"/>
          <w:szCs w:val="16"/>
        </w:rPr>
        <w:t>..........................................................................................................................................................................................</w:t>
      </w:r>
      <w:r w:rsidRPr="006B1A99">
        <w:rPr>
          <w:rFonts w:asciiTheme="minorHAnsi" w:hAnsiTheme="minorHAnsi" w:cstheme="minorHAnsi"/>
          <w:color w:val="000000"/>
          <w:spacing w:val="-30"/>
          <w:sz w:val="16"/>
          <w:szCs w:val="16"/>
        </w:rPr>
        <w:t xml:space="preserve"> </w:t>
      </w:r>
      <w:r w:rsidRPr="006B1A99">
        <w:rPr>
          <w:rFonts w:asciiTheme="minorHAnsi" w:hAnsiTheme="minorHAnsi" w:cstheme="minorHAnsi"/>
          <w:color w:val="000000"/>
          <w:sz w:val="16"/>
          <w:szCs w:val="16"/>
        </w:rPr>
        <w:t>5  NAKLÁ</w:t>
      </w:r>
      <w:r w:rsidRPr="006B1A99">
        <w:rPr>
          <w:rFonts w:asciiTheme="minorHAnsi" w:hAnsiTheme="minorHAnsi" w:cstheme="minorHAnsi"/>
          <w:color w:val="000000"/>
          <w:spacing w:val="-3"/>
          <w:sz w:val="16"/>
          <w:szCs w:val="16"/>
        </w:rPr>
        <w:t>D</w:t>
      </w:r>
      <w:r w:rsidRPr="006B1A99">
        <w:rPr>
          <w:rFonts w:asciiTheme="minorHAnsi" w:hAnsiTheme="minorHAnsi" w:cstheme="minorHAnsi"/>
          <w:color w:val="000000"/>
          <w:sz w:val="16"/>
          <w:szCs w:val="16"/>
        </w:rPr>
        <w:t>ÁNÍ S ODPADY (AZBEST)</w:t>
      </w:r>
      <w:r w:rsidRPr="006B1A99">
        <w:rPr>
          <w:rFonts w:asciiTheme="minorHAnsi" w:hAnsiTheme="minorHAnsi" w:cstheme="minorHAnsi"/>
          <w:color w:val="000000"/>
          <w:spacing w:val="-8"/>
          <w:sz w:val="16"/>
          <w:szCs w:val="16"/>
        </w:rPr>
        <w:t xml:space="preserve"> </w:t>
      </w:r>
      <w:r w:rsidRPr="006B1A99">
        <w:rPr>
          <w:rFonts w:asciiTheme="minorHAnsi" w:hAnsiTheme="minorHAnsi" w:cstheme="minorHAnsi"/>
          <w:color w:val="000000"/>
          <w:sz w:val="16"/>
          <w:szCs w:val="16"/>
        </w:rPr>
        <w:t>................................................................................................................................................................</w:t>
      </w:r>
      <w:r w:rsidRPr="006B1A99">
        <w:rPr>
          <w:rFonts w:asciiTheme="minorHAnsi" w:hAnsiTheme="minorHAnsi" w:cstheme="minorHAnsi"/>
          <w:color w:val="000000"/>
          <w:spacing w:val="-30"/>
          <w:sz w:val="16"/>
          <w:szCs w:val="16"/>
        </w:rPr>
        <w:t xml:space="preserve"> </w:t>
      </w:r>
      <w:r w:rsidRPr="006B1A99">
        <w:rPr>
          <w:rFonts w:asciiTheme="minorHAnsi" w:hAnsiTheme="minorHAnsi" w:cstheme="minorHAnsi"/>
          <w:color w:val="000000"/>
          <w:sz w:val="16"/>
          <w:szCs w:val="16"/>
        </w:rPr>
        <w:t>5    POJIŠTĚNÍ V</w:t>
      </w:r>
      <w:r w:rsidRPr="006B1A99">
        <w:rPr>
          <w:rFonts w:asciiTheme="minorHAnsi" w:hAnsiTheme="minorHAnsi" w:cstheme="minorHAnsi"/>
          <w:color w:val="000000"/>
          <w:spacing w:val="-3"/>
          <w:sz w:val="16"/>
          <w:szCs w:val="16"/>
        </w:rPr>
        <w:t>Ů</w:t>
      </w:r>
      <w:r w:rsidRPr="006B1A99">
        <w:rPr>
          <w:rFonts w:asciiTheme="minorHAnsi" w:hAnsiTheme="minorHAnsi" w:cstheme="minorHAnsi"/>
          <w:color w:val="000000"/>
          <w:sz w:val="16"/>
          <w:szCs w:val="16"/>
        </w:rPr>
        <w:t xml:space="preserve">ČI </w:t>
      </w:r>
      <w:proofErr w:type="gramStart"/>
      <w:r w:rsidRPr="006B1A99">
        <w:rPr>
          <w:rFonts w:asciiTheme="minorHAnsi" w:hAnsiTheme="minorHAnsi" w:cstheme="minorHAnsi"/>
          <w:color w:val="000000"/>
          <w:sz w:val="16"/>
          <w:szCs w:val="16"/>
        </w:rPr>
        <w:t>ŠKO</w:t>
      </w:r>
      <w:r w:rsidRPr="006B1A99">
        <w:rPr>
          <w:rFonts w:asciiTheme="minorHAnsi" w:hAnsiTheme="minorHAnsi" w:cstheme="minorHAnsi"/>
          <w:color w:val="000000"/>
          <w:spacing w:val="-4"/>
          <w:sz w:val="16"/>
          <w:szCs w:val="16"/>
        </w:rPr>
        <w:t>D</w:t>
      </w:r>
      <w:r w:rsidRPr="006B1A99">
        <w:rPr>
          <w:rFonts w:asciiTheme="minorHAnsi" w:hAnsiTheme="minorHAnsi" w:cstheme="minorHAnsi"/>
          <w:color w:val="000000"/>
          <w:sz w:val="16"/>
          <w:szCs w:val="16"/>
        </w:rPr>
        <w:t>ÁM  ZP</w:t>
      </w:r>
      <w:r w:rsidRPr="006B1A99">
        <w:rPr>
          <w:rFonts w:asciiTheme="minorHAnsi" w:hAnsiTheme="minorHAnsi" w:cstheme="minorHAnsi"/>
          <w:color w:val="000000"/>
          <w:spacing w:val="-3"/>
          <w:sz w:val="16"/>
          <w:szCs w:val="16"/>
        </w:rPr>
        <w:t>Ů</w:t>
      </w:r>
      <w:r w:rsidRPr="006B1A99">
        <w:rPr>
          <w:rFonts w:asciiTheme="minorHAnsi" w:hAnsiTheme="minorHAnsi" w:cstheme="minorHAnsi"/>
          <w:color w:val="000000"/>
          <w:sz w:val="16"/>
          <w:szCs w:val="16"/>
        </w:rPr>
        <w:t>SOBE</w:t>
      </w:r>
      <w:r w:rsidRPr="006B1A99">
        <w:rPr>
          <w:rFonts w:asciiTheme="minorHAnsi" w:hAnsiTheme="minorHAnsi" w:cstheme="minorHAnsi"/>
          <w:color w:val="000000"/>
          <w:spacing w:val="-4"/>
          <w:sz w:val="16"/>
          <w:szCs w:val="16"/>
        </w:rPr>
        <w:t>N</w:t>
      </w:r>
      <w:r w:rsidRPr="006B1A99">
        <w:rPr>
          <w:rFonts w:asciiTheme="minorHAnsi" w:hAnsiTheme="minorHAnsi" w:cstheme="minorHAnsi"/>
          <w:color w:val="000000"/>
          <w:sz w:val="16"/>
          <w:szCs w:val="16"/>
        </w:rPr>
        <w:t>ÝM</w:t>
      </w:r>
      <w:proofErr w:type="gramEnd"/>
      <w:r w:rsidRPr="006B1A99">
        <w:rPr>
          <w:rFonts w:asciiTheme="minorHAnsi" w:hAnsiTheme="minorHAnsi" w:cstheme="minorHAnsi"/>
          <w:color w:val="000000"/>
          <w:sz w:val="16"/>
          <w:szCs w:val="16"/>
        </w:rPr>
        <w:t xml:space="preserve"> TŘETÍM OSOBÁM</w:t>
      </w:r>
      <w:r w:rsidRPr="006B1A99">
        <w:rPr>
          <w:rFonts w:asciiTheme="minorHAnsi" w:hAnsiTheme="minorHAnsi" w:cstheme="minorHAnsi"/>
          <w:color w:val="000000"/>
          <w:spacing w:val="-3"/>
          <w:sz w:val="16"/>
          <w:szCs w:val="16"/>
        </w:rPr>
        <w:t xml:space="preserve"> </w:t>
      </w:r>
      <w:r w:rsidRPr="006B1A99">
        <w:rPr>
          <w:rFonts w:asciiTheme="minorHAnsi" w:hAnsiTheme="minorHAnsi" w:cstheme="minorHAnsi"/>
          <w:color w:val="000000"/>
          <w:sz w:val="16"/>
          <w:szCs w:val="16"/>
        </w:rPr>
        <w:t>......................................................................................................................</w:t>
      </w:r>
      <w:r w:rsidRPr="006B1A99">
        <w:rPr>
          <w:rFonts w:asciiTheme="minorHAnsi" w:hAnsiTheme="minorHAnsi" w:cstheme="minorHAnsi"/>
          <w:color w:val="000000"/>
          <w:spacing w:val="-30"/>
          <w:sz w:val="16"/>
          <w:szCs w:val="16"/>
        </w:rPr>
        <w:t xml:space="preserve"> </w:t>
      </w:r>
      <w:proofErr w:type="gramStart"/>
      <w:r w:rsidR="001365D7" w:rsidRPr="006B1A99">
        <w:rPr>
          <w:rFonts w:asciiTheme="minorHAnsi" w:hAnsiTheme="minorHAnsi" w:cstheme="minorHAnsi"/>
          <w:color w:val="000000"/>
          <w:sz w:val="16"/>
          <w:szCs w:val="16"/>
        </w:rPr>
        <w:t>6</w:t>
      </w:r>
      <w:r w:rsidRPr="006B1A99">
        <w:rPr>
          <w:rFonts w:asciiTheme="minorHAnsi" w:hAnsiTheme="minorHAnsi" w:cstheme="minorHAnsi"/>
          <w:color w:val="000000"/>
          <w:sz w:val="16"/>
          <w:szCs w:val="16"/>
        </w:rPr>
        <w:t xml:space="preserve">  MATE</w:t>
      </w:r>
      <w:r w:rsidRPr="006B1A99">
        <w:rPr>
          <w:rFonts w:asciiTheme="minorHAnsi" w:hAnsiTheme="minorHAnsi" w:cstheme="minorHAnsi"/>
          <w:color w:val="000000"/>
          <w:spacing w:val="-4"/>
          <w:sz w:val="16"/>
          <w:szCs w:val="16"/>
        </w:rPr>
        <w:t>R</w:t>
      </w:r>
      <w:r w:rsidRPr="006B1A99">
        <w:rPr>
          <w:rFonts w:asciiTheme="minorHAnsi" w:hAnsiTheme="minorHAnsi" w:cstheme="minorHAnsi"/>
          <w:color w:val="000000"/>
          <w:sz w:val="16"/>
          <w:szCs w:val="16"/>
        </w:rPr>
        <w:t>ÁLY</w:t>
      </w:r>
      <w:proofErr w:type="gramEnd"/>
      <w:r w:rsidRPr="006B1A99">
        <w:rPr>
          <w:rFonts w:asciiTheme="minorHAnsi" w:hAnsiTheme="minorHAnsi" w:cstheme="minorHAnsi"/>
          <w:color w:val="000000"/>
          <w:sz w:val="16"/>
          <w:szCs w:val="16"/>
        </w:rPr>
        <w:t>,</w:t>
      </w:r>
      <w:r w:rsidRPr="006B1A99">
        <w:rPr>
          <w:rFonts w:asciiTheme="minorHAnsi" w:hAnsiTheme="minorHAnsi" w:cstheme="minorHAnsi"/>
          <w:color w:val="000000"/>
          <w:spacing w:val="-3"/>
          <w:sz w:val="16"/>
          <w:szCs w:val="16"/>
        </w:rPr>
        <w:t xml:space="preserve"> V</w:t>
      </w:r>
      <w:r w:rsidRPr="006B1A99">
        <w:rPr>
          <w:rFonts w:asciiTheme="minorHAnsi" w:hAnsiTheme="minorHAnsi" w:cstheme="minorHAnsi"/>
          <w:color w:val="000000"/>
          <w:sz w:val="16"/>
          <w:szCs w:val="16"/>
        </w:rPr>
        <w:t>ZORKOVÁNÍ</w:t>
      </w:r>
      <w:r w:rsidRPr="006B1A99">
        <w:rPr>
          <w:rFonts w:asciiTheme="minorHAnsi" w:hAnsiTheme="minorHAnsi" w:cstheme="minorHAnsi"/>
          <w:color w:val="000000"/>
          <w:spacing w:val="-25"/>
          <w:sz w:val="16"/>
          <w:szCs w:val="16"/>
        </w:rPr>
        <w:t xml:space="preserve"> </w:t>
      </w:r>
      <w:r w:rsidRPr="006B1A99">
        <w:rPr>
          <w:rFonts w:asciiTheme="minorHAnsi" w:hAnsiTheme="minorHAnsi" w:cstheme="minorHAnsi"/>
          <w:color w:val="000000"/>
          <w:sz w:val="16"/>
          <w:szCs w:val="16"/>
        </w:rPr>
        <w:t>...........................................................................................................................................................................</w:t>
      </w:r>
      <w:r w:rsidRPr="006B1A99">
        <w:rPr>
          <w:rFonts w:asciiTheme="minorHAnsi" w:hAnsiTheme="minorHAnsi" w:cstheme="minorHAnsi"/>
          <w:color w:val="000000"/>
          <w:spacing w:val="-30"/>
          <w:sz w:val="16"/>
          <w:szCs w:val="16"/>
        </w:rPr>
        <w:t xml:space="preserve"> </w:t>
      </w:r>
      <w:r w:rsidR="001365D7" w:rsidRPr="006B1A99">
        <w:rPr>
          <w:rFonts w:asciiTheme="minorHAnsi" w:hAnsiTheme="minorHAnsi" w:cstheme="minorHAnsi"/>
          <w:color w:val="000000"/>
          <w:sz w:val="16"/>
          <w:szCs w:val="16"/>
        </w:rPr>
        <w:t>6</w:t>
      </w:r>
      <w:r w:rsidRPr="006B1A99">
        <w:rPr>
          <w:rFonts w:asciiTheme="minorHAnsi" w:hAnsiTheme="minorHAnsi" w:cstheme="minorHAnsi"/>
          <w:color w:val="000000"/>
          <w:sz w:val="16"/>
          <w:szCs w:val="16"/>
        </w:rPr>
        <w:t xml:space="preserve">            VJEZD DO AREÁLU,</w:t>
      </w:r>
      <w:r w:rsidRPr="006B1A99">
        <w:rPr>
          <w:rFonts w:asciiTheme="minorHAnsi" w:hAnsiTheme="minorHAnsi" w:cstheme="minorHAnsi"/>
          <w:color w:val="000000"/>
          <w:spacing w:val="-3"/>
          <w:sz w:val="16"/>
          <w:szCs w:val="16"/>
        </w:rPr>
        <w:t xml:space="preserve"> </w:t>
      </w:r>
      <w:r w:rsidRPr="006B1A99">
        <w:rPr>
          <w:rFonts w:asciiTheme="minorHAnsi" w:hAnsiTheme="minorHAnsi" w:cstheme="minorHAnsi"/>
          <w:color w:val="000000"/>
          <w:sz w:val="16"/>
          <w:szCs w:val="16"/>
        </w:rPr>
        <w:t>PA</w:t>
      </w:r>
      <w:r w:rsidRPr="006B1A99">
        <w:rPr>
          <w:rFonts w:asciiTheme="minorHAnsi" w:hAnsiTheme="minorHAnsi" w:cstheme="minorHAnsi"/>
          <w:color w:val="000000"/>
          <w:spacing w:val="-4"/>
          <w:sz w:val="16"/>
          <w:szCs w:val="16"/>
        </w:rPr>
        <w:t>R</w:t>
      </w:r>
      <w:r w:rsidRPr="006B1A99">
        <w:rPr>
          <w:rFonts w:asciiTheme="minorHAnsi" w:hAnsiTheme="minorHAnsi" w:cstheme="minorHAnsi"/>
          <w:color w:val="000000"/>
          <w:sz w:val="16"/>
          <w:szCs w:val="16"/>
        </w:rPr>
        <w:t>KOVÁNÍ .................................................................................................................................................................</w:t>
      </w:r>
      <w:r w:rsidRPr="006B1A99">
        <w:rPr>
          <w:rFonts w:asciiTheme="minorHAnsi" w:hAnsiTheme="minorHAnsi" w:cstheme="minorHAnsi"/>
          <w:color w:val="000000"/>
          <w:spacing w:val="-30"/>
          <w:sz w:val="16"/>
          <w:szCs w:val="16"/>
        </w:rPr>
        <w:t xml:space="preserve"> </w:t>
      </w:r>
      <w:proofErr w:type="gramStart"/>
      <w:r w:rsidRPr="006B1A99">
        <w:rPr>
          <w:rFonts w:asciiTheme="minorHAnsi" w:hAnsiTheme="minorHAnsi" w:cstheme="minorHAnsi"/>
          <w:color w:val="000000"/>
          <w:sz w:val="16"/>
          <w:szCs w:val="16"/>
        </w:rPr>
        <w:t>6  DOPRAVNÍ</w:t>
      </w:r>
      <w:proofErr w:type="gramEnd"/>
      <w:r w:rsidRPr="006B1A99">
        <w:rPr>
          <w:rFonts w:asciiTheme="minorHAnsi" w:hAnsiTheme="minorHAnsi" w:cstheme="minorHAnsi"/>
          <w:color w:val="000000"/>
          <w:sz w:val="16"/>
          <w:szCs w:val="16"/>
        </w:rPr>
        <w:t xml:space="preserve"> ZNAČENÍ</w:t>
      </w:r>
      <w:r w:rsidRPr="006B1A99">
        <w:rPr>
          <w:rFonts w:asciiTheme="minorHAnsi" w:hAnsiTheme="minorHAnsi" w:cstheme="minorHAnsi"/>
          <w:color w:val="000000"/>
          <w:spacing w:val="-3"/>
          <w:sz w:val="16"/>
          <w:szCs w:val="16"/>
        </w:rPr>
        <w:t xml:space="preserve"> </w:t>
      </w:r>
      <w:r w:rsidRPr="006B1A99">
        <w:rPr>
          <w:rFonts w:asciiTheme="minorHAnsi" w:hAnsiTheme="minorHAnsi" w:cstheme="minorHAnsi"/>
          <w:color w:val="000000"/>
          <w:sz w:val="16"/>
          <w:szCs w:val="16"/>
        </w:rPr>
        <w:t>....................................................................................................................................................................................</w:t>
      </w:r>
      <w:r w:rsidRPr="006B1A99">
        <w:rPr>
          <w:rFonts w:asciiTheme="minorHAnsi" w:hAnsiTheme="minorHAnsi" w:cstheme="minorHAnsi"/>
          <w:color w:val="000000"/>
          <w:spacing w:val="-30"/>
          <w:sz w:val="16"/>
          <w:szCs w:val="16"/>
        </w:rPr>
        <w:t xml:space="preserve"> </w:t>
      </w:r>
      <w:r w:rsidRPr="006B1A99">
        <w:rPr>
          <w:rFonts w:asciiTheme="minorHAnsi" w:hAnsiTheme="minorHAnsi" w:cstheme="minorHAnsi"/>
          <w:color w:val="000000"/>
          <w:sz w:val="16"/>
          <w:szCs w:val="16"/>
        </w:rPr>
        <w:t>6   NÁKLA</w:t>
      </w:r>
      <w:r w:rsidRPr="006B1A99">
        <w:rPr>
          <w:rFonts w:asciiTheme="minorHAnsi" w:hAnsiTheme="minorHAnsi" w:cstheme="minorHAnsi"/>
          <w:color w:val="000000"/>
          <w:spacing w:val="-3"/>
          <w:sz w:val="16"/>
          <w:szCs w:val="16"/>
        </w:rPr>
        <w:t>D</w:t>
      </w:r>
      <w:r w:rsidRPr="006B1A99">
        <w:rPr>
          <w:rFonts w:asciiTheme="minorHAnsi" w:hAnsiTheme="minorHAnsi" w:cstheme="minorHAnsi"/>
          <w:color w:val="000000"/>
          <w:sz w:val="16"/>
          <w:szCs w:val="16"/>
        </w:rPr>
        <w:t>Y NA PODMÍ</w:t>
      </w:r>
      <w:r w:rsidRPr="006B1A99">
        <w:rPr>
          <w:rFonts w:asciiTheme="minorHAnsi" w:hAnsiTheme="minorHAnsi" w:cstheme="minorHAnsi"/>
          <w:color w:val="000000"/>
          <w:spacing w:val="-3"/>
          <w:sz w:val="16"/>
          <w:szCs w:val="16"/>
        </w:rPr>
        <w:t>N</w:t>
      </w:r>
      <w:r w:rsidRPr="006B1A99">
        <w:rPr>
          <w:rFonts w:asciiTheme="minorHAnsi" w:hAnsiTheme="minorHAnsi" w:cstheme="minorHAnsi"/>
          <w:color w:val="000000"/>
          <w:sz w:val="16"/>
          <w:szCs w:val="16"/>
        </w:rPr>
        <w:t>KY REALIZACE</w:t>
      </w:r>
      <w:r w:rsidRPr="006B1A99">
        <w:rPr>
          <w:rFonts w:asciiTheme="minorHAnsi" w:hAnsiTheme="minorHAnsi" w:cstheme="minorHAnsi"/>
          <w:color w:val="000000"/>
          <w:spacing w:val="-13"/>
          <w:sz w:val="16"/>
          <w:szCs w:val="16"/>
        </w:rPr>
        <w:t xml:space="preserve"> </w:t>
      </w:r>
      <w:r w:rsidRPr="006B1A99">
        <w:rPr>
          <w:rFonts w:asciiTheme="minorHAnsi" w:hAnsiTheme="minorHAnsi" w:cstheme="minorHAnsi"/>
          <w:color w:val="000000"/>
          <w:sz w:val="16"/>
          <w:szCs w:val="16"/>
        </w:rPr>
        <w:t>...........................................................................................................................................................................</w:t>
      </w:r>
      <w:r w:rsidRPr="006B1A99">
        <w:rPr>
          <w:rFonts w:asciiTheme="minorHAnsi" w:hAnsiTheme="minorHAnsi" w:cstheme="minorHAnsi"/>
          <w:color w:val="000000"/>
          <w:spacing w:val="-30"/>
          <w:sz w:val="16"/>
          <w:szCs w:val="16"/>
        </w:rPr>
        <w:t xml:space="preserve"> </w:t>
      </w:r>
      <w:r w:rsidRPr="006B1A99">
        <w:rPr>
          <w:rFonts w:asciiTheme="minorHAnsi" w:hAnsiTheme="minorHAnsi" w:cstheme="minorHAnsi"/>
          <w:color w:val="000000"/>
          <w:sz w:val="16"/>
          <w:szCs w:val="16"/>
        </w:rPr>
        <w:t xml:space="preserve">6  </w:t>
      </w:r>
    </w:p>
    <w:p w14:paraId="4D587EDD" w14:textId="77777777" w:rsidR="00DC59A5" w:rsidRPr="006B1A99" w:rsidRDefault="00DC59A5" w:rsidP="00DC59A5">
      <w:pPr>
        <w:widowControl w:val="0"/>
        <w:spacing w:after="211" w:line="240" w:lineRule="auto"/>
        <w:rPr>
          <w:rFonts w:asciiTheme="minorHAnsi" w:hAnsiTheme="minorHAnsi" w:cstheme="minorHAnsi"/>
          <w:color w:val="000000"/>
          <w:sz w:val="24"/>
          <w:szCs w:val="24"/>
        </w:rPr>
      </w:pPr>
      <w:r w:rsidRPr="006B1A99">
        <w:rPr>
          <w:rFonts w:asciiTheme="minorHAnsi" w:hAnsiTheme="minorHAnsi" w:cstheme="minorHAnsi"/>
          <w:noProof/>
          <w:lang w:eastAsia="cs-CZ"/>
        </w:rPr>
        <mc:AlternateContent>
          <mc:Choice Requires="wps">
            <w:drawing>
              <wp:anchor distT="4294967295" distB="4294967295" distL="114300" distR="114300" simplePos="0" relativeHeight="251660288" behindDoc="0" locked="0" layoutInCell="1" allowOverlap="1" wp14:anchorId="0E38D63B" wp14:editId="357F48C3">
                <wp:simplePos x="0" y="0"/>
                <wp:positionH relativeFrom="page">
                  <wp:posOffset>687121</wp:posOffset>
                </wp:positionH>
                <wp:positionV relativeFrom="line">
                  <wp:posOffset>218256</wp:posOffset>
                </wp:positionV>
                <wp:extent cx="6543510" cy="10571"/>
                <wp:effectExtent l="0" t="0" r="0" b="0"/>
                <wp:wrapNone/>
                <wp:docPr id="101" name="Freeform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43510" cy="10571"/>
                        </a:xfrm>
                        <a:custGeom>
                          <a:avLst/>
                          <a:gdLst/>
                          <a:ahLst/>
                          <a:cxnLst/>
                          <a:rect l="l" t="t" r="r" b="b"/>
                          <a:pathLst>
                            <a:path w="6283960" h="180">
                              <a:moveTo>
                                <a:pt x="0" y="0"/>
                              </a:moveTo>
                              <a:lnTo>
                                <a:pt x="6283960" y="0"/>
                              </a:lnTo>
                            </a:path>
                          </a:pathLst>
                        </a:custGeom>
                        <a:noFill/>
                        <a:ln w="9525" cap="flat" cmpd="sng" algn="ctr">
                          <a:solidFill>
                            <a:srgbClr val="000000">
                              <a:alpha val="100000"/>
                            </a:srgbClr>
                          </a:solidFill>
                          <a:prstDash val="solid"/>
                          <a:round/>
                        </a:ln>
                        <a:effectLst/>
                      </wps:spPr>
                      <wps:bodyPr/>
                    </wps:wsp>
                  </a:graphicData>
                </a:graphic>
                <wp14:sizeRelH relativeFrom="page">
                  <wp14:pctWidth>0</wp14:pctWidth>
                </wp14:sizeRelH>
                <wp14:sizeRelV relativeFrom="page">
                  <wp14:pctHeight>0</wp14:pctHeight>
                </wp14:sizeRelV>
              </wp:anchor>
            </w:drawing>
          </mc:Choice>
          <mc:Fallback>
            <w:pict>
              <v:shape w14:anchorId="0D59B4CB" id="Freeform 101" o:spid="_x0000_s1026" style="position:absolute;margin-left:54.1pt;margin-top:17.2pt;width:515.25pt;height:.85p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line;mso-width-percent:0;mso-height-percent:0;mso-width-relative:page;mso-height-relative:page;v-text-anchor:top" coordsize="62839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" path="m,l6283960,e" filled="f">
                <v:path arrowok="t"/>
                <w10:wrap anchorx="page" anchory="line"/>
              </v:shape>
            </w:pict>
          </mc:Fallback>
        </mc:AlternateContent>
      </w:r>
      <w:r w:rsidRPr="006B1A99">
        <w:rPr>
          <w:rFonts w:asciiTheme="minorHAnsi" w:hAnsiTheme="minorHAnsi" w:cstheme="minorHAnsi"/>
          <w:color w:val="000000"/>
          <w:sz w:val="24"/>
          <w:szCs w:val="24"/>
        </w:rPr>
        <w:t xml:space="preserve">    </w:t>
      </w:r>
    </w:p>
    <w:p w14:paraId="5707C158" w14:textId="77777777" w:rsidR="00DC59A5" w:rsidRPr="006B1A99" w:rsidRDefault="00DC59A5" w:rsidP="00DC59A5">
      <w:pPr>
        <w:widowControl w:val="0"/>
        <w:spacing w:after="0" w:line="206" w:lineRule="exact"/>
        <w:ind w:left="142" w:right="1" w:hanging="142"/>
        <w:jc w:val="both"/>
        <w:rPr>
          <w:rFonts w:asciiTheme="minorHAnsi" w:hAnsiTheme="minorHAnsi" w:cstheme="minorHAnsi"/>
          <w:color w:val="010302"/>
        </w:rPr>
      </w:pPr>
      <w:r w:rsidRPr="006B1A99">
        <w:rPr>
          <w:rFonts w:asciiTheme="minorHAnsi" w:hAnsiTheme="minorHAnsi" w:cstheme="minorHAnsi"/>
          <w:color w:val="000000"/>
          <w:sz w:val="18"/>
          <w:szCs w:val="18"/>
        </w:rPr>
        <w:t xml:space="preserve">Níže jsou uvedeny objednatelem stanovené podmínky pro realizaci stavebních prací či dodávek. Objednatel má za to, že Zhotovitel podáním cenové nabídky zohlednil tyto podmínky v rámci své cenové nabídky a tyto budou ve smluvním vztahu realizovány.  </w:t>
      </w:r>
    </w:p>
    <w:p w14:paraId="5F913DBC" w14:textId="77777777" w:rsidR="00DC59A5" w:rsidRPr="006B1A99" w:rsidRDefault="00DC59A5" w:rsidP="00DC59A5">
      <w:pPr>
        <w:widowControl w:val="0"/>
        <w:spacing w:before="207" w:after="0" w:line="206" w:lineRule="exact"/>
        <w:ind w:left="142" w:hanging="142"/>
        <w:rPr>
          <w:rFonts w:asciiTheme="minorHAnsi" w:hAnsiTheme="minorHAnsi" w:cstheme="minorHAnsi"/>
          <w:color w:val="010302"/>
          <w:u w:val="single"/>
        </w:rPr>
      </w:pPr>
      <w:r w:rsidRPr="006B1A99">
        <w:rPr>
          <w:rFonts w:asciiTheme="minorHAnsi" w:hAnsiTheme="minorHAnsi" w:cstheme="minorHAnsi"/>
          <w:color w:val="000000"/>
          <w:sz w:val="18"/>
          <w:szCs w:val="18"/>
          <w:u w:val="single"/>
        </w:rPr>
        <w:t>PROVÁDĚNÍ STAVBY</w:t>
      </w:r>
    </w:p>
    <w:p w14:paraId="61FA3D4C" w14:textId="138D7FBB" w:rsidR="00DC59A5" w:rsidRPr="006B1A99" w:rsidRDefault="00DC59A5" w:rsidP="00DC59A5">
      <w:pPr>
        <w:widowControl w:val="0"/>
        <w:spacing w:after="0" w:line="206" w:lineRule="exact"/>
        <w:ind w:left="142" w:hanging="142"/>
        <w:jc w:val="both"/>
        <w:rPr>
          <w:rFonts w:asciiTheme="minorHAnsi" w:hAnsiTheme="minorHAnsi" w:cstheme="minorHAnsi"/>
          <w:color w:val="010302"/>
        </w:rPr>
      </w:pPr>
      <w:r w:rsidRPr="006B1A99">
        <w:rPr>
          <w:rFonts w:asciiTheme="minorHAnsi" w:hAnsiTheme="minorHAnsi" w:cstheme="minorHAnsi"/>
          <w:color w:val="000000"/>
          <w:sz w:val="18"/>
          <w:szCs w:val="18"/>
        </w:rPr>
        <w:t xml:space="preserve">Při provádění stavby se </w:t>
      </w:r>
      <w:r w:rsidR="000C68A7">
        <w:rPr>
          <w:rFonts w:asciiTheme="minorHAnsi" w:hAnsiTheme="minorHAnsi" w:cstheme="minorHAnsi"/>
          <w:color w:val="000000"/>
          <w:sz w:val="18"/>
          <w:szCs w:val="18"/>
        </w:rPr>
        <w:t>z</w:t>
      </w:r>
      <w:r w:rsidRPr="006B1A99">
        <w:rPr>
          <w:rFonts w:asciiTheme="minorHAnsi" w:hAnsiTheme="minorHAnsi" w:cstheme="minorHAnsi"/>
          <w:color w:val="000000"/>
          <w:sz w:val="18"/>
          <w:szCs w:val="18"/>
        </w:rPr>
        <w:t xml:space="preserve">hotovitel zavazuje respektovat a dodržovat požadavky dané zákonem nařízeními vlády či vyhláškami v platném </w:t>
      </w:r>
      <w:r w:rsidR="000C68A7" w:rsidRPr="006B1A99">
        <w:rPr>
          <w:rFonts w:asciiTheme="minorHAnsi" w:hAnsiTheme="minorHAnsi" w:cstheme="minorHAnsi"/>
          <w:color w:val="000000"/>
          <w:sz w:val="18"/>
          <w:szCs w:val="18"/>
        </w:rPr>
        <w:t>znění – zejména</w:t>
      </w:r>
      <w:r w:rsidRPr="006B1A99">
        <w:rPr>
          <w:rFonts w:asciiTheme="minorHAnsi" w:hAnsiTheme="minorHAnsi" w:cstheme="minorHAnsi"/>
          <w:color w:val="000000"/>
          <w:sz w:val="18"/>
          <w:szCs w:val="18"/>
        </w:rPr>
        <w:t xml:space="preserve"> se jedná o:  </w:t>
      </w:r>
    </w:p>
    <w:p w14:paraId="580E6AF1"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10302"/>
        </w:rPr>
      </w:pPr>
      <w:r w:rsidRPr="006B1A99">
        <w:rPr>
          <w:rFonts w:asciiTheme="minorHAnsi" w:hAnsiTheme="minorHAnsi" w:cstheme="minorHAnsi"/>
          <w:color w:val="000000"/>
          <w:sz w:val="18"/>
          <w:szCs w:val="18"/>
        </w:rPr>
        <w:t xml:space="preserve">- vyhláška č. 268/2009 Ministerstva pro místní rozvoj o obecných technických požadavcích na výstavbu  </w:t>
      </w:r>
    </w:p>
    <w:p w14:paraId="3C2993B1"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10302"/>
        </w:rPr>
      </w:pPr>
      <w:r w:rsidRPr="006B1A99">
        <w:rPr>
          <w:rFonts w:asciiTheme="minorHAnsi" w:hAnsiTheme="minorHAnsi" w:cstheme="minorHAnsi"/>
          <w:color w:val="000000"/>
          <w:sz w:val="18"/>
          <w:szCs w:val="18"/>
        </w:rPr>
        <w:t xml:space="preserve">- nařízení vlády č. 101/2005 Sb. o podrobnějších požadavcích na pracoviště a pracovní prostředí  </w:t>
      </w:r>
    </w:p>
    <w:p w14:paraId="2213B59C"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10302"/>
        </w:rPr>
      </w:pPr>
      <w:r w:rsidRPr="006B1A99">
        <w:rPr>
          <w:rFonts w:asciiTheme="minorHAnsi" w:hAnsiTheme="minorHAnsi" w:cstheme="minorHAnsi"/>
          <w:color w:val="000000"/>
          <w:sz w:val="18"/>
          <w:szCs w:val="18"/>
        </w:rPr>
        <w:t xml:space="preserve">- nařízení vlády č. 272/2011 Sb. o ochraně zdraví před nepříznivými účinky hluku a vibrací  </w:t>
      </w:r>
    </w:p>
    <w:p w14:paraId="692AE003"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10302"/>
        </w:rPr>
      </w:pPr>
      <w:r w:rsidRPr="006B1A99">
        <w:rPr>
          <w:rFonts w:asciiTheme="minorHAnsi" w:hAnsiTheme="minorHAnsi" w:cstheme="minorHAnsi"/>
          <w:color w:val="000000"/>
          <w:sz w:val="18"/>
          <w:szCs w:val="18"/>
        </w:rPr>
        <w:t xml:space="preserve">- zákon č. 309/2006 Sb., kterým se upravují další požadavky bezpečnosti a ochrany zdraví při práci v pracovněprávních vztazích a o zajištění bezpečnosti a ochrany zdraví při činnosti nebo poskytování služeb mimo </w:t>
      </w:r>
      <w:proofErr w:type="gramStart"/>
      <w:r w:rsidRPr="006B1A99">
        <w:rPr>
          <w:rFonts w:asciiTheme="minorHAnsi" w:hAnsiTheme="minorHAnsi" w:cstheme="minorHAnsi"/>
          <w:color w:val="000000"/>
          <w:sz w:val="18"/>
          <w:szCs w:val="18"/>
        </w:rPr>
        <w:t>pracovněprávní  vztahy</w:t>
      </w:r>
      <w:proofErr w:type="gramEnd"/>
      <w:r w:rsidRPr="006B1A99">
        <w:rPr>
          <w:rFonts w:asciiTheme="minorHAnsi" w:hAnsiTheme="minorHAnsi" w:cstheme="minorHAnsi"/>
          <w:color w:val="000000"/>
          <w:sz w:val="18"/>
          <w:szCs w:val="18"/>
        </w:rPr>
        <w:t xml:space="preserve">  (zákon  o  zajištění  dalších  podmínek   bezpečnosti a ochrany zdraví při práci)  </w:t>
      </w:r>
    </w:p>
    <w:p w14:paraId="2CE0B1BA"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10302"/>
        </w:rPr>
      </w:pPr>
      <w:r w:rsidRPr="006B1A99">
        <w:rPr>
          <w:rFonts w:asciiTheme="minorHAnsi" w:hAnsiTheme="minorHAnsi" w:cstheme="minorHAnsi"/>
          <w:color w:val="000000"/>
          <w:sz w:val="18"/>
          <w:szCs w:val="18"/>
        </w:rPr>
        <w:t xml:space="preserve">- nařízení vlády č. 591/2006 Sb.  o bližších minimálních požadavcích na bezpečnost a ochranu zdraví při práci na staveništích  </w:t>
      </w:r>
    </w:p>
    <w:p w14:paraId="430EEFDB" w14:textId="77777777" w:rsidR="00DC59A5" w:rsidRPr="006B1A99" w:rsidRDefault="00DC59A5" w:rsidP="00DC59A5">
      <w:pPr>
        <w:widowControl w:val="0"/>
        <w:spacing w:after="0" w:line="206" w:lineRule="exact"/>
        <w:ind w:left="142" w:hanging="142"/>
        <w:jc w:val="both"/>
        <w:rPr>
          <w:rFonts w:asciiTheme="minorHAnsi" w:hAnsiTheme="minorHAnsi" w:cstheme="minorHAnsi"/>
          <w:sz w:val="18"/>
          <w:szCs w:val="18"/>
        </w:rPr>
      </w:pPr>
      <w:r w:rsidRPr="006B1A99">
        <w:rPr>
          <w:rFonts w:asciiTheme="minorHAnsi" w:hAnsiTheme="minorHAnsi" w:cstheme="minorHAnsi"/>
          <w:sz w:val="18"/>
          <w:szCs w:val="18"/>
        </w:rPr>
        <w:t xml:space="preserve">- vyhláška č. 362/2005 Sb., o bližších požadavcích na bezpečnost a ochranu zdraví při práci na pracovištích s nebezpečím pádu z výšky nebo do hloubky  </w:t>
      </w:r>
    </w:p>
    <w:p w14:paraId="2F1482BF" w14:textId="77777777" w:rsidR="00DC59A5" w:rsidRPr="006B1A99" w:rsidRDefault="00DC59A5" w:rsidP="00DC59A5">
      <w:pPr>
        <w:widowControl w:val="0"/>
        <w:spacing w:after="0" w:line="206" w:lineRule="exact"/>
        <w:ind w:left="142" w:hanging="142"/>
        <w:jc w:val="both"/>
        <w:rPr>
          <w:rFonts w:asciiTheme="minorHAnsi" w:hAnsiTheme="minorHAnsi" w:cstheme="minorHAnsi"/>
        </w:rPr>
      </w:pPr>
      <w:r w:rsidRPr="006B1A99">
        <w:rPr>
          <w:rFonts w:asciiTheme="minorHAnsi" w:hAnsiTheme="minorHAnsi" w:cstheme="minorHAnsi"/>
          <w:sz w:val="18"/>
          <w:szCs w:val="18"/>
        </w:rPr>
        <w:t xml:space="preserve">- vyhláška č. 398/2009 Sb., o obecných technických požadavcích zabezpečujících bezbariérové užívání staveb   </w:t>
      </w:r>
    </w:p>
    <w:p w14:paraId="40E8993A" w14:textId="77777777" w:rsidR="00DC59A5" w:rsidRPr="006B1A99" w:rsidRDefault="00DC59A5" w:rsidP="00DC59A5">
      <w:pPr>
        <w:widowControl w:val="0"/>
        <w:spacing w:after="0" w:line="206" w:lineRule="exact"/>
        <w:ind w:left="142" w:hanging="142"/>
        <w:jc w:val="both"/>
        <w:rPr>
          <w:rFonts w:asciiTheme="minorHAnsi" w:hAnsiTheme="minorHAnsi" w:cstheme="minorHAnsi"/>
        </w:rPr>
      </w:pPr>
      <w:r w:rsidRPr="006B1A99">
        <w:rPr>
          <w:rFonts w:asciiTheme="minorHAnsi" w:hAnsiTheme="minorHAnsi" w:cstheme="minorHAnsi"/>
          <w:sz w:val="18"/>
          <w:szCs w:val="18"/>
        </w:rPr>
        <w:t xml:space="preserve">- zákon č. 185/2001 Sb. o odpadech a o změně některých dalších zákonů  </w:t>
      </w:r>
    </w:p>
    <w:p w14:paraId="364B169F" w14:textId="7FFFE44A" w:rsidR="00DC59A5" w:rsidRPr="006B1A99" w:rsidRDefault="00DC59A5" w:rsidP="00DC59A5">
      <w:pPr>
        <w:widowControl w:val="0"/>
        <w:spacing w:after="0" w:line="206" w:lineRule="exact"/>
        <w:ind w:left="142" w:hanging="142"/>
        <w:jc w:val="both"/>
        <w:rPr>
          <w:rFonts w:asciiTheme="minorHAnsi" w:hAnsiTheme="minorHAnsi" w:cstheme="minorHAnsi"/>
          <w:sz w:val="18"/>
          <w:szCs w:val="18"/>
        </w:rPr>
      </w:pPr>
      <w:r w:rsidRPr="006B1A99">
        <w:rPr>
          <w:rFonts w:asciiTheme="minorHAnsi" w:hAnsiTheme="minorHAnsi" w:cstheme="minorHAnsi"/>
          <w:sz w:val="18"/>
          <w:szCs w:val="18"/>
        </w:rPr>
        <w:t xml:space="preserve">- zákon č. 360/1992 </w:t>
      </w:r>
      <w:proofErr w:type="spellStart"/>
      <w:r w:rsidRPr="006B1A99">
        <w:rPr>
          <w:rFonts w:asciiTheme="minorHAnsi" w:hAnsiTheme="minorHAnsi" w:cstheme="minorHAnsi"/>
          <w:sz w:val="18"/>
          <w:szCs w:val="18"/>
        </w:rPr>
        <w:t>Sb</w:t>
      </w:r>
      <w:proofErr w:type="spellEnd"/>
      <w:r w:rsidRPr="006B1A99">
        <w:rPr>
          <w:rFonts w:asciiTheme="minorHAnsi" w:hAnsiTheme="minorHAnsi" w:cstheme="minorHAnsi"/>
          <w:sz w:val="18"/>
          <w:szCs w:val="18"/>
        </w:rPr>
        <w:t xml:space="preserve"> o výkonu povolání autorizovaných architektů a o výkonu povolání autorizovaných inženýrů a techniků činných ve výstavbě</w:t>
      </w:r>
    </w:p>
    <w:p w14:paraId="4DD3140B" w14:textId="77777777" w:rsidR="00523C40" w:rsidRPr="006B1A99"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6B1A99">
        <w:rPr>
          <w:rFonts w:asciiTheme="minorHAnsi" w:hAnsiTheme="minorHAnsi" w:cstheme="minorHAnsi"/>
          <w:sz w:val="18"/>
          <w:szCs w:val="18"/>
        </w:rPr>
        <w:t xml:space="preserve">- zákon č. 262/2006 Sb. zákoník práce, ve znění pozdějších předpisů (se zvláštním zřetelem na regulaci odměňování, pracovní doby, doby odpočinku mezi </w:t>
      </w:r>
      <w:proofErr w:type="gramStart"/>
      <w:r w:rsidRPr="006B1A99">
        <w:rPr>
          <w:rFonts w:asciiTheme="minorHAnsi" w:hAnsiTheme="minorHAnsi" w:cstheme="minorHAnsi"/>
          <w:sz w:val="18"/>
          <w:szCs w:val="18"/>
        </w:rPr>
        <w:t>směnami,</w:t>
      </w:r>
      <w:proofErr w:type="gramEnd"/>
      <w:r w:rsidRPr="006B1A99">
        <w:rPr>
          <w:rFonts w:asciiTheme="minorHAnsi" w:hAnsiTheme="minorHAnsi" w:cstheme="minorHAnsi"/>
          <w:sz w:val="18"/>
          <w:szCs w:val="18"/>
        </w:rPr>
        <w:t xml:space="preserve"> atp.), </w:t>
      </w:r>
    </w:p>
    <w:p w14:paraId="04A809C7" w14:textId="18C6DA7E" w:rsidR="00523C40" w:rsidRPr="006B1A99"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6B1A99">
        <w:rPr>
          <w:rFonts w:asciiTheme="minorHAnsi" w:hAnsiTheme="minorHAnsi" w:cstheme="minorHAnsi"/>
          <w:sz w:val="18"/>
          <w:szCs w:val="18"/>
        </w:rPr>
        <w:t>- zákon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r w:rsidR="000C68A7">
        <w:rPr>
          <w:rFonts w:asciiTheme="minorHAnsi" w:hAnsiTheme="minorHAnsi" w:cstheme="minorHAnsi"/>
          <w:sz w:val="18"/>
          <w:szCs w:val="18"/>
        </w:rPr>
        <w:t>.</w:t>
      </w:r>
    </w:p>
    <w:p w14:paraId="04C6BF2C" w14:textId="5F5D5A13" w:rsidR="00523C40" w:rsidRPr="006B1A99" w:rsidRDefault="00523C40" w:rsidP="00523C40">
      <w:pPr>
        <w:widowControl w:val="0"/>
        <w:spacing w:after="0" w:line="206" w:lineRule="exact"/>
        <w:ind w:left="142" w:right="1" w:hanging="142"/>
        <w:jc w:val="both"/>
        <w:rPr>
          <w:rFonts w:asciiTheme="minorHAnsi" w:hAnsiTheme="minorHAnsi" w:cstheme="minorHAnsi"/>
          <w:sz w:val="18"/>
          <w:szCs w:val="18"/>
        </w:rPr>
      </w:pPr>
      <w:r w:rsidRPr="006B1A99">
        <w:rPr>
          <w:rFonts w:asciiTheme="minorHAnsi" w:hAnsiTheme="minorHAnsi" w:cstheme="minorHAnsi"/>
          <w:sz w:val="18"/>
          <w:szCs w:val="18"/>
        </w:rPr>
        <w:t xml:space="preserve">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w:t>
      </w:r>
      <w:r w:rsidR="0095511A" w:rsidRPr="006B1A99">
        <w:rPr>
          <w:rFonts w:asciiTheme="minorHAnsi" w:hAnsiTheme="minorHAnsi" w:cstheme="minorHAnsi"/>
          <w:sz w:val="18"/>
          <w:szCs w:val="18"/>
        </w:rPr>
        <w:t>30</w:t>
      </w:r>
      <w:r w:rsidRPr="006B1A99">
        <w:rPr>
          <w:rFonts w:asciiTheme="minorHAnsi" w:hAnsiTheme="minorHAnsi" w:cstheme="minorHAnsi"/>
          <w:sz w:val="18"/>
          <w:szCs w:val="18"/>
        </w:rPr>
        <w:t xml:space="preserve">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79AF8F59" w14:textId="097EE9E7" w:rsidR="00DC59A5" w:rsidRPr="006B1A99" w:rsidRDefault="00DC59A5" w:rsidP="00DC59A5">
      <w:pPr>
        <w:widowControl w:val="0"/>
        <w:spacing w:after="0" w:line="206" w:lineRule="exact"/>
        <w:ind w:left="142" w:right="1" w:hanging="142"/>
        <w:jc w:val="both"/>
        <w:rPr>
          <w:rFonts w:asciiTheme="minorHAnsi" w:hAnsiTheme="minorHAnsi" w:cstheme="minorHAnsi"/>
        </w:rPr>
      </w:pPr>
      <w:r w:rsidRPr="006B1A99">
        <w:rPr>
          <w:rFonts w:asciiTheme="minorHAnsi" w:hAnsiTheme="minorHAnsi" w:cstheme="minorHAnsi"/>
          <w:sz w:val="18"/>
          <w:szCs w:val="18"/>
        </w:rPr>
        <w:t xml:space="preserve">V případě rozporu Dokumentace stavby s platnými předpisy se </w:t>
      </w:r>
      <w:r w:rsidR="000C68A7">
        <w:rPr>
          <w:rFonts w:asciiTheme="minorHAnsi" w:hAnsiTheme="minorHAnsi" w:cstheme="minorHAnsi"/>
          <w:sz w:val="18"/>
          <w:szCs w:val="18"/>
        </w:rPr>
        <w:t>z</w:t>
      </w:r>
      <w:r w:rsidRPr="006B1A99">
        <w:rPr>
          <w:rFonts w:asciiTheme="minorHAnsi" w:hAnsiTheme="minorHAnsi" w:cstheme="minorHAnsi"/>
          <w:sz w:val="18"/>
          <w:szCs w:val="18"/>
        </w:rPr>
        <w:t xml:space="preserve">hotovitel zavazuje oznámit tento rozpor zástupci </w:t>
      </w:r>
      <w:r w:rsidR="000C68A7">
        <w:rPr>
          <w:rFonts w:asciiTheme="minorHAnsi" w:hAnsiTheme="minorHAnsi" w:cstheme="minorHAnsi"/>
          <w:sz w:val="18"/>
          <w:szCs w:val="18"/>
        </w:rPr>
        <w:t>o</w:t>
      </w:r>
      <w:r w:rsidR="000C68A7" w:rsidRPr="006B1A99">
        <w:rPr>
          <w:rFonts w:asciiTheme="minorHAnsi" w:hAnsiTheme="minorHAnsi" w:cstheme="minorHAnsi"/>
          <w:sz w:val="18"/>
          <w:szCs w:val="18"/>
        </w:rPr>
        <w:t>bjednatele,</w:t>
      </w:r>
      <w:r w:rsidRPr="006B1A99">
        <w:rPr>
          <w:rFonts w:asciiTheme="minorHAnsi" w:hAnsiTheme="minorHAnsi" w:cstheme="minorHAnsi"/>
          <w:sz w:val="18"/>
          <w:szCs w:val="18"/>
        </w:rPr>
        <w:t xml:space="preserve"> resp. technickému   dozoru stavby a autorovi projektové dokumentace. V opačném případě </w:t>
      </w:r>
      <w:r w:rsidR="000C68A7">
        <w:rPr>
          <w:rFonts w:asciiTheme="minorHAnsi" w:hAnsiTheme="minorHAnsi" w:cstheme="minorHAnsi"/>
          <w:sz w:val="18"/>
          <w:szCs w:val="18"/>
        </w:rPr>
        <w:t>o</w:t>
      </w:r>
      <w:r w:rsidRPr="006B1A99">
        <w:rPr>
          <w:rFonts w:asciiTheme="minorHAnsi" w:hAnsiTheme="minorHAnsi" w:cstheme="minorHAnsi"/>
          <w:sz w:val="18"/>
          <w:szCs w:val="18"/>
        </w:rPr>
        <w:t xml:space="preserve">bjednatel předpokládá, že žádné takové rozpory neexistují. </w:t>
      </w:r>
    </w:p>
    <w:p w14:paraId="5F1B555F" w14:textId="77777777" w:rsidR="00DC59A5" w:rsidRPr="006B1A99"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6B1A99">
        <w:rPr>
          <w:rFonts w:asciiTheme="minorHAnsi" w:hAnsiTheme="minorHAnsi" w:cstheme="minorHAnsi"/>
          <w:sz w:val="18"/>
          <w:szCs w:val="18"/>
        </w:rPr>
        <w:t xml:space="preserve">Zhotovitel je povinen respektovat veškerá pravomocná rozhodnutí a závazná stanoviska správních úřadů a orgánů </w:t>
      </w:r>
      <w:r w:rsidRPr="006B1A99">
        <w:rPr>
          <w:rFonts w:asciiTheme="minorHAnsi" w:hAnsiTheme="minorHAnsi" w:cstheme="minorHAnsi"/>
          <w:color w:val="000000"/>
          <w:sz w:val="18"/>
          <w:szCs w:val="18"/>
        </w:rPr>
        <w:t xml:space="preserve">samosprávy.  </w:t>
      </w:r>
    </w:p>
    <w:p w14:paraId="36A70A15" w14:textId="77777777" w:rsidR="00DC59A5" w:rsidRPr="006B1A99" w:rsidRDefault="00DC59A5" w:rsidP="00DC59A5">
      <w:pPr>
        <w:widowControl w:val="0"/>
        <w:spacing w:before="207" w:after="0" w:line="206" w:lineRule="exact"/>
        <w:ind w:left="142" w:hanging="142"/>
        <w:rPr>
          <w:rFonts w:asciiTheme="minorHAnsi" w:hAnsiTheme="minorHAnsi" w:cstheme="minorHAnsi"/>
          <w:color w:val="010302"/>
          <w:u w:val="single"/>
        </w:rPr>
      </w:pPr>
      <w:r w:rsidRPr="006B1A99">
        <w:rPr>
          <w:rFonts w:asciiTheme="minorHAnsi" w:hAnsiTheme="minorHAnsi" w:cstheme="minorHAnsi"/>
          <w:color w:val="000000"/>
          <w:sz w:val="18"/>
          <w:szCs w:val="18"/>
          <w:u w:val="single"/>
        </w:rPr>
        <w:t>PODMINKY REALIZACE</w:t>
      </w:r>
    </w:p>
    <w:p w14:paraId="413AA909" w14:textId="77777777" w:rsidR="00DC59A5" w:rsidRPr="006B1A99"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Zhotovitel bere na vědomí skutečnost, že realizace díla bude probíhat za provozu ostatních částí nemocnice a případná omezení svých činností (vždy po dohodě se zástupcem TDI) zahrne do ceny díla. Zhotovitel zabezpečí, aby se jeho zaměstnanci pohybovali při pracovní činnosti pouze na vyhrazeném staveništi a přístupových komunikacích a nevstupovali na jiná (zdravotnická pracoviště) NemZN. </w:t>
      </w:r>
    </w:p>
    <w:p w14:paraId="13261055" w14:textId="77777777" w:rsidR="00523C40" w:rsidRPr="006B1A99"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Předmět díla je pro zhotovitele závazný a nemůže být z jeho vůle změněn. Změna předmětu díla je možná pouze ze strany objednatele.  </w:t>
      </w:r>
    </w:p>
    <w:p w14:paraId="4D2EEEC8" w14:textId="77777777" w:rsidR="00523C40" w:rsidRPr="006B1A99" w:rsidRDefault="00523C40" w:rsidP="00DC59A5">
      <w:pPr>
        <w:widowControl w:val="0"/>
        <w:spacing w:after="0" w:line="206" w:lineRule="exact"/>
        <w:ind w:left="142" w:right="1" w:hanging="142"/>
        <w:jc w:val="both"/>
        <w:rPr>
          <w:rFonts w:asciiTheme="minorHAnsi" w:hAnsiTheme="minorHAnsi" w:cstheme="minorHAnsi"/>
          <w:color w:val="000000"/>
          <w:sz w:val="18"/>
          <w:szCs w:val="18"/>
        </w:rPr>
      </w:pPr>
    </w:p>
    <w:p w14:paraId="0F8E002F" w14:textId="77777777" w:rsidR="00B9246E" w:rsidRPr="006B1A99" w:rsidRDefault="00B9246E" w:rsidP="00DC59A5">
      <w:pPr>
        <w:widowControl w:val="0"/>
        <w:spacing w:after="0" w:line="206" w:lineRule="exact"/>
        <w:ind w:left="142" w:right="1" w:hanging="142"/>
        <w:jc w:val="both"/>
        <w:rPr>
          <w:rFonts w:asciiTheme="minorHAnsi" w:hAnsiTheme="minorHAnsi" w:cstheme="minorHAnsi"/>
          <w:color w:val="000000"/>
          <w:sz w:val="18"/>
          <w:szCs w:val="18"/>
        </w:rPr>
      </w:pPr>
    </w:p>
    <w:p w14:paraId="02739D35" w14:textId="364D43CD" w:rsidR="00DC59A5" w:rsidRPr="006B1A99" w:rsidRDefault="00DC59A5" w:rsidP="00DC59A5">
      <w:pPr>
        <w:widowControl w:val="0"/>
        <w:spacing w:after="0" w:line="206" w:lineRule="exact"/>
        <w:ind w:left="142" w:right="1" w:hanging="142"/>
        <w:jc w:val="both"/>
        <w:rPr>
          <w:rFonts w:asciiTheme="minorHAnsi" w:hAnsiTheme="minorHAnsi" w:cstheme="minorHAnsi"/>
          <w:color w:val="010302"/>
        </w:rPr>
      </w:pPr>
      <w:r w:rsidRPr="006B1A99">
        <w:rPr>
          <w:rFonts w:asciiTheme="minorHAnsi" w:hAnsiTheme="minorHAnsi" w:cstheme="minorHAnsi"/>
          <w:color w:val="000000"/>
          <w:sz w:val="18"/>
          <w:szCs w:val="18"/>
        </w:rPr>
        <w:t xml:space="preserve">Předmětem díla jsou zároveň práce a dodávky, které objednatel podrobně nespecifikoval v poptávce, ale které patří k řádnému zhotovení díla a o  kterých zhotovitel věděl, anebo dle svých odborných znalostí vědět měl, že jsou k řádnému a kvalitnímu provedení díla nezbytné tj. veškeré  potřebné pomocné práce a materiály související s provedením díla, přestože nemusí být v díle zabudovány, včetně ochranných konstrukcí lešení  a to jak vnitřního, včetně mobilních dílů, tak vnějšího okolo celého objektu.   </w:t>
      </w:r>
    </w:p>
    <w:p w14:paraId="2862B30D" w14:textId="77777777" w:rsidR="00DC59A5" w:rsidRPr="006B1A99" w:rsidRDefault="00DC59A5" w:rsidP="00DC59A5">
      <w:pPr>
        <w:widowControl w:val="0"/>
        <w:spacing w:after="0" w:line="206" w:lineRule="exact"/>
        <w:ind w:left="142" w:right="1" w:hanging="142"/>
        <w:jc w:val="both"/>
        <w:rPr>
          <w:rFonts w:asciiTheme="minorHAnsi" w:hAnsiTheme="minorHAnsi" w:cstheme="minorHAnsi"/>
          <w:color w:val="010302"/>
        </w:rPr>
      </w:pPr>
      <w:r w:rsidRPr="006B1A99">
        <w:rPr>
          <w:rFonts w:asciiTheme="minorHAnsi" w:hAnsiTheme="minorHAnsi" w:cstheme="minorHAnsi"/>
          <w:color w:val="000000"/>
          <w:sz w:val="18"/>
          <w:szCs w:val="18"/>
        </w:rPr>
        <w:t xml:space="preserve">Pokud zhotovitel stavby bude mít více subdodavatelů při realizaci, musí v ceně zohlednit činnost „Koordinátora stavby“. V případě nutnosti zásahu do funkčních systémů stavby je nutné tyto zásahy konzultovat a koordinovat se správcem dotčeného systému.   </w:t>
      </w:r>
    </w:p>
    <w:p w14:paraId="6D7BC76C" w14:textId="0B190DB1" w:rsidR="00DC59A5" w:rsidRPr="006B1A99"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V případě nutného zásahu do existujících požárních ucpávek je tyto nutné uvést do funkčního stavu ve shodném systému jako byla ucpávka původní. Nutné zásahy do EPS a ERO jsou možné pouze v koordinaci s ohlašovnou požáru, kterou je velín v objektu B1, tel. 515 215 222.</w:t>
      </w:r>
    </w:p>
    <w:p w14:paraId="27107645" w14:textId="22ED0E87" w:rsidR="00DC59A5" w:rsidRPr="006B1A99"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Veškerá zařízení a dodávky budou dokompletovány, nainstalovány či přikotveny a propojeny tak, aby byly při předání Zhotoviteli bezpečné a plně funkční.</w:t>
      </w:r>
    </w:p>
    <w:p w14:paraId="1A926F06" w14:textId="2F27AA8D" w:rsidR="00DC59A5" w:rsidRPr="006B1A99" w:rsidRDefault="00DC59A5" w:rsidP="00DC59A5">
      <w:pPr>
        <w:widowControl w:val="0"/>
        <w:spacing w:after="0" w:line="206" w:lineRule="exact"/>
        <w:ind w:left="142" w:right="1" w:hanging="142"/>
        <w:jc w:val="both"/>
        <w:rPr>
          <w:rFonts w:asciiTheme="minorHAnsi" w:hAnsiTheme="minorHAnsi" w:cstheme="minorHAnsi"/>
          <w:color w:val="010302"/>
        </w:rPr>
      </w:pPr>
      <w:r w:rsidRPr="006B1A99">
        <w:rPr>
          <w:rFonts w:asciiTheme="minorHAnsi" w:hAnsiTheme="minorHAnsi" w:cstheme="minorHAnsi"/>
          <w:color w:val="000000"/>
          <w:sz w:val="18"/>
          <w:szCs w:val="18"/>
        </w:rPr>
        <w:t xml:space="preserve">Součástí ceny díla zhotovitele bude veškerá stavební připravenost, daná projektem, pro případnou přímou dodávku </w:t>
      </w:r>
      <w:r w:rsidR="00B4307F">
        <w:rPr>
          <w:rFonts w:asciiTheme="minorHAnsi" w:hAnsiTheme="minorHAnsi" w:cstheme="minorHAnsi"/>
          <w:color w:val="000000"/>
          <w:sz w:val="18"/>
          <w:szCs w:val="18"/>
        </w:rPr>
        <w:t>o</w:t>
      </w:r>
      <w:r w:rsidRPr="006B1A99">
        <w:rPr>
          <w:rFonts w:asciiTheme="minorHAnsi" w:hAnsiTheme="minorHAnsi" w:cstheme="minorHAnsi"/>
          <w:color w:val="000000"/>
          <w:sz w:val="18"/>
          <w:szCs w:val="18"/>
        </w:rPr>
        <w:t xml:space="preserve">bjednatele (např.  zdravotnická technologie) a dle požadavků (potřeb) profesí (jedná se především o provedení drážek pro instalace, jejich začištění, požární zabezpečení, atesty pro přechod požárně dělících konstrukcí, bezpečnostní opatření atd.  </w:t>
      </w:r>
    </w:p>
    <w:p w14:paraId="7EB9F8DE" w14:textId="77777777" w:rsidR="00DC59A5" w:rsidRPr="006B1A99"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Při pracích bude postupováno tak, že objevené zakryté či nepřístupné konstrukce a vedení neuvedené v dokumentaci budou respektovány a ponechány tak, aby zůstaly funkční do rozhodnutí autorského dozoru, technického dozoru objednatele či zástupce objednatelem o jejich dalším využití, zrušení či přeložení.  </w:t>
      </w:r>
    </w:p>
    <w:p w14:paraId="3F8D45A0" w14:textId="589AECAB" w:rsidR="00DC59A5" w:rsidRPr="006B1A99"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Objednatel je oprávněn kontrolovat části díla, které budou v dalším pracovním postupu zakryty nebo se stanou nepřístupnými.  Zhotovitel je povinen pozvat objednatele ke kontrole písemně nejméně dva pracovní dny předem. O provedené kontrole bude pořízen zápis ve stavebním deníku potvrzený technickým dozorem objednatele. V případě, že bude Zhotovitelem konstrukce zakryta bez výzvy ke kontrole </w:t>
      </w:r>
      <w:proofErr w:type="gramStart"/>
      <w:r w:rsidR="00B4307F">
        <w:rPr>
          <w:rFonts w:asciiTheme="minorHAnsi" w:hAnsiTheme="minorHAnsi" w:cstheme="minorHAnsi"/>
          <w:color w:val="000000"/>
          <w:sz w:val="18"/>
          <w:szCs w:val="18"/>
        </w:rPr>
        <w:t>o</w:t>
      </w:r>
      <w:r w:rsidRPr="006B1A99">
        <w:rPr>
          <w:rFonts w:asciiTheme="minorHAnsi" w:hAnsiTheme="minorHAnsi" w:cstheme="minorHAnsi"/>
          <w:color w:val="000000"/>
          <w:sz w:val="18"/>
          <w:szCs w:val="18"/>
        </w:rPr>
        <w:t>bjednatele</w:t>
      </w:r>
      <w:proofErr w:type="gramEnd"/>
      <w:r w:rsidRPr="006B1A99">
        <w:rPr>
          <w:rFonts w:asciiTheme="minorHAnsi" w:hAnsiTheme="minorHAnsi" w:cstheme="minorHAnsi"/>
          <w:color w:val="000000"/>
          <w:sz w:val="18"/>
          <w:szCs w:val="18"/>
        </w:rPr>
        <w:t xml:space="preserve"> resp. bude kontrola zakrývané konstrukce jinak znemožněna, je Zhotovitel na výzvu </w:t>
      </w:r>
      <w:r w:rsidR="00B4307F">
        <w:rPr>
          <w:rFonts w:asciiTheme="minorHAnsi" w:hAnsiTheme="minorHAnsi" w:cstheme="minorHAnsi"/>
          <w:color w:val="000000"/>
          <w:sz w:val="18"/>
          <w:szCs w:val="18"/>
        </w:rPr>
        <w:t>o</w:t>
      </w:r>
      <w:r w:rsidRPr="006B1A99">
        <w:rPr>
          <w:rFonts w:asciiTheme="minorHAnsi" w:hAnsiTheme="minorHAnsi" w:cstheme="minorHAnsi"/>
          <w:color w:val="000000"/>
          <w:sz w:val="18"/>
          <w:szCs w:val="18"/>
        </w:rPr>
        <w:t xml:space="preserve">bjednatele povinen provést nápravné opatření a umožnit kontrolu konstrukce na náklad </w:t>
      </w:r>
      <w:r w:rsidR="00B21A18">
        <w:rPr>
          <w:rFonts w:asciiTheme="minorHAnsi" w:hAnsiTheme="minorHAnsi" w:cstheme="minorHAnsi"/>
          <w:color w:val="000000"/>
          <w:sz w:val="18"/>
          <w:szCs w:val="18"/>
        </w:rPr>
        <w:t>z</w:t>
      </w:r>
      <w:r w:rsidRPr="006B1A99">
        <w:rPr>
          <w:rFonts w:asciiTheme="minorHAnsi" w:hAnsiTheme="minorHAnsi" w:cstheme="minorHAnsi"/>
          <w:color w:val="000000"/>
          <w:sz w:val="18"/>
          <w:szCs w:val="18"/>
        </w:rPr>
        <w:t>hotovitele.</w:t>
      </w:r>
    </w:p>
    <w:p w14:paraId="29B4D109" w14:textId="77777777" w:rsidR="00DC59A5" w:rsidRPr="006B1A99" w:rsidRDefault="00DC59A5" w:rsidP="00DC59A5">
      <w:pPr>
        <w:widowControl w:val="0"/>
        <w:spacing w:after="0" w:line="206" w:lineRule="exact"/>
        <w:ind w:left="142" w:right="1" w:hanging="142"/>
        <w:jc w:val="both"/>
        <w:rPr>
          <w:rFonts w:asciiTheme="minorHAnsi" w:hAnsiTheme="minorHAnsi" w:cstheme="minorHAnsi"/>
          <w:sz w:val="18"/>
          <w:szCs w:val="18"/>
        </w:rPr>
      </w:pPr>
      <w:r w:rsidRPr="006B1A99">
        <w:rPr>
          <w:rFonts w:asciiTheme="minorHAnsi" w:hAnsiTheme="minorHAnsi" w:cstheme="minorHAnsi"/>
          <w:color w:val="000000"/>
          <w:sz w:val="18"/>
          <w:szCs w:val="18"/>
        </w:rPr>
        <w:t xml:space="preserve">Zhotovitel zajistí na své náklady zabezpečení a střežení staveniště tak, aby bylo dílo, materiál či nářadí zajištěno proti krádeži a znehodnocení.  Zhotovitel je povinen zajistit, aby všichni zaměstnanci zhotovitele pohybující se v areálu objednatele byli dostatečně identifikovatelní (pracovní </w:t>
      </w:r>
      <w:r w:rsidRPr="006B1A99">
        <w:rPr>
          <w:rFonts w:asciiTheme="minorHAnsi" w:hAnsiTheme="minorHAnsi" w:cstheme="minorHAnsi"/>
          <w:sz w:val="18"/>
          <w:szCs w:val="18"/>
        </w:rPr>
        <w:t xml:space="preserve">oděv, visačky apod.). Zhotovitel je povinen zabezpečit tuto povinnost i u všech svých subdodavatelů.  Zhotovitel zajišťuje i případné zimních opatření při výstavbě na své náklady. </w:t>
      </w:r>
    </w:p>
    <w:p w14:paraId="18C40BCE" w14:textId="77777777" w:rsidR="00DC59A5" w:rsidRPr="006B1A99" w:rsidRDefault="00DC59A5" w:rsidP="00DC59A5">
      <w:pPr>
        <w:widowControl w:val="0"/>
        <w:spacing w:after="0" w:line="206" w:lineRule="exact"/>
        <w:ind w:left="142" w:right="1" w:hanging="142"/>
        <w:jc w:val="both"/>
        <w:rPr>
          <w:rFonts w:asciiTheme="minorHAnsi" w:hAnsiTheme="minorHAnsi" w:cstheme="minorHAnsi"/>
          <w:sz w:val="18"/>
          <w:szCs w:val="18"/>
        </w:rPr>
      </w:pPr>
      <w:r w:rsidRPr="006B1A99">
        <w:rPr>
          <w:rFonts w:asciiTheme="minorHAnsi" w:hAnsiTheme="minorHAnsi" w:cstheme="minorHAnsi"/>
          <w:sz w:val="18"/>
          <w:szCs w:val="18"/>
        </w:rPr>
        <w:t>Zhotovitel při výběru subdodavatelů zohlední vedle ekonomické výhodnosti pracovní příležitosti, sociální začlenění, důstojné pracovní podmínky a další sociálně relevantní hlediska spojená s veřejnou zakázkou</w:t>
      </w:r>
    </w:p>
    <w:p w14:paraId="3405A6E4" w14:textId="77777777" w:rsidR="00DC59A5" w:rsidRPr="006B1A99" w:rsidRDefault="00DC59A5" w:rsidP="00DC59A5">
      <w:pPr>
        <w:widowControl w:val="0"/>
        <w:spacing w:before="207" w:after="0" w:line="206" w:lineRule="exact"/>
        <w:ind w:left="142" w:hanging="142"/>
        <w:rPr>
          <w:rFonts w:asciiTheme="minorHAnsi" w:hAnsiTheme="minorHAnsi" w:cstheme="minorHAnsi"/>
          <w:color w:val="010302"/>
          <w:u w:val="single"/>
        </w:rPr>
      </w:pPr>
      <w:r w:rsidRPr="006B1A99">
        <w:rPr>
          <w:rFonts w:asciiTheme="minorHAnsi" w:hAnsiTheme="minorHAnsi" w:cstheme="minorHAnsi"/>
          <w:color w:val="000000"/>
          <w:sz w:val="18"/>
          <w:szCs w:val="18"/>
          <w:u w:val="single"/>
        </w:rPr>
        <w:t>HARMONOGRAM</w:t>
      </w:r>
    </w:p>
    <w:p w14:paraId="57E0567D"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Zhotovitel do své nabídky doloží časový postup prací zohledňující maximální možnou dobu výstavby, resp. lhůtu pro dokončení díla, uvedenou v Zadávací dokumentaci. V tomto detailnějším harmonogramu budou uvedeny minimálně tyto položky (milníky):  </w:t>
      </w:r>
    </w:p>
    <w:p w14:paraId="5462D532" w14:textId="77777777" w:rsidR="00DC59A5" w:rsidRPr="006B1A99" w:rsidRDefault="00DC59A5" w:rsidP="00DC59A5">
      <w:pPr>
        <w:widowControl w:val="0"/>
        <w:spacing w:after="0" w:line="206" w:lineRule="exact"/>
        <w:ind w:left="142" w:hanging="142"/>
        <w:rPr>
          <w:rFonts w:asciiTheme="minorHAnsi" w:hAnsiTheme="minorHAnsi" w:cstheme="minorHAnsi"/>
          <w:color w:val="010302"/>
        </w:rPr>
      </w:pPr>
      <w:r w:rsidRPr="006B1A99">
        <w:rPr>
          <w:rFonts w:asciiTheme="minorHAnsi" w:hAnsiTheme="minorHAnsi" w:cstheme="minorHAnsi"/>
          <w:color w:val="000000"/>
          <w:sz w:val="18"/>
          <w:szCs w:val="18"/>
        </w:rPr>
        <w:t xml:space="preserve">- podepsání smlouvy Objednatel / Zhotovitel  </w:t>
      </w:r>
    </w:p>
    <w:p w14:paraId="6E99CC8F" w14:textId="77777777" w:rsidR="00DC59A5" w:rsidRPr="006B1A99" w:rsidRDefault="00DC59A5" w:rsidP="00DC59A5">
      <w:pPr>
        <w:widowControl w:val="0"/>
        <w:spacing w:after="0" w:line="206" w:lineRule="exact"/>
        <w:ind w:left="142" w:hanging="142"/>
        <w:rPr>
          <w:rFonts w:asciiTheme="minorHAnsi" w:hAnsiTheme="minorHAnsi" w:cstheme="minorHAnsi"/>
          <w:color w:val="010302"/>
        </w:rPr>
      </w:pPr>
      <w:r w:rsidRPr="006B1A99">
        <w:rPr>
          <w:rFonts w:asciiTheme="minorHAnsi" w:hAnsiTheme="minorHAnsi" w:cstheme="minorHAnsi"/>
          <w:color w:val="000000"/>
          <w:sz w:val="18"/>
          <w:szCs w:val="18"/>
        </w:rPr>
        <w:t xml:space="preserve">- předání staveniště  </w:t>
      </w:r>
    </w:p>
    <w:p w14:paraId="1D496B49" w14:textId="77777777" w:rsidR="00DC59A5" w:rsidRPr="006B1A99" w:rsidRDefault="00DC59A5" w:rsidP="00DC59A5">
      <w:pPr>
        <w:widowControl w:val="0"/>
        <w:spacing w:after="0" w:line="206" w:lineRule="exact"/>
        <w:ind w:left="142" w:hanging="142"/>
        <w:rPr>
          <w:rFonts w:asciiTheme="minorHAnsi" w:hAnsiTheme="minorHAnsi" w:cstheme="minorHAnsi"/>
          <w:color w:val="010302"/>
        </w:rPr>
      </w:pPr>
      <w:r w:rsidRPr="006B1A99">
        <w:rPr>
          <w:rFonts w:asciiTheme="minorHAnsi" w:hAnsiTheme="minorHAnsi" w:cstheme="minorHAnsi"/>
          <w:color w:val="000000"/>
          <w:sz w:val="18"/>
          <w:szCs w:val="18"/>
        </w:rPr>
        <w:t xml:space="preserve">- hlavní stavební činnosti (např. bourání, provádění svislých konstrukcí, zdravotechnika, elektro apod)  </w:t>
      </w:r>
    </w:p>
    <w:p w14:paraId="24A58133" w14:textId="77777777" w:rsidR="00DC59A5" w:rsidRPr="006B1A99" w:rsidRDefault="00DC59A5" w:rsidP="00DC59A5">
      <w:pPr>
        <w:widowControl w:val="0"/>
        <w:spacing w:after="0" w:line="206" w:lineRule="exact"/>
        <w:ind w:left="142" w:hanging="142"/>
        <w:rPr>
          <w:rFonts w:asciiTheme="minorHAnsi" w:hAnsiTheme="minorHAnsi" w:cstheme="minorHAnsi"/>
          <w:color w:val="010302"/>
        </w:rPr>
      </w:pPr>
      <w:r w:rsidRPr="006B1A99">
        <w:rPr>
          <w:rFonts w:asciiTheme="minorHAnsi" w:hAnsiTheme="minorHAnsi" w:cstheme="minorHAnsi"/>
          <w:color w:val="000000"/>
          <w:sz w:val="18"/>
          <w:szCs w:val="18"/>
        </w:rPr>
        <w:t xml:space="preserve">- předpokládané zásahy do vyhrazených systémů areálu (EPS, ERO, elektro apod)  </w:t>
      </w:r>
    </w:p>
    <w:p w14:paraId="7C5A4569" w14:textId="6AC173D3" w:rsidR="00DC59A5" w:rsidRPr="006B1A99" w:rsidRDefault="00DC59A5" w:rsidP="00DC59A5">
      <w:pPr>
        <w:widowControl w:val="0"/>
        <w:spacing w:after="0" w:line="208" w:lineRule="exact"/>
        <w:ind w:left="142" w:right="464" w:hanging="142"/>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 případné položky nutné součinnosti </w:t>
      </w:r>
      <w:r w:rsidR="00B21A18">
        <w:rPr>
          <w:rFonts w:asciiTheme="minorHAnsi" w:hAnsiTheme="minorHAnsi" w:cstheme="minorHAnsi"/>
          <w:color w:val="000000"/>
          <w:sz w:val="18"/>
          <w:szCs w:val="18"/>
        </w:rPr>
        <w:t>o</w:t>
      </w:r>
      <w:r w:rsidRPr="006B1A99">
        <w:rPr>
          <w:rFonts w:asciiTheme="minorHAnsi" w:hAnsiTheme="minorHAnsi" w:cstheme="minorHAnsi"/>
          <w:color w:val="000000"/>
          <w:sz w:val="18"/>
          <w:szCs w:val="18"/>
        </w:rPr>
        <w:t xml:space="preserve">bjednatele se </w:t>
      </w:r>
      <w:r w:rsidR="00B21A18">
        <w:rPr>
          <w:rFonts w:asciiTheme="minorHAnsi" w:hAnsiTheme="minorHAnsi" w:cstheme="minorHAnsi"/>
          <w:color w:val="000000"/>
          <w:sz w:val="18"/>
          <w:szCs w:val="18"/>
        </w:rPr>
        <w:t>z</w:t>
      </w:r>
      <w:r w:rsidRPr="006B1A99">
        <w:rPr>
          <w:rFonts w:asciiTheme="minorHAnsi" w:hAnsiTheme="minorHAnsi" w:cstheme="minorHAnsi"/>
          <w:color w:val="000000"/>
          <w:sz w:val="18"/>
          <w:szCs w:val="18"/>
        </w:rPr>
        <w:t>hotovitelem (např. zdravotnická technologie, stěhování provozů apod.)</w:t>
      </w:r>
    </w:p>
    <w:p w14:paraId="2E25BCB7" w14:textId="77777777" w:rsidR="00DC59A5" w:rsidRPr="006B1A99" w:rsidRDefault="00DC59A5" w:rsidP="00DC59A5">
      <w:pPr>
        <w:widowControl w:val="0"/>
        <w:spacing w:after="0" w:line="208" w:lineRule="exact"/>
        <w:ind w:left="142" w:right="464" w:hanging="142"/>
        <w:rPr>
          <w:rFonts w:asciiTheme="minorHAnsi" w:hAnsiTheme="minorHAnsi" w:cstheme="minorHAnsi"/>
          <w:color w:val="010302"/>
        </w:rPr>
      </w:pPr>
      <w:r w:rsidRPr="006B1A99">
        <w:rPr>
          <w:rFonts w:asciiTheme="minorHAnsi" w:hAnsiTheme="minorHAnsi" w:cstheme="minorHAnsi"/>
          <w:color w:val="000000"/>
          <w:sz w:val="18"/>
          <w:szCs w:val="18"/>
        </w:rPr>
        <w:t>- zkoušky díla funkční, komplexní, koordinované</w:t>
      </w:r>
    </w:p>
    <w:p w14:paraId="78C57DC9" w14:textId="08F50781" w:rsidR="00DC59A5" w:rsidRPr="006B1A99" w:rsidRDefault="00DC59A5" w:rsidP="00DC59A5">
      <w:pPr>
        <w:widowControl w:val="0"/>
        <w:spacing w:after="0" w:line="206" w:lineRule="exact"/>
        <w:ind w:left="142" w:hanging="142"/>
        <w:rPr>
          <w:rFonts w:asciiTheme="minorHAnsi" w:hAnsiTheme="minorHAnsi" w:cstheme="minorHAnsi"/>
          <w:color w:val="010302"/>
        </w:rPr>
      </w:pPr>
      <w:r w:rsidRPr="006B1A99">
        <w:rPr>
          <w:rFonts w:asciiTheme="minorHAnsi" w:hAnsiTheme="minorHAnsi" w:cstheme="minorHAnsi"/>
          <w:color w:val="000000"/>
          <w:sz w:val="18"/>
          <w:szCs w:val="18"/>
        </w:rPr>
        <w:t xml:space="preserve">- zaškolení údržby </w:t>
      </w:r>
      <w:r w:rsidR="00B21A18">
        <w:rPr>
          <w:rFonts w:asciiTheme="minorHAnsi" w:hAnsiTheme="minorHAnsi" w:cstheme="minorHAnsi"/>
          <w:color w:val="000000"/>
          <w:sz w:val="18"/>
          <w:szCs w:val="18"/>
        </w:rPr>
        <w:t>o</w:t>
      </w:r>
      <w:r w:rsidRPr="006B1A99">
        <w:rPr>
          <w:rFonts w:asciiTheme="minorHAnsi" w:hAnsiTheme="minorHAnsi" w:cstheme="minorHAnsi"/>
          <w:color w:val="000000"/>
          <w:sz w:val="18"/>
          <w:szCs w:val="18"/>
        </w:rPr>
        <w:t xml:space="preserve">bjednatele   </w:t>
      </w:r>
    </w:p>
    <w:p w14:paraId="4B7788E5" w14:textId="77777777" w:rsidR="00DC59A5" w:rsidRPr="006B1A99" w:rsidRDefault="00DC59A5" w:rsidP="00DC59A5">
      <w:pPr>
        <w:widowControl w:val="0"/>
        <w:spacing w:after="0" w:line="206" w:lineRule="exact"/>
        <w:ind w:left="142" w:hanging="142"/>
        <w:rPr>
          <w:rFonts w:asciiTheme="minorHAnsi" w:hAnsiTheme="minorHAnsi" w:cstheme="minorHAnsi"/>
          <w:color w:val="010302"/>
        </w:rPr>
      </w:pPr>
      <w:r w:rsidRPr="006B1A99">
        <w:rPr>
          <w:rFonts w:asciiTheme="minorHAnsi" w:hAnsiTheme="minorHAnsi" w:cstheme="minorHAnsi"/>
          <w:color w:val="000000"/>
          <w:sz w:val="18"/>
          <w:szCs w:val="18"/>
        </w:rPr>
        <w:t xml:space="preserve">- kolaudace  </w:t>
      </w:r>
    </w:p>
    <w:p w14:paraId="43CBA337" w14:textId="3BEA39A8" w:rsidR="00DC59A5" w:rsidRPr="006B1A99" w:rsidRDefault="00DC59A5" w:rsidP="00DC59A5">
      <w:pPr>
        <w:widowControl w:val="0"/>
        <w:spacing w:after="0" w:line="206" w:lineRule="exact"/>
        <w:ind w:left="142" w:hanging="142"/>
        <w:rPr>
          <w:rFonts w:asciiTheme="minorHAnsi" w:hAnsiTheme="minorHAnsi" w:cstheme="minorHAnsi"/>
          <w:color w:val="010302"/>
        </w:rPr>
      </w:pPr>
      <w:r w:rsidRPr="006B1A99">
        <w:rPr>
          <w:rFonts w:asciiTheme="minorHAnsi" w:hAnsiTheme="minorHAnsi" w:cstheme="minorHAnsi"/>
          <w:color w:val="000000"/>
          <w:sz w:val="18"/>
          <w:szCs w:val="18"/>
        </w:rPr>
        <w:t>- předání dokončeného díla Zhotovitel / Objednatel</w:t>
      </w:r>
      <w:r w:rsidR="00391308">
        <w:rPr>
          <w:rFonts w:asciiTheme="minorHAnsi" w:hAnsiTheme="minorHAnsi" w:cstheme="minorHAnsi"/>
          <w:color w:val="000000"/>
          <w:sz w:val="18"/>
          <w:szCs w:val="18"/>
        </w:rPr>
        <w:t>.</w:t>
      </w:r>
      <w:r w:rsidRPr="006B1A99">
        <w:rPr>
          <w:rFonts w:asciiTheme="minorHAnsi" w:hAnsiTheme="minorHAnsi" w:cstheme="minorHAnsi"/>
          <w:color w:val="000000"/>
          <w:sz w:val="18"/>
          <w:szCs w:val="18"/>
        </w:rPr>
        <w:t xml:space="preserve">  </w:t>
      </w:r>
    </w:p>
    <w:p w14:paraId="76414FA4" w14:textId="77777777" w:rsidR="00DC59A5" w:rsidRPr="006B1A99" w:rsidRDefault="00DC59A5" w:rsidP="00DC59A5">
      <w:pPr>
        <w:widowControl w:val="0"/>
        <w:spacing w:after="0" w:line="206" w:lineRule="exact"/>
        <w:ind w:left="142" w:hanging="142"/>
        <w:rPr>
          <w:rFonts w:asciiTheme="minorHAnsi" w:hAnsiTheme="minorHAnsi" w:cstheme="minorHAnsi"/>
          <w:color w:val="010302"/>
        </w:rPr>
      </w:pPr>
      <w:r w:rsidRPr="006B1A99">
        <w:rPr>
          <w:rFonts w:asciiTheme="minorHAnsi" w:hAnsiTheme="minorHAnsi" w:cstheme="minorHAnsi"/>
          <w:color w:val="000000"/>
          <w:sz w:val="18"/>
          <w:szCs w:val="18"/>
        </w:rPr>
        <w:t xml:space="preserve">Zhotovitel se zavazuje postupovat podle tohoto předloženého harmonogramu v souladu se smlouvou o dílo.  </w:t>
      </w:r>
    </w:p>
    <w:p w14:paraId="42993E8A" w14:textId="77777777" w:rsidR="00DC59A5" w:rsidRPr="006B1A99" w:rsidRDefault="00DC59A5" w:rsidP="00DC59A5">
      <w:pPr>
        <w:widowControl w:val="0"/>
        <w:spacing w:before="206" w:after="0" w:line="206" w:lineRule="exact"/>
        <w:ind w:left="142" w:right="143" w:hanging="142"/>
        <w:rPr>
          <w:rFonts w:asciiTheme="minorHAnsi" w:hAnsiTheme="minorHAnsi" w:cstheme="minorHAnsi"/>
          <w:color w:val="010302"/>
          <w:u w:val="single"/>
        </w:rPr>
      </w:pPr>
      <w:r w:rsidRPr="006B1A99">
        <w:rPr>
          <w:rFonts w:asciiTheme="minorHAnsi" w:hAnsiTheme="minorHAnsi" w:cstheme="minorHAnsi"/>
          <w:color w:val="000000"/>
          <w:sz w:val="18"/>
          <w:szCs w:val="18"/>
          <w:u w:val="single"/>
        </w:rPr>
        <w:t>DOKUMENTACE</w:t>
      </w:r>
    </w:p>
    <w:p w14:paraId="0C0106A2" w14:textId="77777777" w:rsidR="00DC59A5" w:rsidRPr="006B1A99" w:rsidRDefault="00DC59A5" w:rsidP="00DC59A5">
      <w:pPr>
        <w:widowControl w:val="0"/>
        <w:spacing w:after="0" w:line="206" w:lineRule="exact"/>
        <w:ind w:left="142" w:right="143" w:hanging="142"/>
        <w:jc w:val="both"/>
        <w:rPr>
          <w:rFonts w:asciiTheme="minorHAnsi" w:hAnsiTheme="minorHAnsi" w:cstheme="minorHAnsi"/>
          <w:color w:val="010302"/>
        </w:rPr>
      </w:pPr>
      <w:r w:rsidRPr="006B1A99">
        <w:rPr>
          <w:rFonts w:asciiTheme="minorHAnsi" w:hAnsiTheme="minorHAnsi" w:cstheme="minorHAnsi"/>
          <w:color w:val="000000"/>
          <w:sz w:val="18"/>
          <w:szCs w:val="18"/>
        </w:rPr>
        <w:t xml:space="preserve">Při zpracování zadávací projektové dokumentace bylo postupováno dle zákonů, nařízení, vyhlášek a předpisů v platném znění.  </w:t>
      </w:r>
    </w:p>
    <w:p w14:paraId="1E6827CE" w14:textId="77777777" w:rsidR="00DC59A5" w:rsidRPr="006B1A99" w:rsidRDefault="00DC59A5" w:rsidP="00DC59A5">
      <w:pPr>
        <w:widowControl w:val="0"/>
        <w:spacing w:after="0" w:line="206" w:lineRule="exact"/>
        <w:ind w:left="142" w:right="143" w:hanging="142"/>
        <w:jc w:val="both"/>
        <w:rPr>
          <w:rFonts w:asciiTheme="minorHAnsi" w:hAnsiTheme="minorHAnsi" w:cstheme="minorHAnsi"/>
          <w:color w:val="010302"/>
        </w:rPr>
      </w:pPr>
      <w:r w:rsidRPr="006B1A99">
        <w:rPr>
          <w:rFonts w:asciiTheme="minorHAnsi" w:hAnsiTheme="minorHAnsi" w:cstheme="minorHAnsi"/>
          <w:color w:val="000000"/>
          <w:sz w:val="18"/>
          <w:szCs w:val="18"/>
        </w:rPr>
        <w:t xml:space="preserve">Soupis stavebních prací, dodávek a služeb tvoří spolu s výkazem výměr a Projektovou dokumentací nedílnou součást zadávací dokumentace </w:t>
      </w:r>
      <w:proofErr w:type="gramStart"/>
      <w:r w:rsidRPr="006B1A99">
        <w:rPr>
          <w:rFonts w:asciiTheme="minorHAnsi" w:hAnsiTheme="minorHAnsi" w:cstheme="minorHAnsi"/>
          <w:color w:val="000000"/>
          <w:sz w:val="18"/>
          <w:szCs w:val="18"/>
        </w:rPr>
        <w:t>ve  smyslu</w:t>
      </w:r>
      <w:proofErr w:type="gramEnd"/>
      <w:r w:rsidRPr="006B1A99">
        <w:rPr>
          <w:rFonts w:asciiTheme="minorHAnsi" w:hAnsiTheme="minorHAnsi" w:cstheme="minorHAnsi"/>
          <w:color w:val="000000"/>
          <w:sz w:val="18"/>
          <w:szCs w:val="18"/>
        </w:rPr>
        <w:t xml:space="preserve"> zákona č. 134/2016 Sb. o zadávání veřejných zakázek.   </w:t>
      </w:r>
    </w:p>
    <w:p w14:paraId="1CCBD118" w14:textId="77777777" w:rsidR="00DC59A5" w:rsidRPr="006B1A99" w:rsidRDefault="00DC59A5" w:rsidP="00DC59A5">
      <w:pPr>
        <w:widowControl w:val="0"/>
        <w:spacing w:after="0" w:line="207" w:lineRule="exact"/>
        <w:ind w:left="142" w:right="143" w:hanging="142"/>
        <w:jc w:val="both"/>
        <w:rPr>
          <w:rFonts w:asciiTheme="minorHAnsi" w:hAnsiTheme="minorHAnsi" w:cstheme="minorHAnsi"/>
          <w:color w:val="010302"/>
        </w:rPr>
      </w:pPr>
      <w:r w:rsidRPr="006B1A99">
        <w:rPr>
          <w:rFonts w:asciiTheme="minorHAnsi" w:hAnsiTheme="minorHAnsi" w:cstheme="minorHAnsi"/>
          <w:color w:val="000000"/>
          <w:sz w:val="18"/>
          <w:szCs w:val="18"/>
        </w:rPr>
        <w:t>Zadávací dokumentace je zpracovaná v podrobnostech odpovídajících stupni projektové dokumentace ve smyslu vyhlášky č. 499/2006 Sb.</w:t>
      </w:r>
    </w:p>
    <w:p w14:paraId="52215597" w14:textId="77777777" w:rsidR="00DC59A5" w:rsidRPr="006B1A99"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Dokumentace je zpracovaná v podrobnostech odpovídajících možnostem zjištění stavu staveniště a podloží na základě průzkumu předaného objednatelem. Odchylky od předpokládaného projektového stavu budou řešeny operativně v rámci AD a TDO s tím, že Zhotovitel musí tento fakt ve své nabídce zohlednit.   </w:t>
      </w:r>
    </w:p>
    <w:p w14:paraId="63DD73D2" w14:textId="77777777" w:rsidR="00DC59A5" w:rsidRPr="006B1A99"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Ve výkazu výměr a popisu standardů (který je nedílnou součástí výkazu výměr) jsou výměry stanoveny jako „čisté“ změřené z výkresové dokumentace. Zhotovitel proto musí v rámci nabídky dopočítat nadměrné výměry (např. vzájemné přesahy hydroizolací, prořezy atd.). Dále je potřeba při stanovení ceny dle vykázané výměry započítat všechny předpokládané doplňkové související prvky a činnosti s touto položkou související tak, aby cena byla kompletní a prvek funkční (příklad: podlaha – včetně dilatací, koutových dilatačních přechodových lišt atd.)  </w:t>
      </w:r>
    </w:p>
    <w:p w14:paraId="41B123B1" w14:textId="77777777" w:rsidR="00DC59A5" w:rsidRPr="006B1A99"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Veškeré podklady a výkresy budou považovány za důvěrné v souladu se smlouvou o dílo a současně jsou tyto informace předmětem obchodního tajemství dle §504 z. č. 89/2012 Sb., občanského zákoníku, ve znění pozdějších předpisů. Bez vědomí objednatele </w:t>
      </w:r>
      <w:proofErr w:type="gramStart"/>
      <w:r w:rsidRPr="006B1A99">
        <w:rPr>
          <w:rFonts w:asciiTheme="minorHAnsi" w:hAnsiTheme="minorHAnsi" w:cstheme="minorHAnsi"/>
          <w:color w:val="000000"/>
          <w:sz w:val="18"/>
          <w:szCs w:val="18"/>
        </w:rPr>
        <w:t>a nebo</w:t>
      </w:r>
      <w:proofErr w:type="gramEnd"/>
      <w:r w:rsidRPr="006B1A99">
        <w:rPr>
          <w:rFonts w:asciiTheme="minorHAnsi" w:hAnsiTheme="minorHAnsi" w:cstheme="minorHAnsi"/>
          <w:color w:val="000000"/>
          <w:sz w:val="18"/>
          <w:szCs w:val="18"/>
        </w:rPr>
        <w:t xml:space="preserve"> jím pověřené osoby nesmí být kopírovány a zveřejněny v jakékoli jejich části a podobě.  Rovněž jakékoliv zveřejnění s odvoláním a jméno objednatele není bez souhlasu objednatele povoleno.   </w:t>
      </w:r>
    </w:p>
    <w:p w14:paraId="4AC38832" w14:textId="77777777" w:rsidR="00523C40" w:rsidRPr="006B1A99"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Nedílnou součástí dokumentace pro výběr zhotovitele je vedle výkazu výměr a standardů také schválená dokumentace včetně stanovisek dotčených orgánů ke stavebnímu povolení a případně dalších objednatelských podkladů. </w:t>
      </w:r>
    </w:p>
    <w:p w14:paraId="7EB0A98C" w14:textId="77777777" w:rsidR="00523C40" w:rsidRPr="006B1A99" w:rsidRDefault="00523C40" w:rsidP="00DC59A5">
      <w:pPr>
        <w:widowControl w:val="0"/>
        <w:spacing w:after="0" w:line="206" w:lineRule="exact"/>
        <w:ind w:left="142" w:right="143" w:hanging="142"/>
        <w:jc w:val="both"/>
        <w:rPr>
          <w:rFonts w:asciiTheme="minorHAnsi" w:hAnsiTheme="minorHAnsi" w:cstheme="minorHAnsi"/>
          <w:color w:val="000000"/>
          <w:sz w:val="18"/>
          <w:szCs w:val="18"/>
        </w:rPr>
      </w:pPr>
    </w:p>
    <w:p w14:paraId="55A9D088" w14:textId="77777777" w:rsidR="00B9246E" w:rsidRPr="006B1A99" w:rsidRDefault="00B9246E" w:rsidP="00DC59A5">
      <w:pPr>
        <w:widowControl w:val="0"/>
        <w:spacing w:after="0" w:line="206" w:lineRule="exact"/>
        <w:ind w:left="142" w:right="143" w:hanging="142"/>
        <w:jc w:val="both"/>
        <w:rPr>
          <w:rFonts w:asciiTheme="minorHAnsi" w:hAnsiTheme="minorHAnsi" w:cstheme="minorHAnsi"/>
          <w:color w:val="000000"/>
          <w:sz w:val="18"/>
          <w:szCs w:val="18"/>
        </w:rPr>
      </w:pPr>
    </w:p>
    <w:p w14:paraId="43B3266D" w14:textId="4A4CC865" w:rsidR="00DC59A5" w:rsidRPr="006B1A99"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V dokumentaci DVD (dokumentace pro výběr dodavatele) jsou zohledněny připomínky objednatele a dotčených orgánů státní správy předané projektantovi. Dále textová a výkresová část dokumentace. Pokud účastník nabídkového řízení zjistí jakékoli nesrovnalosti mezi výkresovou dokumentací a výkazem výměr, je nutné, aby vyplnil souhrnné výkazy dodávek a prací tak, jak mu byly předloženy a samostatně, v položce práce a dodávky neobsažené ve VV, uvedl rozdíly včetně příslušného ocenění.  </w:t>
      </w:r>
    </w:p>
    <w:p w14:paraId="4AD5F75E" w14:textId="382A1469" w:rsidR="00DC59A5" w:rsidRPr="006B1A99" w:rsidRDefault="00DC59A5" w:rsidP="00523C40">
      <w:pPr>
        <w:widowControl w:val="0"/>
        <w:spacing w:after="0" w:line="206" w:lineRule="exact"/>
        <w:ind w:left="142" w:right="143"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Projektant upozorňuje, že (v souladu se  zákonem č. 134/2016 Sb.) v případě, kdy zadávací dokumentace obsahuje požadavky nebo odkazy na  obchodní firmy, názvy nebo jména a příjmení, specifická označení zboží a služeb, které platí pro určitou osobu, popřípadě její organizační  složku,  odkazy  na  patenty  a  vynálezy,  užitné  vzory,  průmyslové  vzory,  ochranné  známky  nebo  označení  původu,  umožňuje  objednatel  budoucímu zhotoviteli, pokud by to vedlo ke zvýhodnění nebo vyloučení určitých dodavatelů nebo určitých výrobků, použití jiných, kvalitativně a  technicky obdobných řešení.  </w:t>
      </w:r>
    </w:p>
    <w:p w14:paraId="0D7FADD7" w14:textId="77777777" w:rsidR="00DC59A5" w:rsidRPr="006B1A99"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Součástí ceny díla musí být i náklady na nutnou dílenskou a dodavatelskou (výrobní) dokumentaci v souladu s vyhláškou č. 499/2006 Sb.  </w:t>
      </w:r>
      <w:proofErr w:type="gramStart"/>
      <w:r w:rsidRPr="006B1A99">
        <w:rPr>
          <w:rFonts w:asciiTheme="minorHAnsi" w:hAnsiTheme="minorHAnsi" w:cstheme="minorHAnsi"/>
          <w:color w:val="000000"/>
          <w:sz w:val="18"/>
          <w:szCs w:val="18"/>
        </w:rPr>
        <w:t>Zhotovitel  předloží</w:t>
      </w:r>
      <w:proofErr w:type="gramEnd"/>
      <w:r w:rsidRPr="006B1A99">
        <w:rPr>
          <w:rFonts w:asciiTheme="minorHAnsi" w:hAnsiTheme="minorHAnsi" w:cstheme="minorHAnsi"/>
          <w:color w:val="000000"/>
          <w:sz w:val="18"/>
          <w:szCs w:val="18"/>
        </w:rPr>
        <w:t xml:space="preserve">  ke  schválení  všechny  potřebné  detaily  dodavatelské  dokumentace  k odsouhlasení  autorovi  projektu  a  objednateli  pro  posouzení a zajištění souladu řešení s DSP (dokumentace pro stavební povolení).  </w:t>
      </w:r>
    </w:p>
    <w:p w14:paraId="763CB8AA" w14:textId="77777777" w:rsidR="00DC59A5" w:rsidRPr="006B1A99" w:rsidRDefault="00DC59A5" w:rsidP="00DC59A5">
      <w:pPr>
        <w:widowControl w:val="0"/>
        <w:spacing w:after="0" w:line="240" w:lineRule="auto"/>
        <w:ind w:left="142" w:hanging="142"/>
        <w:rPr>
          <w:rFonts w:asciiTheme="minorHAnsi" w:hAnsiTheme="minorHAnsi" w:cstheme="minorHAnsi"/>
          <w:color w:val="000000"/>
          <w:sz w:val="24"/>
          <w:szCs w:val="24"/>
        </w:rPr>
      </w:pPr>
    </w:p>
    <w:p w14:paraId="12854E5E" w14:textId="77777777" w:rsidR="00DC59A5" w:rsidRPr="006B1A99"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Zhotovitel zajistí a ve své ceně zahrne náklady na „Dokumentaci skutečného provedení stavby“ (DSPS).  Tato bude provedena a členěna v souladu s vyhláškou č. 499/2006 Sb. a ve smyslu § 125 odst. 6 stavebního zákona. Tato bude předána cestou objednatele stavebnímu úřadu.  </w:t>
      </w:r>
    </w:p>
    <w:p w14:paraId="1F1C2253" w14:textId="77777777" w:rsidR="00DC59A5" w:rsidRPr="006B1A99"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Provedení výkresové části ve formátu </w:t>
      </w:r>
      <w:proofErr w:type="spellStart"/>
      <w:r w:rsidRPr="006B1A99">
        <w:rPr>
          <w:rFonts w:asciiTheme="minorHAnsi" w:hAnsiTheme="minorHAnsi" w:cstheme="minorHAnsi"/>
          <w:color w:val="000000"/>
          <w:sz w:val="18"/>
          <w:szCs w:val="18"/>
        </w:rPr>
        <w:t>dwg</w:t>
      </w:r>
      <w:proofErr w:type="spellEnd"/>
      <w:r w:rsidRPr="006B1A99">
        <w:rPr>
          <w:rFonts w:asciiTheme="minorHAnsi" w:hAnsiTheme="minorHAnsi" w:cstheme="minorHAnsi"/>
          <w:color w:val="000000"/>
          <w:sz w:val="18"/>
          <w:szCs w:val="18"/>
        </w:rPr>
        <w:t xml:space="preserve"> a </w:t>
      </w:r>
      <w:proofErr w:type="spellStart"/>
      <w:r w:rsidRPr="006B1A99">
        <w:rPr>
          <w:rFonts w:asciiTheme="minorHAnsi" w:hAnsiTheme="minorHAnsi" w:cstheme="minorHAnsi"/>
          <w:color w:val="000000"/>
          <w:sz w:val="18"/>
          <w:szCs w:val="18"/>
        </w:rPr>
        <w:t>pdf</w:t>
      </w:r>
      <w:proofErr w:type="spellEnd"/>
      <w:r w:rsidRPr="006B1A99">
        <w:rPr>
          <w:rFonts w:asciiTheme="minorHAnsi" w:hAnsiTheme="minorHAnsi" w:cstheme="minorHAnsi"/>
          <w:color w:val="000000"/>
          <w:sz w:val="18"/>
          <w:szCs w:val="18"/>
        </w:rPr>
        <w:t xml:space="preserve">, textová část ve formátu doc., </w:t>
      </w:r>
      <w:proofErr w:type="spellStart"/>
      <w:r w:rsidRPr="006B1A99">
        <w:rPr>
          <w:rFonts w:asciiTheme="minorHAnsi" w:hAnsiTheme="minorHAnsi" w:cstheme="minorHAnsi"/>
          <w:color w:val="000000"/>
          <w:sz w:val="18"/>
          <w:szCs w:val="18"/>
        </w:rPr>
        <w:t>xls</w:t>
      </w:r>
      <w:proofErr w:type="spellEnd"/>
      <w:r w:rsidRPr="006B1A99">
        <w:rPr>
          <w:rFonts w:asciiTheme="minorHAnsi" w:hAnsiTheme="minorHAnsi" w:cstheme="minorHAnsi"/>
          <w:color w:val="000000"/>
          <w:sz w:val="18"/>
          <w:szCs w:val="18"/>
        </w:rPr>
        <w:t xml:space="preserve"> a </w:t>
      </w:r>
      <w:proofErr w:type="spellStart"/>
      <w:r w:rsidRPr="006B1A99">
        <w:rPr>
          <w:rFonts w:asciiTheme="minorHAnsi" w:hAnsiTheme="minorHAnsi" w:cstheme="minorHAnsi"/>
          <w:color w:val="000000"/>
          <w:sz w:val="18"/>
          <w:szCs w:val="18"/>
        </w:rPr>
        <w:t>pdf</w:t>
      </w:r>
      <w:proofErr w:type="spellEnd"/>
      <w:r w:rsidRPr="006B1A99">
        <w:rPr>
          <w:rFonts w:asciiTheme="minorHAnsi" w:hAnsiTheme="minorHAnsi" w:cstheme="minorHAnsi"/>
          <w:color w:val="000000"/>
          <w:sz w:val="18"/>
          <w:szCs w:val="18"/>
        </w:rPr>
        <w:t xml:space="preserve"> a kopie dokladové části ve formátu </w:t>
      </w:r>
      <w:proofErr w:type="spellStart"/>
      <w:r w:rsidRPr="006B1A99">
        <w:rPr>
          <w:rFonts w:asciiTheme="minorHAnsi" w:hAnsiTheme="minorHAnsi" w:cstheme="minorHAnsi"/>
          <w:color w:val="000000"/>
          <w:sz w:val="18"/>
          <w:szCs w:val="18"/>
        </w:rPr>
        <w:t>pdf</w:t>
      </w:r>
      <w:proofErr w:type="spellEnd"/>
      <w:r w:rsidRPr="006B1A99">
        <w:rPr>
          <w:rFonts w:asciiTheme="minorHAnsi" w:hAnsiTheme="minorHAnsi" w:cstheme="minorHAnsi"/>
          <w:color w:val="000000"/>
          <w:sz w:val="18"/>
          <w:szCs w:val="18"/>
        </w:rPr>
        <w:t xml:space="preserve">, vše 2x na CD/DVD a ve dvou vyhotovení v tištěné podobě.   </w:t>
      </w:r>
    </w:p>
    <w:p w14:paraId="155D8A25" w14:textId="77777777" w:rsidR="00DC59A5" w:rsidRPr="006B1A99"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p>
    <w:p w14:paraId="40896590" w14:textId="77777777" w:rsidR="00DC59A5" w:rsidRPr="006B1A99"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Dokumentace bude provedena a členěna v souladu s přílohou č. 14 k vyhlášce č. 499/2006 Sb. </w:t>
      </w:r>
    </w:p>
    <w:p w14:paraId="720A2106" w14:textId="77777777" w:rsidR="00DC59A5" w:rsidRPr="006B1A99"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Zhotovitel zajistí a ve své ceně zahrne dokumentaci skutečné realizace jednotlivých profesí. Výkresovou část ve formátu </w:t>
      </w:r>
      <w:proofErr w:type="spellStart"/>
      <w:r w:rsidRPr="006B1A99">
        <w:rPr>
          <w:rFonts w:asciiTheme="minorHAnsi" w:hAnsiTheme="minorHAnsi" w:cstheme="minorHAnsi"/>
          <w:color w:val="000000"/>
          <w:sz w:val="18"/>
          <w:szCs w:val="18"/>
        </w:rPr>
        <w:t>dwg</w:t>
      </w:r>
      <w:proofErr w:type="spellEnd"/>
      <w:r w:rsidRPr="006B1A99">
        <w:rPr>
          <w:rFonts w:asciiTheme="minorHAnsi" w:hAnsiTheme="minorHAnsi" w:cstheme="minorHAnsi"/>
          <w:color w:val="000000"/>
          <w:sz w:val="18"/>
          <w:szCs w:val="18"/>
        </w:rPr>
        <w:t xml:space="preserve">, textovou část ve formátu doc. a kopie dokladové části ve formátu </w:t>
      </w:r>
      <w:proofErr w:type="spellStart"/>
      <w:r w:rsidRPr="006B1A99">
        <w:rPr>
          <w:rFonts w:asciiTheme="minorHAnsi" w:hAnsiTheme="minorHAnsi" w:cstheme="minorHAnsi"/>
          <w:color w:val="000000"/>
          <w:sz w:val="18"/>
          <w:szCs w:val="18"/>
        </w:rPr>
        <w:t>pdf</w:t>
      </w:r>
      <w:proofErr w:type="spellEnd"/>
      <w:r w:rsidRPr="006B1A99">
        <w:rPr>
          <w:rFonts w:asciiTheme="minorHAnsi" w:hAnsiTheme="minorHAnsi" w:cstheme="minorHAnsi"/>
          <w:color w:val="000000"/>
          <w:sz w:val="18"/>
          <w:szCs w:val="18"/>
        </w:rPr>
        <w:t xml:space="preserve">, vše 2 x na CD/DVD a ve dvojím vyhotovení v tištěné podobě.   </w:t>
      </w:r>
    </w:p>
    <w:p w14:paraId="09A1C99C" w14:textId="77777777" w:rsidR="00DC59A5" w:rsidRPr="006B1A99"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V případě, že se jedná o dodávky stavebních či inženýrských objektů, bude součástí dodávky i geodetické zaměření </w:t>
      </w:r>
      <w:proofErr w:type="gramStart"/>
      <w:r w:rsidRPr="006B1A99">
        <w:rPr>
          <w:rFonts w:asciiTheme="minorHAnsi" w:hAnsiTheme="minorHAnsi" w:cstheme="minorHAnsi"/>
          <w:color w:val="000000"/>
          <w:sz w:val="18"/>
          <w:szCs w:val="18"/>
        </w:rPr>
        <w:t>a  geometrický</w:t>
      </w:r>
      <w:proofErr w:type="gramEnd"/>
      <w:r w:rsidRPr="006B1A99">
        <w:rPr>
          <w:rFonts w:asciiTheme="minorHAnsi" w:hAnsiTheme="minorHAnsi" w:cstheme="minorHAnsi"/>
          <w:color w:val="000000"/>
          <w:sz w:val="18"/>
          <w:szCs w:val="18"/>
        </w:rPr>
        <w:t xml:space="preserve"> plán skutečného provedení (zaměření objektů) ve formátu </w:t>
      </w:r>
      <w:proofErr w:type="spellStart"/>
      <w:r w:rsidRPr="006B1A99">
        <w:rPr>
          <w:rFonts w:asciiTheme="minorHAnsi" w:hAnsiTheme="minorHAnsi" w:cstheme="minorHAnsi"/>
          <w:color w:val="000000"/>
          <w:sz w:val="18"/>
          <w:szCs w:val="18"/>
        </w:rPr>
        <w:t>dxf</w:t>
      </w:r>
      <w:proofErr w:type="spellEnd"/>
      <w:r w:rsidRPr="006B1A99">
        <w:rPr>
          <w:rFonts w:asciiTheme="minorHAnsi" w:hAnsiTheme="minorHAnsi" w:cstheme="minorHAnsi"/>
          <w:color w:val="000000"/>
          <w:sz w:val="18"/>
          <w:szCs w:val="18"/>
        </w:rPr>
        <w:t xml:space="preserve"> s hranicemi pozemků jako podklad pro vklad do katastrální mapy pro evidenci změn na  katastrálním úřadu. Dále skutečné provedení vnějších inženýrských sítí a přípojek, rozsah předání viz. výše, formát </w:t>
      </w:r>
      <w:proofErr w:type="spellStart"/>
      <w:r w:rsidRPr="006B1A99">
        <w:rPr>
          <w:rFonts w:asciiTheme="minorHAnsi" w:hAnsiTheme="minorHAnsi" w:cstheme="minorHAnsi"/>
          <w:color w:val="000000"/>
          <w:sz w:val="18"/>
          <w:szCs w:val="18"/>
        </w:rPr>
        <w:t>dwg</w:t>
      </w:r>
      <w:proofErr w:type="spellEnd"/>
      <w:r w:rsidRPr="006B1A99">
        <w:rPr>
          <w:rFonts w:asciiTheme="minorHAnsi" w:hAnsiTheme="minorHAnsi" w:cstheme="minorHAnsi"/>
          <w:color w:val="000000"/>
          <w:sz w:val="18"/>
          <w:szCs w:val="18"/>
        </w:rPr>
        <w:t xml:space="preserve">. Tato dokumentace bude předána objednateli při předání díla, v případě potřeby průběžné kontroly i dříve.  </w:t>
      </w:r>
    </w:p>
    <w:p w14:paraId="1EC024D7" w14:textId="77777777" w:rsidR="00DC59A5" w:rsidRPr="006B1A99"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Součástí dodávky každé profese je i dokladová část dokumentace skutečného provedení dle standardů DVD (atesty, technické parametry, návody k obsluze, servisní a garanční podmínky, prohlášení o shodě, prohlášení o odborné montáži včetně doložení oprávnění k jejímu provádění od příslušného výrobce, doklady o zaregulování, nezbytná měření prokazující funkčnost atd.).  </w:t>
      </w:r>
    </w:p>
    <w:p w14:paraId="4C52044D" w14:textId="77777777" w:rsidR="00DC59A5" w:rsidRPr="006B1A99"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Zhotovitel odpovídá za přesné a průběžné vedení údajů a podkladů o skutečném provedení stavby, tj. dokumentace skutečného provedení stavby.  </w:t>
      </w:r>
    </w:p>
    <w:p w14:paraId="017BE0A8" w14:textId="77777777" w:rsidR="00DC59A5" w:rsidRPr="006B1A99"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Zhotovitel zajistí na svůj účet a dodá objednateli potřebnou pasportizaci okolních sousedních objektů či dotčených </w:t>
      </w:r>
      <w:proofErr w:type="gramStart"/>
      <w:r w:rsidRPr="006B1A99">
        <w:rPr>
          <w:rFonts w:asciiTheme="minorHAnsi" w:hAnsiTheme="minorHAnsi" w:cstheme="minorHAnsi"/>
          <w:color w:val="000000"/>
          <w:sz w:val="18"/>
          <w:szCs w:val="18"/>
        </w:rPr>
        <w:t>konstrukcí  v</w:t>
      </w:r>
      <w:proofErr w:type="gramEnd"/>
      <w:r w:rsidRPr="006B1A99">
        <w:rPr>
          <w:rFonts w:asciiTheme="minorHAnsi" w:hAnsiTheme="minorHAnsi" w:cstheme="minorHAnsi"/>
          <w:color w:val="000000"/>
          <w:sz w:val="18"/>
          <w:szCs w:val="18"/>
        </w:rPr>
        <w:t xml:space="preserve"> oblasti  plánovaných prací před zahájením prací tzn. zjištění a doložení stavu a poruch těchto objektů (posudek a fotodokumentace), aby se vyloučily  spory s objednatelem či nájemci o úhradu škod způsobených výstavbou.   </w:t>
      </w:r>
    </w:p>
    <w:p w14:paraId="086648FA" w14:textId="77777777" w:rsidR="00DC59A5" w:rsidRPr="006B1A99" w:rsidRDefault="00DC59A5" w:rsidP="00DC59A5">
      <w:pPr>
        <w:widowControl w:val="0"/>
        <w:spacing w:before="207" w:after="0" w:line="206" w:lineRule="exact"/>
        <w:ind w:left="142" w:hanging="142"/>
        <w:rPr>
          <w:rFonts w:asciiTheme="minorHAnsi" w:hAnsiTheme="minorHAnsi" w:cstheme="minorHAnsi"/>
          <w:color w:val="010302"/>
          <w:u w:val="single"/>
        </w:rPr>
      </w:pPr>
      <w:r w:rsidRPr="006B1A99">
        <w:rPr>
          <w:rFonts w:asciiTheme="minorHAnsi" w:hAnsiTheme="minorHAnsi" w:cstheme="minorHAnsi"/>
          <w:color w:val="000000"/>
          <w:sz w:val="18"/>
          <w:szCs w:val="18"/>
          <w:u w:val="single"/>
        </w:rPr>
        <w:t xml:space="preserve">ZPŮSOBILOST PROVÁDĚNÍ STAVEB  </w:t>
      </w:r>
    </w:p>
    <w:p w14:paraId="570A5E49" w14:textId="77777777" w:rsidR="00DC59A5" w:rsidRPr="006B1A99"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Zhotovitel doloží oprávnění k provádění staveb případně dílčích celků dle zákona č. 360/1992 Sb. o výkonu povolání autorizovaných architektů a o výkonu povolání autorizovaných inženýrů a techniků činných ve výstavbě, v platném znění. Oprávněná osoba k provádění staveb musí být v pracovním poměru se zhotovitelem. V případě dodávek vyhrazených zařízení budou vyžadována oprávnění Zhotovitele k montáži těchto zařízení či technologií.    </w:t>
      </w:r>
    </w:p>
    <w:p w14:paraId="43CFF617" w14:textId="77777777" w:rsidR="00DC59A5" w:rsidRPr="006B1A99" w:rsidRDefault="00DC59A5" w:rsidP="00DC59A5">
      <w:pPr>
        <w:widowControl w:val="0"/>
        <w:spacing w:before="209" w:after="0" w:line="206" w:lineRule="exact"/>
        <w:ind w:left="142" w:hanging="142"/>
        <w:rPr>
          <w:rFonts w:asciiTheme="minorHAnsi" w:hAnsiTheme="minorHAnsi" w:cstheme="minorHAnsi"/>
          <w:color w:val="010302"/>
          <w:u w:val="single"/>
        </w:rPr>
      </w:pPr>
      <w:r w:rsidRPr="006B1A99">
        <w:rPr>
          <w:rFonts w:asciiTheme="minorHAnsi" w:hAnsiTheme="minorHAnsi" w:cstheme="minorHAnsi"/>
          <w:color w:val="000000"/>
          <w:sz w:val="18"/>
          <w:szCs w:val="18"/>
          <w:u w:val="single"/>
        </w:rPr>
        <w:t>PRACOVNÍ DOBA, HLUK</w:t>
      </w:r>
    </w:p>
    <w:p w14:paraId="1C20B12A" w14:textId="5E71A2AA" w:rsidR="00DC59A5" w:rsidRPr="006B1A99"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Předpokládaná doba realizace je v pracovní dny od 7.00 h do </w:t>
      </w:r>
      <w:r w:rsidR="00B65C76" w:rsidRPr="006B1A99">
        <w:rPr>
          <w:rFonts w:asciiTheme="minorHAnsi" w:hAnsiTheme="minorHAnsi" w:cstheme="minorHAnsi"/>
          <w:color w:val="000000"/>
          <w:sz w:val="18"/>
          <w:szCs w:val="18"/>
        </w:rPr>
        <w:t>21</w:t>
      </w:r>
      <w:r w:rsidRPr="006B1A99">
        <w:rPr>
          <w:rFonts w:asciiTheme="minorHAnsi" w:hAnsiTheme="minorHAnsi" w:cstheme="minorHAnsi"/>
          <w:color w:val="000000"/>
          <w:sz w:val="18"/>
          <w:szCs w:val="18"/>
        </w:rPr>
        <w:t xml:space="preserve">.00 h, vždy s ohledem na provoz dotčených zdravotnických pracovišť. </w:t>
      </w:r>
      <w:proofErr w:type="gramStart"/>
      <w:r w:rsidRPr="006B1A99">
        <w:rPr>
          <w:rFonts w:asciiTheme="minorHAnsi" w:hAnsiTheme="minorHAnsi" w:cstheme="minorHAnsi"/>
          <w:color w:val="000000"/>
          <w:sz w:val="18"/>
          <w:szCs w:val="18"/>
        </w:rPr>
        <w:t>Hlučné  práce</w:t>
      </w:r>
      <w:proofErr w:type="gramEnd"/>
      <w:r w:rsidRPr="006B1A99">
        <w:rPr>
          <w:rFonts w:asciiTheme="minorHAnsi" w:hAnsiTheme="minorHAnsi" w:cstheme="minorHAnsi"/>
          <w:color w:val="000000"/>
          <w:sz w:val="18"/>
          <w:szCs w:val="18"/>
        </w:rPr>
        <w:t xml:space="preserve"> povoleny od 16.00 hod. do 21.00 hodin v pracovní dny, o víkendech od 07.00 hodin do 21.00 hodin. Případné výjimky pouze po dohodě se zástupcem </w:t>
      </w:r>
      <w:r w:rsidR="00B21A18">
        <w:rPr>
          <w:rFonts w:asciiTheme="minorHAnsi" w:hAnsiTheme="minorHAnsi" w:cstheme="minorHAnsi"/>
          <w:color w:val="000000"/>
          <w:sz w:val="18"/>
          <w:szCs w:val="18"/>
        </w:rPr>
        <w:t>o</w:t>
      </w:r>
      <w:r w:rsidRPr="006B1A99">
        <w:rPr>
          <w:rFonts w:asciiTheme="minorHAnsi" w:hAnsiTheme="minorHAnsi" w:cstheme="minorHAnsi"/>
          <w:color w:val="000000"/>
          <w:sz w:val="18"/>
          <w:szCs w:val="18"/>
        </w:rPr>
        <w:t xml:space="preserve">bjednatele. Zhotovitel nesmí používat nástroje poháněné stlačeným vzduchem  </w:t>
      </w:r>
    </w:p>
    <w:p w14:paraId="2D3965CF" w14:textId="77777777" w:rsidR="00DC59A5" w:rsidRPr="006B1A99" w:rsidRDefault="00DC59A5" w:rsidP="00DC59A5">
      <w:pPr>
        <w:widowControl w:val="0"/>
        <w:spacing w:before="206" w:after="0" w:line="206" w:lineRule="exact"/>
        <w:ind w:left="142" w:hanging="142"/>
        <w:rPr>
          <w:rFonts w:asciiTheme="minorHAnsi" w:hAnsiTheme="minorHAnsi" w:cstheme="minorHAnsi"/>
          <w:color w:val="000000"/>
          <w:sz w:val="18"/>
          <w:szCs w:val="18"/>
        </w:rPr>
      </w:pPr>
      <w:r w:rsidRPr="006B1A99">
        <w:rPr>
          <w:rFonts w:asciiTheme="minorHAnsi" w:hAnsiTheme="minorHAnsi" w:cstheme="minorHAnsi"/>
          <w:color w:val="000000"/>
          <w:sz w:val="18"/>
          <w:szCs w:val="18"/>
          <w:u w:val="single"/>
        </w:rPr>
        <w:t>KVALITA PROVÁDĚNÍ DÍLA</w:t>
      </w:r>
      <w:r w:rsidRPr="006B1A99">
        <w:rPr>
          <w:rFonts w:asciiTheme="minorHAnsi" w:hAnsiTheme="minorHAnsi" w:cstheme="minorHAnsi"/>
          <w:color w:val="000000"/>
          <w:sz w:val="18"/>
          <w:szCs w:val="18"/>
        </w:rPr>
        <w:t xml:space="preserve"> </w:t>
      </w:r>
    </w:p>
    <w:p w14:paraId="0E038FF7"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Objednatel si vyhrazuje právo kdykoliv kontrolovat kvalitu prováděného díla. Zhotovitel je povinen umožnit přístup na staveniště pro autora projektu, TDO, koordinátora BOZP a nominovaného zástupce objednatele.  Práce, které v souvislosti s použitým materiálem či provedením neodpovídají těmto ustanovením, příp. nejsou provedeny v souladu se smlouvou, objednatel nepřevezme a neuhradí. Zhotovitel je povinen tyto vady po výzvě ze strany objednatele bezplatně odstranit; práva smluvních stran vyplývající z platných právních předpisů tímto nejsou dotčena.  </w:t>
      </w:r>
    </w:p>
    <w:p w14:paraId="39B6C16F"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Zakrývané konstrukce – zhotovitel vyzve </w:t>
      </w:r>
      <w:proofErr w:type="gramStart"/>
      <w:r w:rsidRPr="006B1A99">
        <w:rPr>
          <w:rFonts w:asciiTheme="minorHAnsi" w:hAnsiTheme="minorHAnsi" w:cstheme="minorHAnsi"/>
          <w:color w:val="000000"/>
          <w:sz w:val="18"/>
          <w:szCs w:val="18"/>
        </w:rPr>
        <w:t>TDO</w:t>
      </w:r>
      <w:proofErr w:type="gramEnd"/>
      <w:r w:rsidRPr="006B1A99">
        <w:rPr>
          <w:rFonts w:asciiTheme="minorHAnsi" w:hAnsiTheme="minorHAnsi" w:cstheme="minorHAnsi"/>
          <w:color w:val="000000"/>
          <w:sz w:val="18"/>
          <w:szCs w:val="18"/>
        </w:rPr>
        <w:t xml:space="preserve"> resp. zástupce objednatele k převzetí zakrývaných konstrukcí a to zápisem do SD případně i jiným prokazatelným způsobem.  </w:t>
      </w:r>
    </w:p>
    <w:p w14:paraId="33279CD6"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Všechny použité materiály a výrobky budou dle standardů DVD a musí mít příslušné atesty, homologace, prohlášení o shodě a certifikáty pro použití v ČR dle platných předpisů. </w:t>
      </w:r>
    </w:p>
    <w:p w14:paraId="6EB1D9DB" w14:textId="37FF8857" w:rsidR="00B9246E"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Veškeré nápisy a označení, předepsané bezpečnostními či provozními normami, jsou součástí dodávky jednotlivých profesí. Zhotovitel se zavazuje realizovat dílo s maximální odbornou péčí a hospodárnosti při provádění všech prací a </w:t>
      </w:r>
      <w:proofErr w:type="gramStart"/>
      <w:r w:rsidRPr="006B1A99">
        <w:rPr>
          <w:rFonts w:asciiTheme="minorHAnsi" w:hAnsiTheme="minorHAnsi" w:cstheme="minorHAnsi"/>
          <w:color w:val="000000"/>
          <w:sz w:val="18"/>
          <w:szCs w:val="18"/>
        </w:rPr>
        <w:t>při  výběru</w:t>
      </w:r>
      <w:proofErr w:type="gramEnd"/>
      <w:r w:rsidRPr="006B1A99">
        <w:rPr>
          <w:rFonts w:asciiTheme="minorHAnsi" w:hAnsiTheme="minorHAnsi" w:cstheme="minorHAnsi"/>
          <w:color w:val="000000"/>
          <w:sz w:val="18"/>
          <w:szCs w:val="18"/>
        </w:rPr>
        <w:t xml:space="preserve">  materiálů  a  subdodavatelů, to vše při dodržení maximální možné kvality a s důrazem na ekologickou šetrnost. Zhotovitel je povinen v případě havarijního stavu týkajícího se vody postupovat v souladu se směrnicí objednatele – Havarijní plán voda, která je přílohou zadávací dokumentace.  </w:t>
      </w:r>
    </w:p>
    <w:p w14:paraId="6FD0157E" w14:textId="0BE45BEB"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Zhotovitel se zavazuje provést dílo tak, aby odpovídalo požadavkům objednatele, povolením státních orgánů, právním předpisům a technickým normám SN a EN, předepsaným technologickým postupům, dále požadavkům technickým, materiálovým, bezpečnostním, požárním, hygienickým, zdravotním, ochrany životního prostředí, ochrany tělesně </w:t>
      </w:r>
      <w:r w:rsidRPr="006B1A99">
        <w:rPr>
          <w:rFonts w:asciiTheme="minorHAnsi" w:hAnsiTheme="minorHAnsi" w:cstheme="minorHAnsi"/>
          <w:color w:val="000000"/>
          <w:sz w:val="18"/>
          <w:szCs w:val="18"/>
        </w:rPr>
        <w:lastRenderedPageBreak/>
        <w:t xml:space="preserve">postižených osob a dalším. Výše uvedené požadavky budou splňovat i použité materiály, přičemž budou použity materiály a stavební postupy ekologicky šetrné a maximálně kvalitní. Zhotovitel se zavazuje používat při realizaci stavby pouze materiály a výrobky s úplnými atesty a protokoly o zkouškách potvrzující vhodnost použití pro daný účel a zdravotní a ekologickou nezávadnost. Zhotovitel je povinen na použité materiály a výrobky předložit atest o vhodnosti použití pro daný účel a zdravotní nezávadnosti, prohlášení o shodě a další dokumentaci, kterou vyžadují obecně závazné právní předpisy. </w:t>
      </w:r>
    </w:p>
    <w:p w14:paraId="1CD5635C" w14:textId="77777777" w:rsidR="00DC59A5" w:rsidRPr="006B1A99" w:rsidRDefault="00DC59A5" w:rsidP="00DC59A5">
      <w:pPr>
        <w:widowControl w:val="0"/>
        <w:tabs>
          <w:tab w:val="right" w:pos="10916"/>
        </w:tabs>
        <w:spacing w:before="207" w:after="0" w:line="206" w:lineRule="exact"/>
        <w:ind w:left="142" w:hanging="142"/>
        <w:rPr>
          <w:rFonts w:asciiTheme="minorHAnsi" w:hAnsiTheme="minorHAnsi" w:cstheme="minorHAnsi"/>
          <w:color w:val="010302"/>
          <w:u w:val="single"/>
        </w:rPr>
      </w:pPr>
      <w:r w:rsidRPr="006B1A99">
        <w:rPr>
          <w:rFonts w:asciiTheme="minorHAnsi" w:hAnsiTheme="minorHAnsi" w:cstheme="minorHAnsi"/>
          <w:color w:val="000000"/>
          <w:sz w:val="18"/>
          <w:szCs w:val="18"/>
          <w:u w:val="single"/>
        </w:rPr>
        <w:t>TECHNOLOGICKÉ POSTUPY</w:t>
      </w:r>
      <w:r w:rsidRPr="006B1A99">
        <w:rPr>
          <w:rFonts w:asciiTheme="minorHAnsi" w:hAnsiTheme="minorHAnsi" w:cstheme="minorHAnsi"/>
          <w:color w:val="000000"/>
          <w:sz w:val="2"/>
          <w:szCs w:val="2"/>
        </w:rPr>
        <w:t>.</w:t>
      </w:r>
      <w:r w:rsidRPr="006B1A99">
        <w:rPr>
          <w:rFonts w:asciiTheme="minorHAnsi" w:hAnsiTheme="minorHAnsi" w:cstheme="minorHAnsi"/>
          <w:color w:val="000000"/>
          <w:sz w:val="18"/>
          <w:szCs w:val="18"/>
        </w:rPr>
        <w:t xml:space="preserve"> </w:t>
      </w:r>
      <w:r w:rsidRPr="006B1A99">
        <w:rPr>
          <w:rFonts w:asciiTheme="minorHAnsi" w:hAnsiTheme="minorHAnsi" w:cstheme="minorHAnsi"/>
          <w:color w:val="000000"/>
          <w:sz w:val="18"/>
          <w:szCs w:val="18"/>
        </w:rPr>
        <w:tab/>
      </w:r>
    </w:p>
    <w:p w14:paraId="41517925"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Pokud budou prováděny rizikové práce (zásahy do statiky konstrukcí objektů, práce ve výškách, zdvihání břemen apod.)  je nutno předložit technologický postup provádění ke schválení koordinátorovi BOZP, zástupci TDO a autorovi projektu. Bez odsouhlaseného technologického postupu nelze přistoupit k provádění zásahu. </w:t>
      </w:r>
    </w:p>
    <w:p w14:paraId="09ADC28F" w14:textId="21E98C43"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Při bouracích a zabezpečovacích pracích je třeba bezpodmínečně nutné dbát všech bezpečnostních předpisů a používat předepsané ochranné pomůcky. Je nutno dodržovat zákon č. 309/2006 Sb., nařízení vlády č. 591/2006 Sb. a </w:t>
      </w:r>
      <w:proofErr w:type="spellStart"/>
      <w:r w:rsidRPr="006B1A99">
        <w:rPr>
          <w:rFonts w:asciiTheme="minorHAnsi" w:hAnsiTheme="minorHAnsi" w:cstheme="minorHAnsi"/>
          <w:color w:val="000000"/>
          <w:sz w:val="18"/>
          <w:szCs w:val="18"/>
        </w:rPr>
        <w:t>vyhl</w:t>
      </w:r>
      <w:proofErr w:type="spellEnd"/>
      <w:r w:rsidRPr="006B1A99">
        <w:rPr>
          <w:rFonts w:asciiTheme="minorHAnsi" w:hAnsiTheme="minorHAnsi" w:cstheme="minorHAnsi"/>
          <w:color w:val="000000"/>
          <w:sz w:val="18"/>
          <w:szCs w:val="18"/>
        </w:rPr>
        <w:t xml:space="preserve">. č. 362/2005 Sb. </w:t>
      </w:r>
      <w:r w:rsidR="00E33514">
        <w:rPr>
          <w:rFonts w:asciiTheme="minorHAnsi" w:hAnsiTheme="minorHAnsi" w:cstheme="minorHAnsi"/>
          <w:color w:val="000000"/>
          <w:sz w:val="18"/>
          <w:szCs w:val="18"/>
        </w:rPr>
        <w:t>o</w:t>
      </w:r>
      <w:r w:rsidRPr="006B1A99">
        <w:rPr>
          <w:rFonts w:asciiTheme="minorHAnsi" w:hAnsiTheme="minorHAnsi" w:cstheme="minorHAnsi"/>
          <w:color w:val="000000"/>
          <w:sz w:val="18"/>
          <w:szCs w:val="18"/>
        </w:rPr>
        <w:t xml:space="preserve"> práci ve výškách. Musí být zajištěna stabilita všech bouraných konstrukcí a zabezpečení proti pádu osob. </w:t>
      </w:r>
    </w:p>
    <w:p w14:paraId="0711B82E"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 </w:t>
      </w:r>
    </w:p>
    <w:p w14:paraId="5F344ECE" w14:textId="0BD86119"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u w:val="single"/>
        </w:rPr>
      </w:pPr>
      <w:r w:rsidRPr="006B1A99">
        <w:rPr>
          <w:rFonts w:asciiTheme="minorHAnsi" w:hAnsiTheme="minorHAnsi" w:cstheme="minorHAnsi"/>
          <w:color w:val="000000"/>
          <w:sz w:val="18"/>
          <w:szCs w:val="18"/>
          <w:u w:val="single"/>
        </w:rPr>
        <w:t xml:space="preserve">ZKOUŠKY A REVIZE  </w:t>
      </w:r>
    </w:p>
    <w:p w14:paraId="74C01D5C" w14:textId="763284C6"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Součástí každé dodávky je i funkční odzkoušení jednotlivých částí zařízení a zařízení jako celku – funkční zkoušky v rámci jednotlivých profesí samostatně. Součástí dodávky je i příprava na komplexní zkoušky a provedení komplexních zkoušek. Součástí dodávky zařízení a systémů, které to vyžadují, je i zaškolení obsluhy a údržby.</w:t>
      </w:r>
      <w:r w:rsidRPr="006B1A99">
        <w:rPr>
          <w:rFonts w:asciiTheme="minorHAnsi" w:hAnsiTheme="minorHAnsi" w:cstheme="minorHAnsi"/>
          <w:color w:val="000000"/>
          <w:sz w:val="18"/>
          <w:szCs w:val="18"/>
        </w:rPr>
        <w:br w:type="textWrapping" w:clear="all"/>
        <w:t xml:space="preserve">Součástí díla je i Zpracování návrhů provozních řádů, návodů k obsluze a pokynů pro důležitá zařízení </w:t>
      </w:r>
      <w:proofErr w:type="gramStart"/>
      <w:r w:rsidRPr="006B1A99">
        <w:rPr>
          <w:rFonts w:asciiTheme="minorHAnsi" w:hAnsiTheme="minorHAnsi" w:cstheme="minorHAnsi"/>
          <w:color w:val="000000"/>
          <w:sz w:val="18"/>
          <w:szCs w:val="18"/>
        </w:rPr>
        <w:t>servis - vše</w:t>
      </w:r>
      <w:proofErr w:type="gramEnd"/>
      <w:r w:rsidRPr="006B1A99">
        <w:rPr>
          <w:rFonts w:asciiTheme="minorHAnsi" w:hAnsiTheme="minorHAnsi" w:cstheme="minorHAnsi"/>
          <w:color w:val="000000"/>
          <w:sz w:val="18"/>
          <w:szCs w:val="18"/>
        </w:rPr>
        <w:t xml:space="preserve"> provedeno v českém jazyce</w:t>
      </w:r>
      <w:r w:rsidR="003E43C7">
        <w:rPr>
          <w:rFonts w:asciiTheme="minorHAnsi" w:hAnsiTheme="minorHAnsi" w:cstheme="minorHAnsi"/>
          <w:color w:val="000000"/>
          <w:sz w:val="18"/>
          <w:szCs w:val="18"/>
        </w:rPr>
        <w:t>,</w:t>
      </w:r>
      <w:r w:rsidRPr="006B1A99">
        <w:rPr>
          <w:rFonts w:asciiTheme="minorHAnsi" w:hAnsiTheme="minorHAnsi" w:cstheme="minorHAnsi"/>
          <w:color w:val="000000"/>
          <w:sz w:val="18"/>
          <w:szCs w:val="18"/>
        </w:rPr>
        <w:t xml:space="preserve"> návrhy servisních smluv projednané s objednatelem ve fázi uzavírání smluv podzhotovitelů, provozní deníky.  </w:t>
      </w:r>
    </w:p>
    <w:p w14:paraId="09333B2D"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Zhotovitel zajistí podklady a doklady nutné ke zdárnému uvedení do zkušebního provozu nebo získání kolaudačního souhlasu vč. případné další součinnosti potřebné ke zdárné kolaudaci všech objektů. Dále také vypracování softwarového zajištění systému </w:t>
      </w:r>
      <w:proofErr w:type="spellStart"/>
      <w:r w:rsidRPr="006B1A99">
        <w:rPr>
          <w:rFonts w:asciiTheme="minorHAnsi" w:hAnsiTheme="minorHAnsi" w:cstheme="minorHAnsi"/>
          <w:color w:val="000000"/>
          <w:sz w:val="18"/>
          <w:szCs w:val="18"/>
        </w:rPr>
        <w:t>MaR</w:t>
      </w:r>
      <w:proofErr w:type="spellEnd"/>
      <w:r w:rsidRPr="006B1A99">
        <w:rPr>
          <w:rFonts w:asciiTheme="minorHAnsi" w:hAnsiTheme="minorHAnsi" w:cstheme="minorHAnsi"/>
          <w:color w:val="000000"/>
          <w:sz w:val="18"/>
          <w:szCs w:val="18"/>
        </w:rPr>
        <w:t xml:space="preserve"> (případně v návaznosti na celkový systém nemocnice) - pokud je projektem vyžadováno  </w:t>
      </w:r>
    </w:p>
    <w:p w14:paraId="0D71DE6E"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646ED476"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10302"/>
          <w:u w:val="single"/>
        </w:rPr>
      </w:pPr>
      <w:r w:rsidRPr="006B1A99">
        <w:rPr>
          <w:rFonts w:asciiTheme="minorHAnsi" w:hAnsiTheme="minorHAnsi" w:cstheme="minorHAnsi"/>
          <w:color w:val="000000"/>
          <w:sz w:val="18"/>
          <w:szCs w:val="18"/>
          <w:u w:val="single"/>
        </w:rPr>
        <w:t xml:space="preserve">OSTATNÍ DODÁVKY  </w:t>
      </w:r>
    </w:p>
    <w:p w14:paraId="0AD99D0B"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Geodetické zaměření stavby vč. podzemních sítí a objektů, vytýčení stavby, rozhodujících konstrukcí, kontrolu rovinatosti povrchů (zejména podlahových konstrukcí), kontrolní zaměření výšek rozhodujících částí stavby apod. výhradně k tomu oprávněnou a autorizovanou osobou vč.  vyhotovení autorizovaných dokladů o těchto </w:t>
      </w:r>
      <w:proofErr w:type="gramStart"/>
      <w:r w:rsidRPr="006B1A99">
        <w:rPr>
          <w:rFonts w:asciiTheme="minorHAnsi" w:hAnsiTheme="minorHAnsi" w:cstheme="minorHAnsi"/>
          <w:color w:val="000000"/>
          <w:sz w:val="18"/>
          <w:szCs w:val="18"/>
        </w:rPr>
        <w:t>měřeních - pokud</w:t>
      </w:r>
      <w:proofErr w:type="gramEnd"/>
      <w:r w:rsidRPr="006B1A99">
        <w:rPr>
          <w:rFonts w:asciiTheme="minorHAnsi" w:hAnsiTheme="minorHAnsi" w:cstheme="minorHAnsi"/>
          <w:color w:val="000000"/>
          <w:sz w:val="18"/>
          <w:szCs w:val="18"/>
        </w:rPr>
        <w:t xml:space="preserve"> je charakterem projektu vyžadováno. </w:t>
      </w:r>
    </w:p>
    <w:p w14:paraId="596A713B" w14:textId="4C22DFC5" w:rsidR="00DC59A5" w:rsidRPr="006B1A99" w:rsidRDefault="00DC59A5" w:rsidP="00DC59A5">
      <w:pPr>
        <w:widowControl w:val="0"/>
        <w:spacing w:after="0" w:line="206" w:lineRule="exact"/>
        <w:ind w:left="142" w:hanging="142"/>
        <w:jc w:val="both"/>
        <w:rPr>
          <w:rFonts w:asciiTheme="minorHAnsi" w:hAnsiTheme="minorHAnsi" w:cstheme="minorHAnsi"/>
          <w:color w:val="010302"/>
        </w:rPr>
      </w:pPr>
      <w:r w:rsidRPr="006B1A99">
        <w:rPr>
          <w:rFonts w:asciiTheme="minorHAnsi" w:hAnsiTheme="minorHAnsi" w:cstheme="minorHAnsi"/>
          <w:color w:val="000000"/>
          <w:sz w:val="18"/>
          <w:szCs w:val="18"/>
        </w:rPr>
        <w:t xml:space="preserve">Geometrický plán vč.  vymezení případných věcných břemen na cizích pozemcích (oplocení, přípojky apod.)  po dokončení díla v sedmi vyhotoveních pro potřeby </w:t>
      </w:r>
      <w:proofErr w:type="gramStart"/>
      <w:r w:rsidRPr="006B1A99">
        <w:rPr>
          <w:rFonts w:asciiTheme="minorHAnsi" w:hAnsiTheme="minorHAnsi" w:cstheme="minorHAnsi"/>
          <w:color w:val="000000"/>
          <w:sz w:val="18"/>
          <w:szCs w:val="18"/>
        </w:rPr>
        <w:t>objednatele - pokud</w:t>
      </w:r>
      <w:proofErr w:type="gramEnd"/>
      <w:r w:rsidRPr="006B1A99">
        <w:rPr>
          <w:rFonts w:asciiTheme="minorHAnsi" w:hAnsiTheme="minorHAnsi" w:cstheme="minorHAnsi"/>
          <w:color w:val="000000"/>
          <w:sz w:val="18"/>
          <w:szCs w:val="18"/>
        </w:rPr>
        <w:t xml:space="preserve"> je charakterem projektu vyžadováno</w:t>
      </w:r>
      <w:r w:rsidR="00523C40" w:rsidRPr="006B1A99">
        <w:rPr>
          <w:rFonts w:asciiTheme="minorHAnsi" w:hAnsiTheme="minorHAnsi" w:cstheme="minorHAnsi"/>
          <w:color w:val="000000"/>
          <w:sz w:val="18"/>
          <w:szCs w:val="18"/>
        </w:rPr>
        <w:t>.</w:t>
      </w:r>
      <w:r w:rsidRPr="006B1A99">
        <w:rPr>
          <w:rFonts w:asciiTheme="minorHAnsi" w:hAnsiTheme="minorHAnsi" w:cstheme="minorHAnsi"/>
          <w:color w:val="000000"/>
          <w:sz w:val="18"/>
          <w:szCs w:val="18"/>
        </w:rPr>
        <w:t xml:space="preserve"> </w:t>
      </w:r>
    </w:p>
    <w:p w14:paraId="6386D426" w14:textId="77777777" w:rsidR="00DC59A5" w:rsidRPr="006B1A99" w:rsidRDefault="00DC59A5" w:rsidP="00DC59A5">
      <w:pPr>
        <w:widowControl w:val="0"/>
        <w:spacing w:before="206" w:after="0" w:line="206" w:lineRule="exact"/>
        <w:ind w:left="142" w:hanging="142"/>
        <w:rPr>
          <w:rFonts w:asciiTheme="minorHAnsi" w:hAnsiTheme="minorHAnsi" w:cstheme="minorHAnsi"/>
          <w:color w:val="010302"/>
          <w:u w:val="single"/>
        </w:rPr>
      </w:pPr>
      <w:r w:rsidRPr="006B1A99">
        <w:rPr>
          <w:rFonts w:asciiTheme="minorHAnsi" w:hAnsiTheme="minorHAnsi" w:cstheme="minorHAnsi"/>
          <w:color w:val="000000"/>
          <w:sz w:val="18"/>
          <w:szCs w:val="18"/>
          <w:u w:val="single"/>
        </w:rPr>
        <w:t xml:space="preserve">BOZP  </w:t>
      </w:r>
    </w:p>
    <w:p w14:paraId="4685AF57"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Při provádění díle je nutno dodržovat veškeré související bezpečnostní a technologické předpisy a nařízení.  Při provádění vlastních prací je nutno zabezpečit staveniště před přístupem nepovolaných osob. Na stavbě budou dodržována příslušná nařízení vyhlášky č. 268/2009 Sb.  Za dodržení příslušných předpisů je ve fázi výstavby odpovědný zhotovitel stavby, ve fázi provozu provozovatel. Podrobnější popis pravidel pro dodržování BOZP stanovuje směrnice objednatele Organizační zabezpečení BOZP, která je jako přílohou </w:t>
      </w:r>
      <w:proofErr w:type="gramStart"/>
      <w:r w:rsidRPr="006B1A99">
        <w:rPr>
          <w:rFonts w:asciiTheme="minorHAnsi" w:hAnsiTheme="minorHAnsi" w:cstheme="minorHAnsi"/>
          <w:color w:val="000000"/>
          <w:sz w:val="18"/>
          <w:szCs w:val="18"/>
        </w:rPr>
        <w:t>zadávací  dokumentace</w:t>
      </w:r>
      <w:proofErr w:type="gramEnd"/>
      <w:r w:rsidRPr="006B1A99">
        <w:rPr>
          <w:rFonts w:asciiTheme="minorHAnsi" w:hAnsiTheme="minorHAnsi" w:cstheme="minorHAnsi"/>
          <w:color w:val="000000"/>
          <w:sz w:val="18"/>
          <w:szCs w:val="18"/>
        </w:rPr>
        <w:t xml:space="preserve">  veřejné  zakázky.  </w:t>
      </w:r>
    </w:p>
    <w:p w14:paraId="11A467E9"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Zhotovitel je povinen účinně spolupracovat s objednatelem, resp.  objednatelem určenou osobou (technik bezpečnosti </w:t>
      </w:r>
      <w:proofErr w:type="gramStart"/>
      <w:r w:rsidRPr="006B1A99">
        <w:rPr>
          <w:rFonts w:asciiTheme="minorHAnsi" w:hAnsiTheme="minorHAnsi" w:cstheme="minorHAnsi"/>
          <w:color w:val="000000"/>
          <w:sz w:val="18"/>
          <w:szCs w:val="18"/>
        </w:rPr>
        <w:t>práce,  koordinátor</w:t>
      </w:r>
      <w:proofErr w:type="gramEnd"/>
      <w:r w:rsidRPr="006B1A99">
        <w:rPr>
          <w:rFonts w:asciiTheme="minorHAnsi" w:hAnsiTheme="minorHAnsi" w:cstheme="minorHAnsi"/>
          <w:color w:val="000000"/>
          <w:sz w:val="18"/>
          <w:szCs w:val="18"/>
        </w:rPr>
        <w:t xml:space="preserve">  bezpečnosti a ochrany zdraví při práci) při zpracování plánu bezpečnosti a ochrany zdraví při práci a dále je povinen dodržovat povinnosti  stanovené v § 16 zákona č. 309/2006 Sb., o zajištění dalších podmínek bezpečnosti a ochrany zdraví při práci.   </w:t>
      </w:r>
    </w:p>
    <w:p w14:paraId="6B331E2C"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Pro fázi výstavby budou splněny požadavky vládních nařízení č. 591/2006 Sb. o bližších minimálních požadavcích na bezpečnost a ochranu zdraví při práci na staveništi a nařízení č. 362/2005 Sb. o bližších požadavcích na bezpečnost a ochranu zdraví při práci na pracovištích s nebezpečím pádu z výšky do hloubky. Za výstavby i provozu bude respektováno a postupováno ve smyslu nařízení vlády č. 272/2011 Sb. o ochraně zdraví před nepříznivými účinky hluku a vibrací. </w:t>
      </w:r>
    </w:p>
    <w:p w14:paraId="23197798"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Objednatel je oprávněn na staveništi provádět namátkové kontroly přítomnosti alkoholu u zaměstnanců zhotovitele včetně dechové zkoušky.  Kontrolu může provádět vždy za účasti stavbyvedoucího zhotovitele nebo jeho zástupce. Pozitivní nález bude zapsán do stavebního deníku a příslušný pracovník bude vykázán mimo areál staveniště a nebude mu více povolen vstup na staveniště. V případě opakovaného zjištění přítomnosti alkoholu bude taková situace považována za hrubé porušení podmínek smlouvy s možností odstoupení od smlouvy. Každý takový případ bude navíc oznámen Státnímu úřadu inspekce práce.</w:t>
      </w:r>
    </w:p>
    <w:p w14:paraId="230DD491"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Při provádění prací ve výškách je třeba zajistit, aby zaměstnanci stavební firmy byli vybaveni příslušnými OOPP. Dle nařízení vlády č.362/2005 Sb. o bližších požadavcích na bezpečnost a ochranu zdraví při práci na pracovištích s nebezpečím pádu z výšky nebo do hloubky se přednostně uplatňuje kolektivní ochrana, není-li to technicky možné, osoby musí být vybaveny individuální ochranou před pádem. Osoby, které se budou pohybovat na střeše, musí používat OOPP pro práci ve výškách (např. bezpečnostní lano, bezpečnostní postroj, lana, samonavíjecí kladka, ochranná přilba apod). Při stavební činnosti musí být trvale zajištěna i bezpečnost chodců (pacientů a zaměstnanců i ostatních osob) včetně vozidel pohybujících se na komunikacích souvisejících přilehlých k dotčenému objektu.  </w:t>
      </w:r>
    </w:p>
    <w:p w14:paraId="64A08A0D"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Za vybavení pracoviště ochrannými pomůckami odpovídá v plné míře Zhotovitel, stejně tak ve věci poučení a proškolení pracovníků, zajištění odborného vedení a dozoru.  </w:t>
      </w:r>
    </w:p>
    <w:p w14:paraId="7DDD0A95" w14:textId="48F01214"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Před zahájením díla objednatel provede vstupní proškolení techniků stavby určených zhotovitelem ze zásad bezpečnosti a ochrany zdraví při práci, požární ochrany, ochrany životního prostředí, dopravního řádu objednatele, případně z dalších vnitřních předpisů objednatele, jejichž dodržování je z hlediska provádění díla dle této smlouvy v areálu zhotovitele nezbytné. O proškolení se provede písemný záznam.  </w:t>
      </w:r>
    </w:p>
    <w:p w14:paraId="3CF26EB8" w14:textId="77777777" w:rsidR="00523C40" w:rsidRPr="006B1A99"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611E4D17" w14:textId="77777777" w:rsidR="00B9246E" w:rsidRPr="006B1A99"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23EBEB9E" w14:textId="13FD23B2"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Zástupce </w:t>
      </w:r>
      <w:r w:rsidR="00B21A18">
        <w:rPr>
          <w:rFonts w:asciiTheme="minorHAnsi" w:hAnsiTheme="minorHAnsi" w:cstheme="minorHAnsi"/>
          <w:color w:val="000000"/>
          <w:sz w:val="18"/>
          <w:szCs w:val="18"/>
        </w:rPr>
        <w:t>o</w:t>
      </w:r>
      <w:r w:rsidRPr="006B1A99">
        <w:rPr>
          <w:rFonts w:asciiTheme="minorHAnsi" w:hAnsiTheme="minorHAnsi" w:cstheme="minorHAnsi"/>
          <w:color w:val="000000"/>
          <w:sz w:val="18"/>
          <w:szCs w:val="18"/>
        </w:rPr>
        <w:t xml:space="preserve">bjednatele bude informovat Oblastní inspektorát práce o zahájení stavebních prací min. 8 </w:t>
      </w:r>
      <w:r w:rsidR="00A96907">
        <w:rPr>
          <w:rFonts w:asciiTheme="minorHAnsi" w:hAnsiTheme="minorHAnsi" w:cstheme="minorHAnsi"/>
          <w:color w:val="000000"/>
          <w:sz w:val="18"/>
          <w:szCs w:val="18"/>
        </w:rPr>
        <w:t xml:space="preserve">kalendářních </w:t>
      </w:r>
      <w:r w:rsidRPr="006B1A99">
        <w:rPr>
          <w:rFonts w:asciiTheme="minorHAnsi" w:hAnsiTheme="minorHAnsi" w:cstheme="minorHAnsi"/>
          <w:color w:val="000000"/>
          <w:sz w:val="18"/>
          <w:szCs w:val="18"/>
        </w:rPr>
        <w:t xml:space="preserve">dní dopředu.  Zhotovitel je povinen v případě existence plánu BOZP se tímto plánem řídit. Ochrana pracovníků ve zdravotnickém provozu bude probíhat dle provozního řádu.  </w:t>
      </w:r>
    </w:p>
    <w:p w14:paraId="41A68894"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lastRenderedPageBreak/>
        <w:t xml:space="preserve">Na pracovištích bude požární řád a poplachové směrnice, návod k obsluze zařízení. Na vstupních dveřích budou výstražné tabulky. </w:t>
      </w:r>
    </w:p>
    <w:p w14:paraId="1E820533"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2CBADF0C" w14:textId="4B1FD02C"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Při práci budou zaměstnanci používat předepsané ochranné pomůcky. V prostorách NemZN musí zaměstnanci stavební firmy dodržovat platné vnitřní předpisy NemZN vztahující se k BOZP a PO (zvláště při práci </w:t>
      </w:r>
      <w:proofErr w:type="gramStart"/>
      <w:r w:rsidRPr="006B1A99">
        <w:rPr>
          <w:rFonts w:asciiTheme="minorHAnsi" w:hAnsiTheme="minorHAnsi" w:cstheme="minorHAnsi"/>
          <w:color w:val="000000"/>
          <w:sz w:val="18"/>
          <w:szCs w:val="18"/>
        </w:rPr>
        <w:t>ve  výškách</w:t>
      </w:r>
      <w:proofErr w:type="gramEnd"/>
      <w:r w:rsidRPr="006B1A99">
        <w:rPr>
          <w:rFonts w:asciiTheme="minorHAnsi" w:hAnsiTheme="minorHAnsi" w:cstheme="minorHAnsi"/>
          <w:color w:val="000000"/>
          <w:sz w:val="18"/>
          <w:szCs w:val="18"/>
        </w:rPr>
        <w:t xml:space="preserve"> a při práci s otevřeným ohněm). Jedná se o dodržení úkolů požární ochrany v souladu s vyhláškou č.246/2001 Sb. o požární prevenci, v platném znění (resp. zákona č. 133/1985 Sb. o požární ochraně). Je třeba, aby pověřený pracovník zhotovitele před zahájením stavební činnosti seznámil pracovníky zhotovitele s interními požárními poplachovými směrnicemi platnými v areálu NemZN, zejména se směrnicí objednatele Organizační zabezpečení požární ochrany, která je jako přílohou zadávací dokumentace veřejné zakázky včetně umístění a možného použití PHP a hydrantů v případě požáru.  </w:t>
      </w:r>
    </w:p>
    <w:p w14:paraId="180B9040"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První pomoc nebo ošetření v případě pracovního úrazu a poranění lze zaměstnancům zhotovitele poskytnout na centrálním příjmu v budově B, popř. na dalším nejbližším zdravotnickém pracovišti v areálu NemZN.  </w:t>
      </w:r>
    </w:p>
    <w:p w14:paraId="0EA9A645"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V případě určení koordinátora BOZP na staveništi dle zákona č. 309/2006 Sb. odpovědného za dodržování BOZP při stavebních </w:t>
      </w:r>
      <w:proofErr w:type="gramStart"/>
      <w:r w:rsidRPr="006B1A99">
        <w:rPr>
          <w:rFonts w:asciiTheme="minorHAnsi" w:hAnsiTheme="minorHAnsi" w:cstheme="minorHAnsi"/>
          <w:color w:val="000000"/>
          <w:sz w:val="18"/>
          <w:szCs w:val="18"/>
        </w:rPr>
        <w:t>pracích  v</w:t>
      </w:r>
      <w:proofErr w:type="gramEnd"/>
      <w:r w:rsidRPr="006B1A99">
        <w:rPr>
          <w:rFonts w:asciiTheme="minorHAnsi" w:hAnsiTheme="minorHAnsi" w:cstheme="minorHAnsi"/>
          <w:color w:val="000000"/>
          <w:sz w:val="18"/>
          <w:szCs w:val="18"/>
        </w:rPr>
        <w:t xml:space="preserve"> areálu NemZN. Při všech úkonech souvisejících s BOZP je nutné postupovat v souladu se zákonem č.309/2006 Sb., především ve vytvoření správných podmínek pro dodržení příslušných předpisů, tj. proškolení zaměstnanců, dohled nad dodržováním bezpečnostních předpisů a skutečnosti, aby příslušné práce vykonávaly osoby, které k ní mají potřebnou kvalifikaci (dodržení platných postupů zdravotní způsobilost a zajištění a zabezpečení zaměstnanců firmy OOPP apod.).  V areálu NemZN platí přednost chodců a zákazu kouření.  </w:t>
      </w:r>
    </w:p>
    <w:p w14:paraId="1D5C4F54" w14:textId="77777777" w:rsidR="00DC59A5" w:rsidRPr="006B1A99" w:rsidRDefault="00DC59A5" w:rsidP="00DC59A5">
      <w:pPr>
        <w:widowControl w:val="0"/>
        <w:spacing w:after="82" w:line="240" w:lineRule="auto"/>
        <w:ind w:left="142" w:hanging="142"/>
        <w:rPr>
          <w:rFonts w:asciiTheme="minorHAnsi" w:hAnsiTheme="minorHAnsi" w:cstheme="minorHAnsi"/>
          <w:color w:val="000000"/>
          <w:sz w:val="24"/>
          <w:szCs w:val="24"/>
        </w:rPr>
      </w:pPr>
    </w:p>
    <w:p w14:paraId="795C0E12" w14:textId="77777777" w:rsidR="00DC59A5" w:rsidRPr="006B1A99" w:rsidRDefault="00DC59A5" w:rsidP="00DC59A5">
      <w:pPr>
        <w:widowControl w:val="0"/>
        <w:spacing w:after="0" w:line="206" w:lineRule="exact"/>
        <w:ind w:left="142" w:hanging="142"/>
        <w:rPr>
          <w:rFonts w:asciiTheme="minorHAnsi" w:hAnsiTheme="minorHAnsi" w:cstheme="minorHAnsi"/>
          <w:color w:val="010302"/>
          <w:u w:val="single"/>
        </w:rPr>
      </w:pPr>
      <w:r w:rsidRPr="006B1A99">
        <w:rPr>
          <w:rFonts w:asciiTheme="minorHAnsi" w:hAnsiTheme="minorHAnsi" w:cstheme="minorHAnsi"/>
          <w:color w:val="000000"/>
          <w:sz w:val="18"/>
          <w:szCs w:val="18"/>
          <w:u w:val="single"/>
        </w:rPr>
        <w:t>ZAŘÍZENÍ STAVENIŠTĚ</w:t>
      </w:r>
    </w:p>
    <w:p w14:paraId="5B94D075"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Zhotovitel na svoje náklady označí staveniště, kterým se rozumí prostor pro stavbu, pro její realizaci a zařízení staveniště, určený v projektové dokumentaci, identifikační tabulkou s názvem zakázky prováděcí firmou a termínem zahájení a ukončení prací, počtem osob provádějící práce.  O předání a převzetí staveniště pořídí smluvní strany zápis, opatřený podpisy pověřených zástupců obou smluvních stran. V období výstavby bude snižována prašnost na staveništi skrápěním případně alternativním řešením. Budou minimalizovány prostoje strojů.  Bude udržována čistota na přilehlých dotčených a přístupových komunikacích.  </w:t>
      </w:r>
    </w:p>
    <w:p w14:paraId="770E0586" w14:textId="01B077D5"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V případě nutnost umístění obytných či skladových kontejnerů je nutno jejich polohu konzultovat se zástupcem </w:t>
      </w:r>
      <w:r w:rsidR="00B21A18">
        <w:rPr>
          <w:rFonts w:asciiTheme="minorHAnsi" w:hAnsiTheme="minorHAnsi" w:cstheme="minorHAnsi"/>
          <w:color w:val="000000"/>
          <w:sz w:val="18"/>
          <w:szCs w:val="18"/>
        </w:rPr>
        <w:t>o</w:t>
      </w:r>
      <w:r w:rsidRPr="006B1A99">
        <w:rPr>
          <w:rFonts w:asciiTheme="minorHAnsi" w:hAnsiTheme="minorHAnsi" w:cstheme="minorHAnsi"/>
          <w:color w:val="000000"/>
          <w:sz w:val="18"/>
          <w:szCs w:val="18"/>
        </w:rPr>
        <w:t xml:space="preserve">bjednatele.  </w:t>
      </w:r>
    </w:p>
    <w:p w14:paraId="6FF6CA88"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Náklady na zařízení staveniště budou uvedeny formou vedlejší rozpočtových nákladů /dále jen jako „VRN“, uvedeno v procentech. </w:t>
      </w:r>
    </w:p>
    <w:p w14:paraId="69C4B020"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Objednatel poskytne zhotoviteli po dobu realizace díla za úhradu dle spotřeby zdroj vody a zdroj elektrické energie Zhotovitel na odběrných místech určených zhotovitelem instaluje na vlastní náklady podružné měřiče vody a elektrické energie. Zhotovitel se zavazuje ve stavebním deníku vést prokazatelné záznamy spotřeby vody a elektrické energie podle průběžných odečtů z podružných měřičů.   </w:t>
      </w:r>
    </w:p>
    <w:p w14:paraId="39A5AB0B" w14:textId="4DD3154D"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Po předání díla je zhotovitel povinen staveniště včetně jeho veškerého vybavení vyklidit, odstranit z něj nečistoty a zbytky materiálu a nejpozději do 2 kalendářních dnů po předání díla je odevzdat objednateli. Stejná povinnost platí i pro uvedení okolních ploch staveniště do původního stavu.  </w:t>
      </w:r>
    </w:p>
    <w:p w14:paraId="239FA2A9" w14:textId="77777777" w:rsidR="00DC59A5" w:rsidRPr="006B1A99" w:rsidRDefault="00DC59A5" w:rsidP="00DC59A5">
      <w:pPr>
        <w:widowControl w:val="0"/>
        <w:spacing w:before="206" w:after="0" w:line="206" w:lineRule="exact"/>
        <w:ind w:left="142" w:hanging="142"/>
        <w:rPr>
          <w:rFonts w:asciiTheme="minorHAnsi" w:hAnsiTheme="minorHAnsi" w:cstheme="minorHAnsi"/>
          <w:color w:val="010302"/>
          <w:u w:val="single"/>
        </w:rPr>
      </w:pPr>
      <w:r w:rsidRPr="006B1A99">
        <w:rPr>
          <w:rFonts w:asciiTheme="minorHAnsi" w:hAnsiTheme="minorHAnsi" w:cstheme="minorHAnsi"/>
          <w:color w:val="000000"/>
          <w:sz w:val="18"/>
          <w:szCs w:val="18"/>
          <w:u w:val="single"/>
        </w:rPr>
        <w:t>SOUČINNOST A KOORDINACE</w:t>
      </w:r>
    </w:p>
    <w:p w14:paraId="3E2FE2D2" w14:textId="7E78F5A5" w:rsidR="00DC59A5" w:rsidRPr="006B1A99" w:rsidRDefault="00DC59A5" w:rsidP="00DC59A5">
      <w:pPr>
        <w:widowControl w:val="0"/>
        <w:spacing w:after="0" w:line="206" w:lineRule="exact"/>
        <w:ind w:left="142" w:hanging="142"/>
        <w:jc w:val="both"/>
        <w:rPr>
          <w:rFonts w:asciiTheme="minorHAnsi" w:hAnsiTheme="minorHAnsi" w:cstheme="minorHAnsi"/>
          <w:color w:val="010302"/>
        </w:rPr>
      </w:pPr>
      <w:r w:rsidRPr="006B1A99">
        <w:rPr>
          <w:rFonts w:asciiTheme="minorHAnsi" w:hAnsiTheme="minorHAnsi" w:cstheme="minorHAnsi"/>
          <w:color w:val="000000"/>
          <w:sz w:val="18"/>
          <w:szCs w:val="18"/>
        </w:rPr>
        <w:t xml:space="preserve">V případě, že se dílo skládá z více dodávek případně přímých dodávek objednatele, zhotovitel toto zohlední v rámci vyčíslení VRN položky koordinace. Rozsah přímých dodávek je určen projektem, zejména pak vytvořením stavební připravenosti pro přímé dodávky </w:t>
      </w:r>
      <w:r w:rsidR="00B21A18">
        <w:rPr>
          <w:rFonts w:asciiTheme="minorHAnsi" w:hAnsiTheme="minorHAnsi" w:cstheme="minorHAnsi"/>
          <w:color w:val="000000"/>
          <w:sz w:val="18"/>
          <w:szCs w:val="18"/>
        </w:rPr>
        <w:t>o</w:t>
      </w:r>
      <w:r w:rsidRPr="006B1A99">
        <w:rPr>
          <w:rFonts w:asciiTheme="minorHAnsi" w:hAnsiTheme="minorHAnsi" w:cstheme="minorHAnsi"/>
          <w:color w:val="000000"/>
          <w:sz w:val="18"/>
          <w:szCs w:val="18"/>
        </w:rPr>
        <w:t xml:space="preserve">bjednatele   </w:t>
      </w:r>
    </w:p>
    <w:p w14:paraId="4E1D5952" w14:textId="77777777" w:rsidR="00DC59A5" w:rsidRPr="006B1A99" w:rsidRDefault="00DC59A5" w:rsidP="00DC59A5">
      <w:pPr>
        <w:widowControl w:val="0"/>
        <w:spacing w:before="274" w:after="0" w:line="206" w:lineRule="exact"/>
        <w:ind w:left="142" w:hanging="142"/>
        <w:rPr>
          <w:rFonts w:asciiTheme="minorHAnsi" w:hAnsiTheme="minorHAnsi" w:cstheme="minorHAnsi"/>
          <w:color w:val="000000"/>
          <w:sz w:val="18"/>
          <w:szCs w:val="18"/>
        </w:rPr>
      </w:pPr>
      <w:r w:rsidRPr="006B1A99">
        <w:rPr>
          <w:rFonts w:asciiTheme="minorHAnsi" w:hAnsiTheme="minorHAnsi" w:cstheme="minorHAnsi"/>
          <w:color w:val="000000"/>
          <w:sz w:val="18"/>
          <w:szCs w:val="18"/>
          <w:u w:val="single"/>
        </w:rPr>
        <w:t>STAVEBNÍ DENÍK</w:t>
      </w:r>
    </w:p>
    <w:p w14:paraId="56F8801F" w14:textId="7303513A"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O průběhu stavebních prací a dalších skutečnostech, rozhodných pro plnění smlouvy, vede zhotovitel v souladu se stavebním zákonem a jeho prováděcími předpisy, stavební deník po celou dobu realizace díla od převzetí staveniště až do odstranění poslední vady či nedodělku uvedeného v Soupisu vad a nedodělků, který provede poveřená osoba </w:t>
      </w:r>
      <w:r w:rsidR="00B21A18">
        <w:rPr>
          <w:rFonts w:asciiTheme="minorHAnsi" w:hAnsiTheme="minorHAnsi" w:cstheme="minorHAnsi"/>
          <w:color w:val="000000"/>
          <w:sz w:val="18"/>
          <w:szCs w:val="18"/>
        </w:rPr>
        <w:t>o</w:t>
      </w:r>
      <w:r w:rsidRPr="006B1A99">
        <w:rPr>
          <w:rFonts w:asciiTheme="minorHAnsi" w:hAnsiTheme="minorHAnsi" w:cstheme="minorHAnsi"/>
          <w:color w:val="000000"/>
          <w:sz w:val="18"/>
          <w:szCs w:val="18"/>
        </w:rPr>
        <w:t xml:space="preserve">bjednatele před předáním objektu.  </w:t>
      </w:r>
    </w:p>
    <w:p w14:paraId="1657FD3B" w14:textId="77777777" w:rsidR="00DC59A5" w:rsidRPr="006B1A99" w:rsidRDefault="00DC59A5" w:rsidP="00DC59A5">
      <w:pPr>
        <w:widowControl w:val="0"/>
        <w:spacing w:before="206" w:after="0" w:line="206" w:lineRule="exact"/>
        <w:ind w:left="142" w:hanging="142"/>
        <w:rPr>
          <w:rFonts w:asciiTheme="minorHAnsi" w:hAnsiTheme="minorHAnsi" w:cstheme="minorHAnsi"/>
          <w:color w:val="010302"/>
          <w:u w:val="single"/>
        </w:rPr>
      </w:pPr>
      <w:r w:rsidRPr="006B1A99">
        <w:rPr>
          <w:rFonts w:asciiTheme="minorHAnsi" w:hAnsiTheme="minorHAnsi" w:cstheme="minorHAnsi"/>
          <w:color w:val="000000"/>
          <w:sz w:val="18"/>
          <w:szCs w:val="18"/>
          <w:u w:val="single"/>
        </w:rPr>
        <w:t xml:space="preserve">NAKLÁDÁNÍ S ODPADY (AZBEST)  </w:t>
      </w:r>
    </w:p>
    <w:p w14:paraId="489A7D5A" w14:textId="47561E3E"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Během provádění stavby dojde k produkci stavebního odpadu. Odpad vzniklý při realizaci stavby ze stavebních prací – kód odpadu 17 0700 – směsný stavební odpad kategorie N bude likvidován na skládce. Nebezpečné odpady budou vytříděny před uložením na skládce.  Součástí prací a ceny díla zhotovitele bude shromažďování, třídění a likvidace odpadů vzniklých při provádění prací.  Povinnosti při nakládání s odpady stanoví zákon č. 185/2001 Sb., v platném znění o odpadech a příslušné prováděcí vyhlášky.  Za zneškodňování odpadů během výstavby odpovídá zhotovitel, který je povinen nakládat s odpady v souladu s požadavky zákona č. 185/2001 Sb.  o odpadech. Shromažďování a odvoz odpadů bude zajišťován odbornou firmou, která má oprávnění k zneškodňování odpadů. Při vlastní výstavbě budou vznikat běžné stavební odpady.  </w:t>
      </w:r>
    </w:p>
    <w:p w14:paraId="69C7B305" w14:textId="0B1CA814"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Běžný komunální odpad bude likvidován</w:t>
      </w:r>
      <w:r w:rsidR="003E43C7">
        <w:rPr>
          <w:rFonts w:asciiTheme="minorHAnsi" w:hAnsiTheme="minorHAnsi" w:cstheme="minorHAnsi"/>
          <w:color w:val="000000"/>
          <w:sz w:val="18"/>
          <w:szCs w:val="18"/>
        </w:rPr>
        <w:t>,</w:t>
      </w:r>
      <w:r w:rsidRPr="006B1A99">
        <w:rPr>
          <w:rFonts w:asciiTheme="minorHAnsi" w:hAnsiTheme="minorHAnsi" w:cstheme="minorHAnsi"/>
          <w:color w:val="000000"/>
          <w:sz w:val="18"/>
          <w:szCs w:val="18"/>
        </w:rPr>
        <w:t xml:space="preserve"> resp. odvážen způsobem obvyklým pro město Znojmo. Skladování komunálního odpadu bude ve stávajících kontejnerech. Zhotovitel zabezpečí, aby i jeho subdodavatelé měli povinnost likvidovat odpady vznikající při jejich činnosti.  </w:t>
      </w:r>
    </w:p>
    <w:p w14:paraId="2D2BB20A"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V případě zjištění azbestu v bouraných konstrukcích je nutno postupovat dle příslušné vyhlášky „Nakládání s toxickým odpadem“.  V této souvislosti je nutné bezprostředně zastavit práce a informovat objednatele zápisem do stavebního deníku.  </w:t>
      </w:r>
    </w:p>
    <w:p w14:paraId="005A00B4" w14:textId="4286BC88"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V případě nutnosti využití kontejneru pro svoz odpadů bude umístění tohoto kontejneru konzultováno se zástupcem objednatele. K předání díla budou předány doklady o ekologické likvidaci odpadů.  </w:t>
      </w:r>
    </w:p>
    <w:p w14:paraId="45FB860C" w14:textId="5D524FA0" w:rsidR="00523C40" w:rsidRPr="006B1A99"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39C5A217" w14:textId="77777777" w:rsidR="00523C40" w:rsidRPr="006B1A99"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6280633D" w14:textId="77777777" w:rsidR="00B9246E" w:rsidRPr="006B1A99"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17D9AF6B" w14:textId="614E1A1A" w:rsidR="00DC59A5" w:rsidRPr="006B1A99" w:rsidRDefault="00DC59A5" w:rsidP="00DC59A5">
      <w:pPr>
        <w:widowControl w:val="0"/>
        <w:spacing w:after="0" w:line="206" w:lineRule="exact"/>
        <w:ind w:left="142" w:hanging="142"/>
        <w:jc w:val="both"/>
        <w:rPr>
          <w:rFonts w:asciiTheme="minorHAnsi" w:hAnsiTheme="minorHAnsi" w:cstheme="minorHAnsi"/>
          <w:sz w:val="18"/>
          <w:szCs w:val="18"/>
        </w:rPr>
      </w:pPr>
      <w:r w:rsidRPr="006B1A99">
        <w:rPr>
          <w:rFonts w:asciiTheme="minorHAnsi" w:hAnsiTheme="minorHAnsi" w:cstheme="minorHAnsi"/>
          <w:sz w:val="18"/>
          <w:szCs w:val="18"/>
        </w:rPr>
        <w:t xml:space="preserve">Zhotovitel se zavazuje na své náklady odstraňovat odpady vzniklé prováděním díla dle požadavku objednatele a zabezpečí čistotu veřejné a příjezdové komunikace a udržování pořádku na staveništi, vč.  dodržení limitů hlučnosti prováděných prací v souladu s hygienickými normami. Zhotovitel zabezpečí, aby i jeho subdodavatelé měli povinnost likvidovat odpady </w:t>
      </w:r>
      <w:r w:rsidRPr="006B1A99">
        <w:rPr>
          <w:rFonts w:asciiTheme="minorHAnsi" w:hAnsiTheme="minorHAnsi" w:cstheme="minorHAnsi"/>
          <w:sz w:val="18"/>
          <w:szCs w:val="18"/>
        </w:rPr>
        <w:lastRenderedPageBreak/>
        <w:t xml:space="preserve">vznikající při jejich činnosti. Zhotovitel zajistí a uhradí ze svých prostředků náklady na vyčištění komunikací, kanalizace apod., pokud bylo znečištění způsobeno jeho činností. Zhotovitel je povinen seznámit se s environmentální politikou objednatele. Zhotovitel při návrhu provádění a samotné realizaci díla minimalizuje dopad na životní prostředí.  </w:t>
      </w:r>
    </w:p>
    <w:p w14:paraId="152B4DED" w14:textId="49929044" w:rsidR="00DC59A5" w:rsidRPr="006B1A99" w:rsidRDefault="00DC59A5" w:rsidP="00DC59A5">
      <w:pPr>
        <w:widowControl w:val="0"/>
        <w:spacing w:before="207" w:after="0" w:line="206" w:lineRule="exact"/>
        <w:ind w:left="142" w:hanging="142"/>
        <w:rPr>
          <w:rFonts w:asciiTheme="minorHAnsi" w:hAnsiTheme="minorHAnsi" w:cstheme="minorHAnsi"/>
          <w:sz w:val="18"/>
          <w:szCs w:val="18"/>
          <w:u w:val="single"/>
        </w:rPr>
      </w:pPr>
      <w:r w:rsidRPr="006B1A99">
        <w:rPr>
          <w:rFonts w:asciiTheme="minorHAnsi" w:hAnsiTheme="minorHAnsi" w:cstheme="minorHAnsi"/>
          <w:sz w:val="18"/>
          <w:szCs w:val="18"/>
          <w:u w:val="single"/>
        </w:rPr>
        <w:t xml:space="preserve">POJIŠTĚNÍ VŮČI ŠKODÁM ZPŮSOBENÝM TŘETÍM OSOBÁM </w:t>
      </w:r>
    </w:p>
    <w:p w14:paraId="39594BD4" w14:textId="78B8D049"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Zhotovitel je povinen mít po celou dobu provádění díla uzavřenu pojistnou smlouvu na pojištění odpovědnosti za škodu způsobenou zhotovitelem třetí osobě s minimální výší pojistného plnění ve výši odpovídající ceně díla. Zhotovitel prohlašuje, že je pojištěn proti škodám způsobeným jeho činností, pojistná částka dosahuje ceny díla a zabezpečí, aby i subdodavatelé byli pojištěni.  </w:t>
      </w:r>
    </w:p>
    <w:p w14:paraId="31BEE208" w14:textId="6568BC63"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Pokud zhotovitel nebo jeho subdodavatelé způsobí škodu objednateli nebo jiným subjektům, je zhotovitel povinen bez zbytečného odkladu škodu odstranit a není-li to možné, pak ji finančně uhradit. Veškeré náklady s tím spojené nese zhotovitel. Volba způsobu náhrady škody náleží objednateli.  </w:t>
      </w:r>
    </w:p>
    <w:p w14:paraId="02F22D0B" w14:textId="6AE2F71D" w:rsidR="00DC59A5" w:rsidRPr="006B1A99" w:rsidRDefault="00DC59A5" w:rsidP="00DC59A5">
      <w:pPr>
        <w:widowControl w:val="0"/>
        <w:spacing w:after="0" w:line="206" w:lineRule="exact"/>
        <w:ind w:left="142" w:hanging="142"/>
        <w:jc w:val="both"/>
        <w:rPr>
          <w:rFonts w:asciiTheme="minorHAnsi" w:hAnsiTheme="minorHAnsi" w:cstheme="minorHAnsi"/>
          <w:color w:val="010302"/>
        </w:rPr>
      </w:pPr>
      <w:r w:rsidRPr="006B1A99">
        <w:rPr>
          <w:rFonts w:asciiTheme="minorHAnsi" w:hAnsiTheme="minorHAnsi" w:cstheme="minorHAnsi"/>
          <w:color w:val="000000"/>
          <w:sz w:val="18"/>
          <w:szCs w:val="18"/>
        </w:rPr>
        <w:t xml:space="preserve">Zhotovitel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objednatel prohlásil za důvěrné. Povinnost mlčenlivosti trvá i po skončení platnosti této smlouvy. Tyto povinnosti se zhotovitel zavazuje zajistit i u všech svých zaměstnanců a subdodavatelů, případně jiných osob, které zhotovitel k realizaci této smlouvy použije.  </w:t>
      </w:r>
    </w:p>
    <w:p w14:paraId="1FB6B433" w14:textId="77777777" w:rsidR="00DC59A5" w:rsidRPr="006B1A99" w:rsidRDefault="00DC59A5" w:rsidP="00DC59A5">
      <w:pPr>
        <w:widowControl w:val="0"/>
        <w:spacing w:before="206" w:after="0" w:line="206" w:lineRule="exact"/>
        <w:ind w:left="142" w:hanging="142"/>
        <w:rPr>
          <w:rFonts w:asciiTheme="minorHAnsi" w:hAnsiTheme="minorHAnsi" w:cstheme="minorHAnsi"/>
          <w:color w:val="010302"/>
          <w:u w:val="single"/>
        </w:rPr>
      </w:pPr>
      <w:r w:rsidRPr="006B1A99">
        <w:rPr>
          <w:rFonts w:asciiTheme="minorHAnsi" w:hAnsiTheme="minorHAnsi" w:cstheme="minorHAnsi"/>
          <w:color w:val="000000"/>
          <w:sz w:val="18"/>
          <w:szCs w:val="18"/>
          <w:u w:val="single"/>
        </w:rPr>
        <w:t>MATERÁLY, VZORKOVÁNÍ</w:t>
      </w:r>
    </w:p>
    <w:p w14:paraId="3F2BBAA8"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Veškeré výrobky, technologie a materiály použité při stavbě musí odpovídat příslušným ČSN, být schváleny pro použití v ČR a mít příslušné hygienické a bezpečnostní atesty.  Materiály a výrobky musí vyhovovat zákonu č.  22/1997 Sb. o technických požadavcích na výrobky a souvisejícím předpisům zejména vyhlášce č. 268/2009 </w:t>
      </w:r>
      <w:proofErr w:type="spellStart"/>
      <w:proofErr w:type="gramStart"/>
      <w:r w:rsidRPr="006B1A99">
        <w:rPr>
          <w:rFonts w:asciiTheme="minorHAnsi" w:hAnsiTheme="minorHAnsi" w:cstheme="minorHAnsi"/>
          <w:color w:val="000000"/>
          <w:sz w:val="18"/>
          <w:szCs w:val="18"/>
        </w:rPr>
        <w:t>Sb.o</w:t>
      </w:r>
      <w:proofErr w:type="spellEnd"/>
      <w:proofErr w:type="gramEnd"/>
      <w:r w:rsidRPr="006B1A99">
        <w:rPr>
          <w:rFonts w:asciiTheme="minorHAnsi" w:hAnsiTheme="minorHAnsi" w:cstheme="minorHAnsi"/>
          <w:color w:val="000000"/>
          <w:sz w:val="18"/>
          <w:szCs w:val="18"/>
        </w:rPr>
        <w:t xml:space="preserve"> technických požadavcích na stavby.  </w:t>
      </w:r>
    </w:p>
    <w:p w14:paraId="0BA49D5F"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V této dokumentaci uvedené označení dodávek a materiálů tak slouží pouze k určení nejnižších standardů kvality díla. </w:t>
      </w:r>
    </w:p>
    <w:p w14:paraId="4535ECED" w14:textId="77777777" w:rsidR="00DC59A5" w:rsidRPr="006B1A99" w:rsidRDefault="00DC59A5" w:rsidP="00DC59A5">
      <w:pPr>
        <w:widowControl w:val="0"/>
        <w:spacing w:after="0" w:line="206" w:lineRule="exact"/>
        <w:ind w:left="142" w:hanging="142"/>
        <w:jc w:val="both"/>
        <w:rPr>
          <w:rFonts w:asciiTheme="minorHAnsi" w:hAnsiTheme="minorHAnsi" w:cstheme="minorHAnsi"/>
          <w:sz w:val="18"/>
          <w:szCs w:val="18"/>
        </w:rPr>
      </w:pPr>
      <w:r w:rsidRPr="006B1A99">
        <w:rPr>
          <w:rFonts w:asciiTheme="minorHAnsi" w:hAnsiTheme="minorHAnsi" w:cstheme="minorHAnsi"/>
          <w:color w:val="000000"/>
          <w:sz w:val="18"/>
          <w:szCs w:val="18"/>
        </w:rPr>
        <w:t xml:space="preserve">Uchazeč může navrhnout ekvivalentní dodávky a materiály, avšak s minimálně stejnými technickými parametry, výkony a </w:t>
      </w:r>
      <w:r w:rsidRPr="006B1A99">
        <w:rPr>
          <w:rFonts w:asciiTheme="minorHAnsi" w:hAnsiTheme="minorHAnsi" w:cstheme="minorHAnsi"/>
          <w:sz w:val="18"/>
          <w:szCs w:val="18"/>
        </w:rPr>
        <w:t xml:space="preserve">kvalitou. </w:t>
      </w:r>
    </w:p>
    <w:p w14:paraId="40CF0867" w14:textId="77777777" w:rsidR="00DC59A5" w:rsidRPr="006B1A99" w:rsidRDefault="00DC59A5" w:rsidP="00DC59A5">
      <w:pPr>
        <w:widowControl w:val="0"/>
        <w:spacing w:after="0" w:line="206" w:lineRule="exact"/>
        <w:ind w:left="142" w:hanging="142"/>
        <w:jc w:val="both"/>
        <w:rPr>
          <w:rFonts w:asciiTheme="minorHAnsi" w:hAnsiTheme="minorHAnsi" w:cstheme="minorHAnsi"/>
          <w:sz w:val="18"/>
          <w:szCs w:val="18"/>
        </w:rPr>
      </w:pPr>
      <w:r w:rsidRPr="006B1A99">
        <w:rPr>
          <w:rFonts w:asciiTheme="minorHAnsi" w:hAnsiTheme="minorHAnsi" w:cstheme="minorHAnsi"/>
          <w:sz w:val="18"/>
          <w:szCs w:val="18"/>
        </w:rPr>
        <w:t xml:space="preserve">Stavební materiály nebudou používány, pokud jejich hmotnostní aktivita Radonu je větší než 120 </w:t>
      </w:r>
      <w:proofErr w:type="spellStart"/>
      <w:r w:rsidRPr="006B1A99">
        <w:rPr>
          <w:rFonts w:asciiTheme="minorHAnsi" w:hAnsiTheme="minorHAnsi" w:cstheme="minorHAnsi"/>
          <w:sz w:val="18"/>
          <w:szCs w:val="18"/>
        </w:rPr>
        <w:t>Bg</w:t>
      </w:r>
      <w:proofErr w:type="spellEnd"/>
      <w:r w:rsidRPr="006B1A99">
        <w:rPr>
          <w:rFonts w:asciiTheme="minorHAnsi" w:hAnsiTheme="minorHAnsi" w:cstheme="minorHAnsi"/>
          <w:sz w:val="18"/>
          <w:szCs w:val="18"/>
        </w:rPr>
        <w:t xml:space="preserve">/kg. </w:t>
      </w:r>
    </w:p>
    <w:p w14:paraId="61823C1F" w14:textId="202F0BCC" w:rsidR="00DC59A5" w:rsidRPr="006B1A99" w:rsidRDefault="00DC59A5" w:rsidP="00DC59A5">
      <w:pPr>
        <w:widowControl w:val="0"/>
        <w:spacing w:after="0" w:line="206" w:lineRule="exact"/>
        <w:ind w:left="142" w:hanging="142"/>
        <w:jc w:val="both"/>
        <w:rPr>
          <w:rFonts w:asciiTheme="minorHAnsi" w:hAnsiTheme="minorHAnsi" w:cstheme="minorHAnsi"/>
          <w:sz w:val="18"/>
          <w:szCs w:val="18"/>
        </w:rPr>
      </w:pPr>
      <w:r w:rsidRPr="006B1A99">
        <w:rPr>
          <w:rFonts w:asciiTheme="minorHAnsi" w:hAnsiTheme="minorHAnsi" w:cstheme="minorHAnsi"/>
          <w:sz w:val="18"/>
          <w:szCs w:val="18"/>
        </w:rPr>
        <w:t xml:space="preserve">Zhotovitel je povinen všechny výrobky před jejich zabudováním do stavby předložit k odsouhlasení AD a TDO (předložit vzorky), </w:t>
      </w:r>
      <w:r w:rsidR="00584D9B" w:rsidRPr="006B1A99">
        <w:rPr>
          <w:rFonts w:asciiTheme="minorHAnsi" w:hAnsiTheme="minorHAnsi" w:cstheme="minorHAnsi"/>
          <w:sz w:val="18"/>
          <w:szCs w:val="18"/>
        </w:rPr>
        <w:t>speciálně</w:t>
      </w:r>
      <w:r w:rsidRPr="006B1A99">
        <w:rPr>
          <w:rFonts w:asciiTheme="minorHAnsi" w:hAnsiTheme="minorHAnsi" w:cstheme="minorHAnsi"/>
          <w:sz w:val="18"/>
          <w:szCs w:val="18"/>
        </w:rPr>
        <w:t xml:space="preserve"> pak vzorky všech dlažeb, obkladů, podlahových krytin, podhledů, kování, zařizovacích předmětů a dalších vybraných konstrukcí či materiálů </w:t>
      </w:r>
      <w:r w:rsidR="00584D9B" w:rsidRPr="006B1A99">
        <w:rPr>
          <w:rFonts w:asciiTheme="minorHAnsi" w:hAnsiTheme="minorHAnsi" w:cstheme="minorHAnsi"/>
          <w:sz w:val="18"/>
          <w:szCs w:val="18"/>
        </w:rPr>
        <w:t>ke schválení</w:t>
      </w:r>
      <w:r w:rsidRPr="006B1A99">
        <w:rPr>
          <w:rFonts w:asciiTheme="minorHAnsi" w:hAnsiTheme="minorHAnsi" w:cstheme="minorHAnsi"/>
          <w:sz w:val="18"/>
          <w:szCs w:val="18"/>
        </w:rPr>
        <w:t xml:space="preserve"> zástupci TDO a AD před vlastním použitím.  Zhotovitel při návrhu provádění a samotné realizaci díla minimalizuje dopad na životní prostředí</w:t>
      </w:r>
      <w:r w:rsidR="003E43C7">
        <w:rPr>
          <w:rFonts w:asciiTheme="minorHAnsi" w:hAnsiTheme="minorHAnsi" w:cstheme="minorHAnsi"/>
          <w:sz w:val="18"/>
          <w:szCs w:val="18"/>
        </w:rPr>
        <w:t>,</w:t>
      </w:r>
      <w:r w:rsidRPr="006B1A99">
        <w:rPr>
          <w:rFonts w:asciiTheme="minorHAnsi" w:hAnsiTheme="minorHAnsi" w:cstheme="minorHAnsi"/>
          <w:sz w:val="18"/>
          <w:szCs w:val="18"/>
        </w:rPr>
        <w:t xml:space="preserve"> resp. podporuje trvale udržitelný rozvoj.  </w:t>
      </w:r>
    </w:p>
    <w:p w14:paraId="5C494FE5" w14:textId="77777777" w:rsidR="00DC59A5" w:rsidRPr="006B1A99" w:rsidRDefault="00DC59A5" w:rsidP="00DC59A5">
      <w:pPr>
        <w:widowControl w:val="0"/>
        <w:spacing w:before="209" w:after="0" w:line="206" w:lineRule="exact"/>
        <w:ind w:left="142" w:hanging="142"/>
        <w:rPr>
          <w:rFonts w:asciiTheme="minorHAnsi" w:hAnsiTheme="minorHAnsi" w:cstheme="minorHAnsi"/>
          <w:sz w:val="18"/>
          <w:szCs w:val="18"/>
        </w:rPr>
      </w:pPr>
      <w:r w:rsidRPr="006B1A99">
        <w:rPr>
          <w:rFonts w:asciiTheme="minorHAnsi" w:hAnsiTheme="minorHAnsi" w:cstheme="minorHAnsi"/>
          <w:sz w:val="18"/>
          <w:szCs w:val="18"/>
          <w:u w:val="single"/>
        </w:rPr>
        <w:t>VJEZD DO AREÁLU, PARKOVÁNÍ</w:t>
      </w:r>
      <w:r w:rsidRPr="006B1A99">
        <w:rPr>
          <w:rFonts w:asciiTheme="minorHAnsi" w:hAnsiTheme="minorHAnsi" w:cstheme="minorHAnsi"/>
          <w:sz w:val="18"/>
          <w:szCs w:val="18"/>
        </w:rPr>
        <w:t xml:space="preserve">  </w:t>
      </w:r>
    </w:p>
    <w:p w14:paraId="038AEDD8"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10302"/>
        </w:rPr>
      </w:pPr>
      <w:r w:rsidRPr="006B1A99">
        <w:rPr>
          <w:rFonts w:asciiTheme="minorHAnsi" w:hAnsiTheme="minorHAnsi" w:cstheme="minorHAnsi"/>
          <w:sz w:val="18"/>
          <w:szCs w:val="18"/>
        </w:rPr>
        <w:t xml:space="preserve">Vjezd do areálu bude umožněn pouze na základě vjezdové karty. Při uzavřené smlouvě obdrží Zhotovitel potřebný počet karet na období realizace zakázky. V žádném případě nesmí dojít k zamezení průjezdu po komunikaci pro sanitní vozy či vozidla </w:t>
      </w:r>
      <w:r w:rsidRPr="006B1A99">
        <w:rPr>
          <w:rFonts w:asciiTheme="minorHAnsi" w:hAnsiTheme="minorHAnsi" w:cstheme="minorHAnsi"/>
          <w:color w:val="000000"/>
          <w:sz w:val="18"/>
          <w:szCs w:val="18"/>
        </w:rPr>
        <w:t xml:space="preserve">vnitřních služeb. Zhotovitel je povinen vjezdové karty vrátit objednateli do 2 pracovních dnů od předání a převzetí díla. </w:t>
      </w:r>
    </w:p>
    <w:p w14:paraId="03D32F4B" w14:textId="77777777" w:rsidR="00DC59A5" w:rsidRPr="006B1A99" w:rsidRDefault="00DC59A5" w:rsidP="00DC59A5">
      <w:pPr>
        <w:widowControl w:val="0"/>
        <w:spacing w:before="207" w:after="0" w:line="206" w:lineRule="exact"/>
        <w:ind w:left="142" w:hanging="142"/>
        <w:rPr>
          <w:rFonts w:asciiTheme="minorHAnsi" w:hAnsiTheme="minorHAnsi" w:cstheme="minorHAnsi"/>
          <w:color w:val="000000"/>
          <w:sz w:val="18"/>
          <w:szCs w:val="18"/>
        </w:rPr>
      </w:pPr>
      <w:r w:rsidRPr="006B1A99">
        <w:rPr>
          <w:rFonts w:asciiTheme="minorHAnsi" w:hAnsiTheme="minorHAnsi" w:cstheme="minorHAnsi"/>
          <w:color w:val="000000"/>
          <w:sz w:val="18"/>
          <w:szCs w:val="18"/>
          <w:u w:val="single"/>
        </w:rPr>
        <w:t>DOPRAVNÍ ZNAČENÍ</w:t>
      </w:r>
      <w:r w:rsidRPr="006B1A99">
        <w:rPr>
          <w:rFonts w:asciiTheme="minorHAnsi" w:hAnsiTheme="minorHAnsi" w:cstheme="minorHAnsi"/>
          <w:color w:val="000000"/>
          <w:sz w:val="18"/>
          <w:szCs w:val="18"/>
        </w:rPr>
        <w:t xml:space="preserve">  </w:t>
      </w:r>
    </w:p>
    <w:p w14:paraId="57CA1015"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10302"/>
        </w:rPr>
      </w:pPr>
      <w:r w:rsidRPr="006B1A99">
        <w:rPr>
          <w:rFonts w:asciiTheme="minorHAnsi" w:hAnsiTheme="minorHAnsi" w:cstheme="minorHAnsi"/>
          <w:color w:val="000000"/>
          <w:sz w:val="18"/>
          <w:szCs w:val="18"/>
        </w:rPr>
        <w:t>Zhotovitel zajistí na své náklady dopravní značení spojené s prováděním stavby. Současně zhotovitel odpovídá za správnost provedení dopravního značení v areálu i mimo něj. Zhotovitel je odpovědný za projednání umístění, přemístění a jiné nakládání s dopravním značením s příslušnými orgány. Pokud budou stavební práce prováděny mimo pracovní dny (počet pracovníků, vozidla atd.) je třeba předem dohodnout s odpovědným pracovníkem NemZN, aby byl zajištěn přehled o pohybu zaměstnanců zhotovitele.</w:t>
      </w:r>
      <w:r w:rsidRPr="006B1A99">
        <w:rPr>
          <w:rFonts w:asciiTheme="minorHAnsi" w:hAnsiTheme="minorHAnsi" w:cstheme="minorHAnsi"/>
          <w:color w:val="FF0000"/>
          <w:sz w:val="18"/>
          <w:szCs w:val="18"/>
        </w:rPr>
        <w:t xml:space="preserve"> </w:t>
      </w:r>
      <w:r w:rsidRPr="006B1A99">
        <w:rPr>
          <w:rFonts w:asciiTheme="minorHAnsi" w:hAnsiTheme="minorHAnsi" w:cstheme="minorHAnsi"/>
          <w:color w:val="000000"/>
          <w:sz w:val="18"/>
          <w:szCs w:val="18"/>
        </w:rPr>
        <w:t xml:space="preserve">  </w:t>
      </w:r>
    </w:p>
    <w:p w14:paraId="7DD7EC89" w14:textId="77777777" w:rsidR="00DC59A5" w:rsidRPr="006B1A99" w:rsidRDefault="00DC59A5" w:rsidP="00DC59A5">
      <w:pPr>
        <w:widowControl w:val="0"/>
        <w:spacing w:before="208" w:after="0" w:line="206" w:lineRule="exact"/>
        <w:ind w:left="142" w:hanging="142"/>
        <w:rPr>
          <w:rFonts w:asciiTheme="minorHAnsi" w:hAnsiTheme="minorHAnsi" w:cstheme="minorHAnsi"/>
          <w:color w:val="000000"/>
          <w:sz w:val="18"/>
          <w:szCs w:val="18"/>
        </w:rPr>
      </w:pPr>
      <w:r w:rsidRPr="006B1A99">
        <w:rPr>
          <w:rFonts w:asciiTheme="minorHAnsi" w:hAnsiTheme="minorHAnsi" w:cstheme="minorHAnsi"/>
          <w:color w:val="000000"/>
          <w:sz w:val="18"/>
          <w:szCs w:val="18"/>
          <w:u w:val="single"/>
        </w:rPr>
        <w:t>NÁKLADY NA PODMÍNKY REALIZACE</w:t>
      </w:r>
      <w:r w:rsidRPr="006B1A99">
        <w:rPr>
          <w:rFonts w:asciiTheme="minorHAnsi" w:hAnsiTheme="minorHAnsi" w:cstheme="minorHAnsi"/>
          <w:color w:val="000000"/>
          <w:sz w:val="18"/>
          <w:szCs w:val="18"/>
        </w:rPr>
        <w:t xml:space="preserve"> </w:t>
      </w:r>
    </w:p>
    <w:p w14:paraId="5F9A4E16" w14:textId="77777777" w:rsidR="00DC59A5" w:rsidRPr="006B1A99"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6B1A99">
        <w:rPr>
          <w:rFonts w:asciiTheme="minorHAnsi" w:hAnsiTheme="minorHAnsi" w:cstheme="minorHAnsi"/>
          <w:color w:val="000000"/>
          <w:sz w:val="18"/>
          <w:szCs w:val="18"/>
        </w:rPr>
        <w:t xml:space="preserve">Zhotovitel stavby (případně subdodavatel profesní části), vyčíslí v cenové nabídce náklady na veškeré potřebné pomocné práce a materiály související s provedením díla, přestože nemusí být v díle zabudovány, včetně ochranných konstrukcí lešení. V ceně dodávek bude zahrnuta i jeho doprava, montáž, demontáž a náklady spojené s pronájmem. V případě použití vnějšího lešení bude součástí tohoto lešení i ochranná síť v celé ploše pro zamezení šíření prachu a zamezení pádu předmětů. Ve své ceně zhotovitel zohlední náklady pro dočasné pronájmy ploch pro účely realizace této stavby.   </w:t>
      </w:r>
    </w:p>
    <w:p w14:paraId="3DB287D2" w14:textId="77777777" w:rsidR="00DC59A5" w:rsidRPr="006B1A99" w:rsidRDefault="00DC59A5" w:rsidP="00DC59A5">
      <w:pPr>
        <w:widowControl w:val="0"/>
        <w:spacing w:after="139" w:line="240" w:lineRule="auto"/>
        <w:ind w:left="142" w:hanging="142"/>
        <w:rPr>
          <w:rFonts w:asciiTheme="minorHAnsi" w:hAnsiTheme="minorHAnsi" w:cstheme="minorHAnsi"/>
          <w:color w:val="000000"/>
          <w:sz w:val="24"/>
          <w:szCs w:val="24"/>
        </w:rPr>
      </w:pPr>
    </w:p>
    <w:p w14:paraId="0511575D" w14:textId="77777777" w:rsidR="00DC59A5" w:rsidRPr="006B1A99" w:rsidRDefault="00DC59A5" w:rsidP="00DC59A5">
      <w:pPr>
        <w:widowControl w:val="0"/>
        <w:spacing w:after="0" w:line="206" w:lineRule="exact"/>
        <w:ind w:left="142" w:hanging="142"/>
        <w:rPr>
          <w:rFonts w:asciiTheme="minorHAnsi" w:hAnsiTheme="minorHAnsi" w:cstheme="minorHAnsi"/>
          <w:color w:val="010302"/>
          <w:sz w:val="18"/>
          <w:szCs w:val="18"/>
        </w:rPr>
      </w:pPr>
      <w:r w:rsidRPr="006B1A99">
        <w:rPr>
          <w:rFonts w:asciiTheme="minorHAnsi" w:hAnsiTheme="minorHAnsi" w:cstheme="minorHAnsi"/>
          <w:noProof/>
          <w:sz w:val="18"/>
          <w:szCs w:val="18"/>
        </w:rPr>
        <w:t xml:space="preserve">V části, ve které se obsah této přílohy liší od obsahu samotné smlouvy, mají ustanovení smlouvy přednost před ustanoveními této přílohy. </w:t>
      </w:r>
    </w:p>
    <w:p w14:paraId="0551369F" w14:textId="77777777" w:rsidR="00DC59A5" w:rsidRPr="006B1A99" w:rsidRDefault="00DC59A5" w:rsidP="00DC59A5">
      <w:pPr>
        <w:widowControl w:val="0"/>
        <w:spacing w:after="0" w:line="240" w:lineRule="auto"/>
        <w:ind w:left="142" w:hanging="142"/>
        <w:rPr>
          <w:rFonts w:asciiTheme="minorHAnsi" w:hAnsiTheme="minorHAnsi" w:cstheme="minorHAnsi"/>
          <w:color w:val="000000"/>
          <w:sz w:val="18"/>
          <w:szCs w:val="18"/>
        </w:rPr>
      </w:pPr>
    </w:p>
    <w:p w14:paraId="4BE5DAEB" w14:textId="58FB7BAC" w:rsidR="00984FBB" w:rsidRPr="006B1A99" w:rsidRDefault="00984FBB" w:rsidP="00984FBB">
      <w:pPr>
        <w:pStyle w:val="Normlnweb"/>
        <w:shd w:val="clear" w:color="auto" w:fill="FFFFFF"/>
        <w:rPr>
          <w:rFonts w:asciiTheme="minorHAnsi" w:hAnsiTheme="minorHAnsi" w:cstheme="minorHAnsi"/>
        </w:rPr>
      </w:pPr>
    </w:p>
    <w:p w14:paraId="53200579" w14:textId="77777777" w:rsidR="004A34D1" w:rsidRPr="006B1A99" w:rsidRDefault="004A34D1" w:rsidP="00984FBB">
      <w:pPr>
        <w:pStyle w:val="Normlnweb"/>
        <w:shd w:val="clear" w:color="auto" w:fill="FFFFFF"/>
        <w:rPr>
          <w:rFonts w:asciiTheme="minorHAnsi" w:hAnsiTheme="minorHAnsi" w:cstheme="minorHAnsi"/>
        </w:rPr>
      </w:pPr>
    </w:p>
    <w:p w14:paraId="145E5F59" w14:textId="4AAB7CBC" w:rsidR="004A34D1" w:rsidRPr="006B1A99" w:rsidRDefault="00647830" w:rsidP="00647830">
      <w:pPr>
        <w:pStyle w:val="Normlnweb"/>
        <w:shd w:val="clear" w:color="auto" w:fill="FFFFFF"/>
        <w:jc w:val="center"/>
        <w:rPr>
          <w:rFonts w:asciiTheme="minorHAnsi" w:hAnsiTheme="minorHAnsi" w:cstheme="minorHAnsi"/>
        </w:rPr>
      </w:pPr>
      <w:r w:rsidRPr="006B1A99">
        <w:rPr>
          <w:rFonts w:asciiTheme="minorHAnsi" w:hAnsiTheme="minorHAnsi" w:cstheme="minorHAnsi"/>
          <w:noProof/>
        </w:rPr>
        <w:lastRenderedPageBreak/>
        <w:drawing>
          <wp:inline distT="0" distB="0" distL="0" distR="0" wp14:anchorId="76D6D0CC" wp14:editId="4CE6C9DA">
            <wp:extent cx="5305150" cy="925830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07607" cy="9262588"/>
                    </a:xfrm>
                    <a:prstGeom prst="rect">
                      <a:avLst/>
                    </a:prstGeom>
                    <a:noFill/>
                    <a:ln>
                      <a:noFill/>
                    </a:ln>
                  </pic:spPr>
                </pic:pic>
              </a:graphicData>
            </a:graphic>
          </wp:inline>
        </w:drawing>
      </w:r>
    </w:p>
    <w:p w14:paraId="5FED07EF" w14:textId="130E8234" w:rsidR="004A34D1" w:rsidRPr="006B1A99" w:rsidRDefault="00647830" w:rsidP="00984FBB">
      <w:pPr>
        <w:pStyle w:val="Normlnweb"/>
        <w:shd w:val="clear" w:color="auto" w:fill="FFFFFF"/>
        <w:rPr>
          <w:rFonts w:asciiTheme="minorHAnsi" w:hAnsiTheme="minorHAnsi" w:cstheme="minorHAnsi"/>
        </w:rPr>
      </w:pPr>
      <w:r w:rsidRPr="006B1A99">
        <w:rPr>
          <w:rFonts w:asciiTheme="minorHAnsi" w:hAnsiTheme="minorHAnsi" w:cstheme="minorHAnsi"/>
          <w:noProof/>
        </w:rPr>
        <w:lastRenderedPageBreak/>
        <w:drawing>
          <wp:inline distT="0" distB="0" distL="0" distR="0" wp14:anchorId="46AF7EFF" wp14:editId="597C5D27">
            <wp:extent cx="5429250" cy="9431655"/>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9250" cy="9431655"/>
                    </a:xfrm>
                    <a:prstGeom prst="rect">
                      <a:avLst/>
                    </a:prstGeom>
                    <a:noFill/>
                    <a:ln>
                      <a:noFill/>
                    </a:ln>
                  </pic:spPr>
                </pic:pic>
              </a:graphicData>
            </a:graphic>
          </wp:inline>
        </w:drawing>
      </w:r>
    </w:p>
    <w:p w14:paraId="36DA1AA5" w14:textId="43A2E0BD" w:rsidR="006D5743" w:rsidRPr="006B1A99" w:rsidRDefault="006D5743" w:rsidP="001210CF">
      <w:pPr>
        <w:spacing w:after="0" w:line="240" w:lineRule="auto"/>
        <w:rPr>
          <w:rFonts w:asciiTheme="minorHAnsi" w:hAnsiTheme="minorHAnsi" w:cstheme="minorHAnsi"/>
          <w:b/>
          <w:sz w:val="24"/>
          <w:szCs w:val="24"/>
          <w:u w:val="single"/>
        </w:rPr>
      </w:pPr>
      <w:r w:rsidRPr="006B1A99">
        <w:rPr>
          <w:rFonts w:asciiTheme="minorHAnsi" w:hAnsiTheme="minorHAnsi" w:cstheme="minorHAnsi"/>
          <w:b/>
          <w:sz w:val="24"/>
          <w:szCs w:val="24"/>
          <w:u w:val="single"/>
        </w:rPr>
        <w:lastRenderedPageBreak/>
        <w:t xml:space="preserve">Příloha č. </w:t>
      </w:r>
      <w:r w:rsidR="00984FBB" w:rsidRPr="006B1A99">
        <w:rPr>
          <w:rFonts w:asciiTheme="minorHAnsi" w:hAnsiTheme="minorHAnsi" w:cstheme="minorHAnsi"/>
          <w:b/>
          <w:sz w:val="24"/>
          <w:szCs w:val="24"/>
          <w:u w:val="single"/>
        </w:rPr>
        <w:t>3</w:t>
      </w:r>
      <w:r w:rsidRPr="006B1A99">
        <w:rPr>
          <w:rFonts w:asciiTheme="minorHAnsi" w:hAnsiTheme="minorHAnsi" w:cstheme="minorHAnsi"/>
          <w:b/>
          <w:sz w:val="24"/>
          <w:szCs w:val="24"/>
          <w:u w:val="single"/>
        </w:rPr>
        <w:t>:</w:t>
      </w:r>
    </w:p>
    <w:p w14:paraId="683CFEE3" w14:textId="77777777" w:rsidR="006D5743" w:rsidRPr="006B1A99" w:rsidRDefault="006D5743" w:rsidP="001B0059">
      <w:pPr>
        <w:spacing w:after="0" w:line="240" w:lineRule="auto"/>
        <w:rPr>
          <w:rFonts w:asciiTheme="minorHAnsi" w:hAnsiTheme="minorHAnsi" w:cstheme="minorHAnsi"/>
          <w:sz w:val="24"/>
          <w:szCs w:val="24"/>
        </w:rPr>
      </w:pPr>
    </w:p>
    <w:p w14:paraId="070B273B" w14:textId="005BCF4E" w:rsidR="00BF5E31" w:rsidRPr="006B1A99" w:rsidRDefault="00976615" w:rsidP="00BF5E31">
      <w:pPr>
        <w:pStyle w:val="Normlnweb"/>
        <w:shd w:val="clear" w:color="auto" w:fill="FFFFFF"/>
        <w:rPr>
          <w:rFonts w:asciiTheme="minorHAnsi" w:hAnsiTheme="minorHAnsi" w:cstheme="minorHAnsi"/>
        </w:rPr>
      </w:pPr>
      <w:r w:rsidRPr="006B1A99">
        <w:rPr>
          <w:rFonts w:asciiTheme="minorHAnsi" w:hAnsiTheme="minorHAnsi" w:cstheme="minorHAnsi"/>
        </w:rPr>
        <w:t>P</w:t>
      </w:r>
      <w:r w:rsidR="00965DC0" w:rsidRPr="006B1A99">
        <w:rPr>
          <w:rFonts w:asciiTheme="minorHAnsi" w:hAnsiTheme="minorHAnsi" w:cstheme="minorHAnsi"/>
        </w:rPr>
        <w:t>oložkový rozpočet zhotovitele</w:t>
      </w:r>
      <w:r w:rsidR="00BF5E31" w:rsidRPr="006B1A99">
        <w:rPr>
          <w:rFonts w:asciiTheme="minorHAnsi" w:hAnsiTheme="minorHAnsi" w:cstheme="minorHAnsi"/>
        </w:rPr>
        <w:t xml:space="preserve"> </w:t>
      </w:r>
    </w:p>
    <w:p w14:paraId="3C7C7195" w14:textId="00CE3B90" w:rsidR="00D918BB" w:rsidRPr="006B1A99" w:rsidRDefault="00445873" w:rsidP="001B0059">
      <w:pPr>
        <w:spacing w:after="0" w:line="240" w:lineRule="auto"/>
        <w:rPr>
          <w:rFonts w:asciiTheme="minorHAnsi" w:hAnsiTheme="minorHAnsi" w:cstheme="minorHAnsi"/>
        </w:rPr>
      </w:pPr>
      <w:r w:rsidRPr="006B1A99">
        <w:rPr>
          <w:rFonts w:asciiTheme="minorHAnsi" w:hAnsiTheme="minorHAnsi" w:cstheme="minorHAnsi"/>
          <w:i/>
          <w:sz w:val="18"/>
          <w:szCs w:val="18"/>
        </w:rPr>
        <w:t>(vyplní zhotovitel)</w:t>
      </w:r>
    </w:p>
    <w:p w14:paraId="0D1E2B76" w14:textId="77777777" w:rsidR="00D918BB" w:rsidRPr="006B1A99" w:rsidRDefault="00D918BB" w:rsidP="001B0059">
      <w:pPr>
        <w:spacing w:after="0" w:line="240" w:lineRule="auto"/>
        <w:rPr>
          <w:rFonts w:asciiTheme="minorHAnsi" w:hAnsiTheme="minorHAnsi" w:cstheme="minorHAnsi"/>
        </w:rPr>
      </w:pPr>
    </w:p>
    <w:p w14:paraId="22DE89DD" w14:textId="77777777" w:rsidR="004A34D1" w:rsidRPr="006B1A99" w:rsidRDefault="004A34D1" w:rsidP="00073F67">
      <w:pPr>
        <w:spacing w:after="0" w:line="240" w:lineRule="auto"/>
        <w:rPr>
          <w:rFonts w:asciiTheme="minorHAnsi" w:hAnsiTheme="minorHAnsi" w:cstheme="minorHAnsi"/>
          <w:b/>
          <w:sz w:val="24"/>
          <w:szCs w:val="24"/>
          <w:u w:val="single"/>
        </w:rPr>
      </w:pPr>
    </w:p>
    <w:p w14:paraId="4E5BAF0A" w14:textId="77777777" w:rsidR="004A34D1" w:rsidRPr="006B1A99" w:rsidRDefault="004A34D1" w:rsidP="00073F67">
      <w:pPr>
        <w:spacing w:after="0" w:line="240" w:lineRule="auto"/>
        <w:rPr>
          <w:rFonts w:asciiTheme="minorHAnsi" w:hAnsiTheme="minorHAnsi" w:cstheme="minorHAnsi"/>
          <w:b/>
          <w:sz w:val="24"/>
          <w:szCs w:val="24"/>
          <w:u w:val="single"/>
        </w:rPr>
      </w:pPr>
    </w:p>
    <w:p w14:paraId="2E56DE9D" w14:textId="77777777" w:rsidR="004A34D1" w:rsidRPr="006B1A99" w:rsidRDefault="004A34D1" w:rsidP="00073F67">
      <w:pPr>
        <w:spacing w:after="0" w:line="240" w:lineRule="auto"/>
        <w:rPr>
          <w:rFonts w:asciiTheme="minorHAnsi" w:hAnsiTheme="minorHAnsi" w:cstheme="minorHAnsi"/>
          <w:b/>
          <w:sz w:val="24"/>
          <w:szCs w:val="24"/>
          <w:u w:val="single"/>
        </w:rPr>
      </w:pPr>
    </w:p>
    <w:p w14:paraId="55A6E78E" w14:textId="77777777" w:rsidR="004A34D1" w:rsidRPr="006B1A99" w:rsidRDefault="004A34D1" w:rsidP="00073F67">
      <w:pPr>
        <w:spacing w:after="0" w:line="240" w:lineRule="auto"/>
        <w:rPr>
          <w:rFonts w:asciiTheme="minorHAnsi" w:hAnsiTheme="minorHAnsi" w:cstheme="minorHAnsi"/>
          <w:b/>
          <w:sz w:val="24"/>
          <w:szCs w:val="24"/>
          <w:u w:val="single"/>
        </w:rPr>
      </w:pPr>
    </w:p>
    <w:p w14:paraId="7F0E071A" w14:textId="77777777" w:rsidR="004A34D1" w:rsidRPr="006B1A99" w:rsidRDefault="004A34D1" w:rsidP="00073F67">
      <w:pPr>
        <w:spacing w:after="0" w:line="240" w:lineRule="auto"/>
        <w:rPr>
          <w:rFonts w:asciiTheme="minorHAnsi" w:hAnsiTheme="minorHAnsi" w:cstheme="minorHAnsi"/>
          <w:b/>
          <w:sz w:val="24"/>
          <w:szCs w:val="24"/>
          <w:u w:val="single"/>
        </w:rPr>
      </w:pPr>
    </w:p>
    <w:p w14:paraId="47D4694B" w14:textId="77777777" w:rsidR="004A34D1" w:rsidRPr="006B1A99" w:rsidRDefault="004A34D1" w:rsidP="00073F67">
      <w:pPr>
        <w:spacing w:after="0" w:line="240" w:lineRule="auto"/>
        <w:rPr>
          <w:rFonts w:asciiTheme="minorHAnsi" w:hAnsiTheme="minorHAnsi" w:cstheme="minorHAnsi"/>
          <w:b/>
          <w:sz w:val="24"/>
          <w:szCs w:val="24"/>
          <w:u w:val="single"/>
        </w:rPr>
      </w:pPr>
    </w:p>
    <w:p w14:paraId="3AD84334" w14:textId="77777777" w:rsidR="004A34D1" w:rsidRPr="006B1A99" w:rsidRDefault="004A34D1" w:rsidP="00073F67">
      <w:pPr>
        <w:spacing w:after="0" w:line="240" w:lineRule="auto"/>
        <w:rPr>
          <w:rFonts w:asciiTheme="minorHAnsi" w:hAnsiTheme="minorHAnsi" w:cstheme="minorHAnsi"/>
          <w:b/>
          <w:sz w:val="24"/>
          <w:szCs w:val="24"/>
          <w:u w:val="single"/>
        </w:rPr>
      </w:pPr>
    </w:p>
    <w:p w14:paraId="1596FD62" w14:textId="77777777" w:rsidR="004A34D1" w:rsidRPr="006B1A99" w:rsidRDefault="004A34D1" w:rsidP="00073F67">
      <w:pPr>
        <w:spacing w:after="0" w:line="240" w:lineRule="auto"/>
        <w:rPr>
          <w:rFonts w:asciiTheme="minorHAnsi" w:hAnsiTheme="minorHAnsi" w:cstheme="minorHAnsi"/>
          <w:b/>
          <w:sz w:val="24"/>
          <w:szCs w:val="24"/>
          <w:u w:val="single"/>
        </w:rPr>
      </w:pPr>
    </w:p>
    <w:p w14:paraId="5C8343C2" w14:textId="77777777" w:rsidR="004A34D1" w:rsidRPr="006B1A99" w:rsidRDefault="004A34D1" w:rsidP="00073F67">
      <w:pPr>
        <w:spacing w:after="0" w:line="240" w:lineRule="auto"/>
        <w:rPr>
          <w:rFonts w:asciiTheme="minorHAnsi" w:hAnsiTheme="minorHAnsi" w:cstheme="minorHAnsi"/>
          <w:b/>
          <w:sz w:val="24"/>
          <w:szCs w:val="24"/>
          <w:u w:val="single"/>
        </w:rPr>
      </w:pPr>
    </w:p>
    <w:p w14:paraId="32CB5B4B" w14:textId="77777777" w:rsidR="004A34D1" w:rsidRPr="006B1A99" w:rsidRDefault="004A34D1" w:rsidP="00073F67">
      <w:pPr>
        <w:spacing w:after="0" w:line="240" w:lineRule="auto"/>
        <w:rPr>
          <w:rFonts w:asciiTheme="minorHAnsi" w:hAnsiTheme="minorHAnsi" w:cstheme="minorHAnsi"/>
          <w:b/>
          <w:sz w:val="24"/>
          <w:szCs w:val="24"/>
          <w:u w:val="single"/>
        </w:rPr>
      </w:pPr>
    </w:p>
    <w:p w14:paraId="3E7A22B7" w14:textId="77777777" w:rsidR="004A34D1" w:rsidRPr="006B1A99" w:rsidRDefault="004A34D1" w:rsidP="00073F67">
      <w:pPr>
        <w:spacing w:after="0" w:line="240" w:lineRule="auto"/>
        <w:rPr>
          <w:rFonts w:asciiTheme="minorHAnsi" w:hAnsiTheme="minorHAnsi" w:cstheme="minorHAnsi"/>
          <w:b/>
          <w:sz w:val="24"/>
          <w:szCs w:val="24"/>
          <w:u w:val="single"/>
        </w:rPr>
      </w:pPr>
    </w:p>
    <w:p w14:paraId="6E92917B" w14:textId="77777777" w:rsidR="004A34D1" w:rsidRPr="006B1A99" w:rsidRDefault="004A34D1" w:rsidP="00073F67">
      <w:pPr>
        <w:spacing w:after="0" w:line="240" w:lineRule="auto"/>
        <w:rPr>
          <w:rFonts w:asciiTheme="minorHAnsi" w:hAnsiTheme="minorHAnsi" w:cstheme="minorHAnsi"/>
          <w:b/>
          <w:sz w:val="24"/>
          <w:szCs w:val="24"/>
          <w:u w:val="single"/>
        </w:rPr>
      </w:pPr>
    </w:p>
    <w:p w14:paraId="07E41512" w14:textId="77777777" w:rsidR="004A34D1" w:rsidRPr="006B1A99" w:rsidRDefault="004A34D1" w:rsidP="00073F67">
      <w:pPr>
        <w:spacing w:after="0" w:line="240" w:lineRule="auto"/>
        <w:rPr>
          <w:rFonts w:asciiTheme="minorHAnsi" w:hAnsiTheme="minorHAnsi" w:cstheme="minorHAnsi"/>
          <w:b/>
          <w:sz w:val="24"/>
          <w:szCs w:val="24"/>
          <w:u w:val="single"/>
        </w:rPr>
      </w:pPr>
    </w:p>
    <w:p w14:paraId="540910E8" w14:textId="77777777" w:rsidR="004A34D1" w:rsidRPr="006B1A99" w:rsidRDefault="004A34D1" w:rsidP="00073F67">
      <w:pPr>
        <w:spacing w:after="0" w:line="240" w:lineRule="auto"/>
        <w:rPr>
          <w:rFonts w:asciiTheme="minorHAnsi" w:hAnsiTheme="minorHAnsi" w:cstheme="minorHAnsi"/>
          <w:b/>
          <w:sz w:val="24"/>
          <w:szCs w:val="24"/>
          <w:u w:val="single"/>
        </w:rPr>
      </w:pPr>
    </w:p>
    <w:p w14:paraId="7ADA650D" w14:textId="77777777" w:rsidR="004A34D1" w:rsidRPr="006B1A99" w:rsidRDefault="004A34D1" w:rsidP="00073F67">
      <w:pPr>
        <w:spacing w:after="0" w:line="240" w:lineRule="auto"/>
        <w:rPr>
          <w:rFonts w:asciiTheme="minorHAnsi" w:hAnsiTheme="minorHAnsi" w:cstheme="minorHAnsi"/>
          <w:b/>
          <w:sz w:val="24"/>
          <w:szCs w:val="24"/>
          <w:u w:val="single"/>
        </w:rPr>
      </w:pPr>
    </w:p>
    <w:p w14:paraId="27639C95" w14:textId="77777777" w:rsidR="004A34D1" w:rsidRPr="006B1A99" w:rsidRDefault="004A34D1" w:rsidP="00073F67">
      <w:pPr>
        <w:spacing w:after="0" w:line="240" w:lineRule="auto"/>
        <w:rPr>
          <w:rFonts w:asciiTheme="minorHAnsi" w:hAnsiTheme="minorHAnsi" w:cstheme="minorHAnsi"/>
          <w:b/>
          <w:sz w:val="24"/>
          <w:szCs w:val="24"/>
          <w:u w:val="single"/>
        </w:rPr>
      </w:pPr>
    </w:p>
    <w:p w14:paraId="337AD985" w14:textId="77777777" w:rsidR="004A34D1" w:rsidRPr="006B1A99" w:rsidRDefault="004A34D1" w:rsidP="00073F67">
      <w:pPr>
        <w:spacing w:after="0" w:line="240" w:lineRule="auto"/>
        <w:rPr>
          <w:rFonts w:asciiTheme="minorHAnsi" w:hAnsiTheme="minorHAnsi" w:cstheme="minorHAnsi"/>
          <w:b/>
          <w:sz w:val="24"/>
          <w:szCs w:val="24"/>
          <w:u w:val="single"/>
        </w:rPr>
      </w:pPr>
    </w:p>
    <w:p w14:paraId="0AF7918C" w14:textId="77777777" w:rsidR="004A34D1" w:rsidRPr="006B1A99" w:rsidRDefault="004A34D1" w:rsidP="00073F67">
      <w:pPr>
        <w:spacing w:after="0" w:line="240" w:lineRule="auto"/>
        <w:rPr>
          <w:rFonts w:asciiTheme="minorHAnsi" w:hAnsiTheme="minorHAnsi" w:cstheme="minorHAnsi"/>
          <w:b/>
          <w:sz w:val="24"/>
          <w:szCs w:val="24"/>
          <w:u w:val="single"/>
        </w:rPr>
      </w:pPr>
    </w:p>
    <w:p w14:paraId="56974D3F" w14:textId="77777777" w:rsidR="004A34D1" w:rsidRPr="006B1A99" w:rsidRDefault="004A34D1" w:rsidP="00073F67">
      <w:pPr>
        <w:spacing w:after="0" w:line="240" w:lineRule="auto"/>
        <w:rPr>
          <w:rFonts w:asciiTheme="minorHAnsi" w:hAnsiTheme="minorHAnsi" w:cstheme="minorHAnsi"/>
          <w:b/>
          <w:sz w:val="24"/>
          <w:szCs w:val="24"/>
          <w:u w:val="single"/>
        </w:rPr>
      </w:pPr>
    </w:p>
    <w:p w14:paraId="057B5C3B" w14:textId="77777777" w:rsidR="004A34D1" w:rsidRPr="006B1A99" w:rsidRDefault="004A34D1" w:rsidP="00073F67">
      <w:pPr>
        <w:spacing w:after="0" w:line="240" w:lineRule="auto"/>
        <w:rPr>
          <w:rFonts w:asciiTheme="minorHAnsi" w:hAnsiTheme="minorHAnsi" w:cstheme="minorHAnsi"/>
          <w:b/>
          <w:sz w:val="24"/>
          <w:szCs w:val="24"/>
          <w:u w:val="single"/>
        </w:rPr>
      </w:pPr>
    </w:p>
    <w:p w14:paraId="688DFDF3" w14:textId="77777777" w:rsidR="004A34D1" w:rsidRPr="006B1A99" w:rsidRDefault="004A34D1" w:rsidP="00073F67">
      <w:pPr>
        <w:spacing w:after="0" w:line="240" w:lineRule="auto"/>
        <w:rPr>
          <w:rFonts w:asciiTheme="minorHAnsi" w:hAnsiTheme="minorHAnsi" w:cstheme="minorHAnsi"/>
          <w:b/>
          <w:sz w:val="24"/>
          <w:szCs w:val="24"/>
          <w:u w:val="single"/>
        </w:rPr>
      </w:pPr>
    </w:p>
    <w:p w14:paraId="2A544E29" w14:textId="77777777" w:rsidR="004A34D1" w:rsidRPr="006B1A99" w:rsidRDefault="004A34D1" w:rsidP="00073F67">
      <w:pPr>
        <w:spacing w:after="0" w:line="240" w:lineRule="auto"/>
        <w:rPr>
          <w:rFonts w:asciiTheme="minorHAnsi" w:hAnsiTheme="minorHAnsi" w:cstheme="minorHAnsi"/>
          <w:b/>
          <w:sz w:val="24"/>
          <w:szCs w:val="24"/>
          <w:u w:val="single"/>
        </w:rPr>
      </w:pPr>
    </w:p>
    <w:p w14:paraId="7F475089" w14:textId="77777777" w:rsidR="004A34D1" w:rsidRPr="006B1A99" w:rsidRDefault="004A34D1" w:rsidP="00073F67">
      <w:pPr>
        <w:spacing w:after="0" w:line="240" w:lineRule="auto"/>
        <w:rPr>
          <w:rFonts w:asciiTheme="minorHAnsi" w:hAnsiTheme="minorHAnsi" w:cstheme="minorHAnsi"/>
          <w:b/>
          <w:sz w:val="24"/>
          <w:szCs w:val="24"/>
          <w:u w:val="single"/>
        </w:rPr>
      </w:pPr>
    </w:p>
    <w:p w14:paraId="6DE98935" w14:textId="77777777" w:rsidR="004A34D1" w:rsidRPr="006B1A99" w:rsidRDefault="004A34D1" w:rsidP="00073F67">
      <w:pPr>
        <w:spacing w:after="0" w:line="240" w:lineRule="auto"/>
        <w:rPr>
          <w:rFonts w:asciiTheme="minorHAnsi" w:hAnsiTheme="minorHAnsi" w:cstheme="minorHAnsi"/>
          <w:b/>
          <w:sz w:val="24"/>
          <w:szCs w:val="24"/>
          <w:u w:val="single"/>
        </w:rPr>
      </w:pPr>
    </w:p>
    <w:p w14:paraId="3341B6C2" w14:textId="77777777" w:rsidR="004A34D1" w:rsidRPr="006B1A99" w:rsidRDefault="004A34D1" w:rsidP="00073F67">
      <w:pPr>
        <w:spacing w:after="0" w:line="240" w:lineRule="auto"/>
        <w:rPr>
          <w:rFonts w:asciiTheme="minorHAnsi" w:hAnsiTheme="minorHAnsi" w:cstheme="minorHAnsi"/>
          <w:b/>
          <w:sz w:val="24"/>
          <w:szCs w:val="24"/>
          <w:u w:val="single"/>
        </w:rPr>
      </w:pPr>
    </w:p>
    <w:p w14:paraId="7B0CF7BB" w14:textId="77777777" w:rsidR="004A34D1" w:rsidRPr="006B1A99" w:rsidRDefault="004A34D1" w:rsidP="00073F67">
      <w:pPr>
        <w:spacing w:after="0" w:line="240" w:lineRule="auto"/>
        <w:rPr>
          <w:rFonts w:asciiTheme="minorHAnsi" w:hAnsiTheme="minorHAnsi" w:cstheme="minorHAnsi"/>
          <w:b/>
          <w:sz w:val="24"/>
          <w:szCs w:val="24"/>
          <w:u w:val="single"/>
        </w:rPr>
      </w:pPr>
    </w:p>
    <w:p w14:paraId="3B88B72C" w14:textId="77777777" w:rsidR="004A34D1" w:rsidRPr="006B1A99" w:rsidRDefault="004A34D1" w:rsidP="00073F67">
      <w:pPr>
        <w:spacing w:after="0" w:line="240" w:lineRule="auto"/>
        <w:rPr>
          <w:rFonts w:asciiTheme="minorHAnsi" w:hAnsiTheme="minorHAnsi" w:cstheme="minorHAnsi"/>
          <w:b/>
          <w:sz w:val="24"/>
          <w:szCs w:val="24"/>
          <w:u w:val="single"/>
        </w:rPr>
      </w:pPr>
    </w:p>
    <w:p w14:paraId="06E7DEBE" w14:textId="77777777" w:rsidR="004A34D1" w:rsidRPr="006B1A99" w:rsidRDefault="004A34D1" w:rsidP="00073F67">
      <w:pPr>
        <w:spacing w:after="0" w:line="240" w:lineRule="auto"/>
        <w:rPr>
          <w:rFonts w:asciiTheme="minorHAnsi" w:hAnsiTheme="minorHAnsi" w:cstheme="minorHAnsi"/>
          <w:b/>
          <w:sz w:val="24"/>
          <w:szCs w:val="24"/>
          <w:u w:val="single"/>
        </w:rPr>
      </w:pPr>
    </w:p>
    <w:p w14:paraId="0858C4A4" w14:textId="77777777" w:rsidR="004A34D1" w:rsidRPr="006B1A99" w:rsidRDefault="004A34D1" w:rsidP="00073F67">
      <w:pPr>
        <w:spacing w:after="0" w:line="240" w:lineRule="auto"/>
        <w:rPr>
          <w:rFonts w:asciiTheme="minorHAnsi" w:hAnsiTheme="minorHAnsi" w:cstheme="minorHAnsi"/>
          <w:b/>
          <w:sz w:val="24"/>
          <w:szCs w:val="24"/>
          <w:u w:val="single"/>
        </w:rPr>
      </w:pPr>
    </w:p>
    <w:p w14:paraId="507C8219" w14:textId="77777777" w:rsidR="004A34D1" w:rsidRPr="006B1A99" w:rsidRDefault="004A34D1" w:rsidP="00073F67">
      <w:pPr>
        <w:spacing w:after="0" w:line="240" w:lineRule="auto"/>
        <w:rPr>
          <w:rFonts w:asciiTheme="minorHAnsi" w:hAnsiTheme="minorHAnsi" w:cstheme="minorHAnsi"/>
          <w:b/>
          <w:sz w:val="24"/>
          <w:szCs w:val="24"/>
          <w:u w:val="single"/>
        </w:rPr>
      </w:pPr>
    </w:p>
    <w:p w14:paraId="5397CD9A" w14:textId="77777777" w:rsidR="004A34D1" w:rsidRPr="006B1A99" w:rsidRDefault="004A34D1" w:rsidP="00073F67">
      <w:pPr>
        <w:spacing w:after="0" w:line="240" w:lineRule="auto"/>
        <w:rPr>
          <w:rFonts w:asciiTheme="minorHAnsi" w:hAnsiTheme="minorHAnsi" w:cstheme="minorHAnsi"/>
          <w:b/>
          <w:sz w:val="24"/>
          <w:szCs w:val="24"/>
          <w:u w:val="single"/>
        </w:rPr>
      </w:pPr>
    </w:p>
    <w:p w14:paraId="01B76298" w14:textId="77777777" w:rsidR="004A34D1" w:rsidRPr="006B1A99" w:rsidRDefault="004A34D1" w:rsidP="00073F67">
      <w:pPr>
        <w:spacing w:after="0" w:line="240" w:lineRule="auto"/>
        <w:rPr>
          <w:rFonts w:asciiTheme="minorHAnsi" w:hAnsiTheme="minorHAnsi" w:cstheme="minorHAnsi"/>
          <w:b/>
          <w:sz w:val="24"/>
          <w:szCs w:val="24"/>
          <w:u w:val="single"/>
        </w:rPr>
      </w:pPr>
    </w:p>
    <w:p w14:paraId="734E05EE" w14:textId="0A36914E" w:rsidR="004A34D1" w:rsidRPr="006B1A99" w:rsidRDefault="004A34D1" w:rsidP="00073F67">
      <w:pPr>
        <w:spacing w:after="0" w:line="240" w:lineRule="auto"/>
        <w:rPr>
          <w:rFonts w:asciiTheme="minorHAnsi" w:hAnsiTheme="minorHAnsi" w:cstheme="minorHAnsi"/>
          <w:b/>
          <w:sz w:val="24"/>
          <w:szCs w:val="24"/>
          <w:u w:val="single"/>
        </w:rPr>
      </w:pPr>
    </w:p>
    <w:p w14:paraId="6A710BDD" w14:textId="0DE115C6" w:rsidR="007A354C" w:rsidRPr="006B1A99" w:rsidRDefault="007A354C" w:rsidP="00073F67">
      <w:pPr>
        <w:spacing w:after="0" w:line="240" w:lineRule="auto"/>
        <w:rPr>
          <w:rFonts w:asciiTheme="minorHAnsi" w:hAnsiTheme="minorHAnsi" w:cstheme="minorHAnsi"/>
          <w:b/>
          <w:sz w:val="24"/>
          <w:szCs w:val="24"/>
          <w:u w:val="single"/>
        </w:rPr>
      </w:pPr>
    </w:p>
    <w:p w14:paraId="0F0D0368" w14:textId="01486249" w:rsidR="007A354C" w:rsidRPr="006B1A99" w:rsidRDefault="007A354C" w:rsidP="00073F67">
      <w:pPr>
        <w:spacing w:after="0" w:line="240" w:lineRule="auto"/>
        <w:rPr>
          <w:rFonts w:asciiTheme="minorHAnsi" w:hAnsiTheme="minorHAnsi" w:cstheme="minorHAnsi"/>
          <w:b/>
          <w:sz w:val="24"/>
          <w:szCs w:val="24"/>
          <w:u w:val="single"/>
        </w:rPr>
      </w:pPr>
    </w:p>
    <w:p w14:paraId="50EF3228" w14:textId="036405BF" w:rsidR="007A354C" w:rsidRPr="006B1A99" w:rsidRDefault="007A354C" w:rsidP="00073F67">
      <w:pPr>
        <w:spacing w:after="0" w:line="240" w:lineRule="auto"/>
        <w:rPr>
          <w:rFonts w:asciiTheme="minorHAnsi" w:hAnsiTheme="minorHAnsi" w:cstheme="minorHAnsi"/>
          <w:b/>
          <w:sz w:val="24"/>
          <w:szCs w:val="24"/>
          <w:u w:val="single"/>
        </w:rPr>
      </w:pPr>
    </w:p>
    <w:p w14:paraId="2F3D2DD4" w14:textId="5913F5C1" w:rsidR="007A354C" w:rsidRPr="006B1A99" w:rsidRDefault="007A354C" w:rsidP="00073F67">
      <w:pPr>
        <w:spacing w:after="0" w:line="240" w:lineRule="auto"/>
        <w:rPr>
          <w:rFonts w:asciiTheme="minorHAnsi" w:hAnsiTheme="minorHAnsi" w:cstheme="minorHAnsi"/>
          <w:b/>
          <w:sz w:val="24"/>
          <w:szCs w:val="24"/>
          <w:u w:val="single"/>
        </w:rPr>
      </w:pPr>
    </w:p>
    <w:p w14:paraId="6DC7E1D9" w14:textId="283041E3" w:rsidR="007A354C" w:rsidRPr="006B1A99" w:rsidRDefault="007A354C" w:rsidP="00073F67">
      <w:pPr>
        <w:spacing w:after="0" w:line="240" w:lineRule="auto"/>
        <w:rPr>
          <w:rFonts w:asciiTheme="minorHAnsi" w:hAnsiTheme="minorHAnsi" w:cstheme="minorHAnsi"/>
          <w:b/>
          <w:sz w:val="24"/>
          <w:szCs w:val="24"/>
          <w:u w:val="single"/>
        </w:rPr>
      </w:pPr>
    </w:p>
    <w:p w14:paraId="5E5C6546" w14:textId="19A61708" w:rsidR="007A354C" w:rsidRPr="006B1A99" w:rsidRDefault="007A354C" w:rsidP="00073F67">
      <w:pPr>
        <w:spacing w:after="0" w:line="240" w:lineRule="auto"/>
        <w:rPr>
          <w:rFonts w:asciiTheme="minorHAnsi" w:hAnsiTheme="minorHAnsi" w:cstheme="minorHAnsi"/>
          <w:b/>
          <w:sz w:val="24"/>
          <w:szCs w:val="24"/>
          <w:u w:val="single"/>
        </w:rPr>
      </w:pPr>
    </w:p>
    <w:p w14:paraId="13CE5744" w14:textId="6DF67882" w:rsidR="007A354C" w:rsidRPr="006B1A99" w:rsidRDefault="007A354C" w:rsidP="00073F67">
      <w:pPr>
        <w:spacing w:after="0" w:line="240" w:lineRule="auto"/>
        <w:rPr>
          <w:rFonts w:asciiTheme="minorHAnsi" w:hAnsiTheme="minorHAnsi" w:cstheme="minorHAnsi"/>
          <w:b/>
          <w:sz w:val="24"/>
          <w:szCs w:val="24"/>
          <w:u w:val="single"/>
        </w:rPr>
      </w:pPr>
    </w:p>
    <w:p w14:paraId="237A04E5" w14:textId="1B1A8DCD" w:rsidR="007A354C" w:rsidRPr="006B1A99" w:rsidRDefault="007A354C" w:rsidP="00073F67">
      <w:pPr>
        <w:spacing w:after="0" w:line="240" w:lineRule="auto"/>
        <w:rPr>
          <w:rFonts w:asciiTheme="minorHAnsi" w:hAnsiTheme="minorHAnsi" w:cstheme="minorHAnsi"/>
          <w:b/>
          <w:sz w:val="24"/>
          <w:szCs w:val="24"/>
          <w:u w:val="single"/>
        </w:rPr>
      </w:pPr>
    </w:p>
    <w:p w14:paraId="64BEA552" w14:textId="00D92F4F" w:rsidR="007A354C" w:rsidRPr="006B1A99" w:rsidRDefault="007A354C" w:rsidP="00073F67">
      <w:pPr>
        <w:spacing w:after="0" w:line="240" w:lineRule="auto"/>
        <w:rPr>
          <w:rFonts w:asciiTheme="minorHAnsi" w:hAnsiTheme="minorHAnsi" w:cstheme="minorHAnsi"/>
          <w:b/>
          <w:sz w:val="24"/>
          <w:szCs w:val="24"/>
          <w:u w:val="single"/>
        </w:rPr>
      </w:pPr>
    </w:p>
    <w:p w14:paraId="26F8881F" w14:textId="278ADD5D" w:rsidR="007A354C" w:rsidRPr="006B1A99" w:rsidRDefault="007A354C" w:rsidP="00073F67">
      <w:pPr>
        <w:spacing w:after="0" w:line="240" w:lineRule="auto"/>
        <w:rPr>
          <w:rFonts w:asciiTheme="minorHAnsi" w:hAnsiTheme="minorHAnsi" w:cstheme="minorHAnsi"/>
          <w:b/>
          <w:sz w:val="24"/>
          <w:szCs w:val="24"/>
          <w:u w:val="single"/>
        </w:rPr>
      </w:pPr>
    </w:p>
    <w:p w14:paraId="155AFE6F" w14:textId="5EDFA8A6" w:rsidR="007A354C" w:rsidRPr="006B1A99" w:rsidRDefault="007A354C" w:rsidP="00073F67">
      <w:pPr>
        <w:spacing w:after="0" w:line="240" w:lineRule="auto"/>
        <w:rPr>
          <w:rFonts w:asciiTheme="minorHAnsi" w:hAnsiTheme="minorHAnsi" w:cstheme="minorHAnsi"/>
          <w:b/>
          <w:sz w:val="24"/>
          <w:szCs w:val="24"/>
          <w:u w:val="single"/>
        </w:rPr>
      </w:pPr>
    </w:p>
    <w:p w14:paraId="4555D2F7" w14:textId="088B2A0C" w:rsidR="007A354C" w:rsidRPr="006B1A99" w:rsidRDefault="007A354C" w:rsidP="00073F67">
      <w:pPr>
        <w:spacing w:after="0" w:line="240" w:lineRule="auto"/>
        <w:rPr>
          <w:rFonts w:asciiTheme="minorHAnsi" w:hAnsiTheme="minorHAnsi" w:cstheme="minorHAnsi"/>
          <w:b/>
          <w:sz w:val="24"/>
          <w:szCs w:val="24"/>
          <w:u w:val="single"/>
        </w:rPr>
      </w:pPr>
    </w:p>
    <w:p w14:paraId="236BE01B" w14:textId="77777777" w:rsidR="007A354C" w:rsidRPr="006B1A99" w:rsidRDefault="007A354C" w:rsidP="007A354C">
      <w:pPr>
        <w:spacing w:after="0" w:line="240" w:lineRule="auto"/>
        <w:rPr>
          <w:rFonts w:asciiTheme="minorHAnsi" w:hAnsiTheme="minorHAnsi" w:cstheme="minorHAnsi"/>
          <w:b/>
          <w:sz w:val="24"/>
          <w:szCs w:val="24"/>
          <w:u w:val="single"/>
        </w:rPr>
      </w:pPr>
      <w:r w:rsidRPr="006B1A99">
        <w:rPr>
          <w:rFonts w:asciiTheme="minorHAnsi" w:hAnsiTheme="minorHAnsi" w:cstheme="minorHAnsi"/>
          <w:b/>
          <w:sz w:val="24"/>
          <w:szCs w:val="24"/>
          <w:u w:val="single"/>
        </w:rPr>
        <w:lastRenderedPageBreak/>
        <w:t>Příloha č. 4:</w:t>
      </w:r>
    </w:p>
    <w:p w14:paraId="7C814186" w14:textId="77777777" w:rsidR="007A354C" w:rsidRPr="006B1A99" w:rsidRDefault="007A354C" w:rsidP="007A354C">
      <w:pPr>
        <w:spacing w:after="0" w:line="240" w:lineRule="auto"/>
        <w:rPr>
          <w:rFonts w:asciiTheme="minorHAnsi" w:hAnsiTheme="minorHAnsi" w:cstheme="minorHAnsi"/>
          <w:sz w:val="24"/>
          <w:szCs w:val="24"/>
        </w:rPr>
      </w:pPr>
    </w:p>
    <w:p w14:paraId="05BBAA18" w14:textId="77777777" w:rsidR="007A354C" w:rsidRPr="006B1A99" w:rsidRDefault="007A354C" w:rsidP="007A354C">
      <w:pPr>
        <w:spacing w:after="0" w:line="240" w:lineRule="auto"/>
        <w:rPr>
          <w:rFonts w:asciiTheme="minorHAnsi" w:hAnsiTheme="minorHAnsi" w:cstheme="minorHAnsi"/>
          <w:sz w:val="24"/>
          <w:szCs w:val="24"/>
        </w:rPr>
      </w:pPr>
      <w:r w:rsidRPr="006B1A99">
        <w:rPr>
          <w:rFonts w:asciiTheme="minorHAnsi" w:hAnsiTheme="minorHAnsi" w:cstheme="minorHAnsi"/>
          <w:sz w:val="24"/>
          <w:szCs w:val="24"/>
        </w:rPr>
        <w:t>Harmonogram prací</w:t>
      </w:r>
    </w:p>
    <w:p w14:paraId="0B790A4D" w14:textId="77777777" w:rsidR="007A354C" w:rsidRPr="006B1A99" w:rsidRDefault="007A354C" w:rsidP="007A354C">
      <w:pPr>
        <w:spacing w:after="0" w:line="240" w:lineRule="auto"/>
        <w:rPr>
          <w:rFonts w:asciiTheme="minorHAnsi" w:hAnsiTheme="minorHAnsi" w:cstheme="minorHAnsi"/>
          <w:sz w:val="24"/>
          <w:szCs w:val="24"/>
        </w:rPr>
      </w:pPr>
      <w:r w:rsidRPr="006B1A99">
        <w:rPr>
          <w:rFonts w:asciiTheme="minorHAnsi" w:hAnsiTheme="minorHAnsi" w:cstheme="minorHAnsi"/>
          <w:i/>
          <w:sz w:val="18"/>
          <w:szCs w:val="18"/>
        </w:rPr>
        <w:t>(vyplní zhotovitel)</w:t>
      </w:r>
    </w:p>
    <w:p w14:paraId="19FB6825" w14:textId="77777777" w:rsidR="007A354C" w:rsidRPr="006B1A99" w:rsidRDefault="007A354C" w:rsidP="00073F67">
      <w:pPr>
        <w:spacing w:after="0" w:line="240" w:lineRule="auto"/>
        <w:rPr>
          <w:rFonts w:asciiTheme="minorHAnsi" w:hAnsiTheme="minorHAnsi" w:cstheme="minorHAnsi"/>
          <w:b/>
          <w:sz w:val="24"/>
          <w:szCs w:val="24"/>
          <w:u w:val="single"/>
        </w:rPr>
      </w:pPr>
    </w:p>
    <w:p w14:paraId="13467BD2" w14:textId="77777777" w:rsidR="004A34D1" w:rsidRPr="006B1A99" w:rsidRDefault="004A34D1" w:rsidP="00073F67">
      <w:pPr>
        <w:spacing w:after="0" w:line="240" w:lineRule="auto"/>
        <w:rPr>
          <w:rFonts w:asciiTheme="minorHAnsi" w:hAnsiTheme="minorHAnsi" w:cstheme="minorHAnsi"/>
          <w:b/>
          <w:sz w:val="24"/>
          <w:szCs w:val="24"/>
          <w:u w:val="single"/>
        </w:rPr>
      </w:pPr>
    </w:p>
    <w:p w14:paraId="1208D12D" w14:textId="77777777" w:rsidR="004A34D1" w:rsidRPr="006B1A99" w:rsidRDefault="004A34D1" w:rsidP="00073F67">
      <w:pPr>
        <w:spacing w:after="0" w:line="240" w:lineRule="auto"/>
        <w:rPr>
          <w:rFonts w:asciiTheme="minorHAnsi" w:hAnsiTheme="minorHAnsi" w:cstheme="minorHAnsi"/>
          <w:b/>
          <w:sz w:val="24"/>
          <w:szCs w:val="24"/>
          <w:u w:val="single"/>
        </w:rPr>
      </w:pPr>
    </w:p>
    <w:p w14:paraId="774D736D" w14:textId="77777777" w:rsidR="004A34D1" w:rsidRPr="006B1A99" w:rsidRDefault="004A34D1" w:rsidP="00073F67">
      <w:pPr>
        <w:spacing w:after="0" w:line="240" w:lineRule="auto"/>
        <w:rPr>
          <w:rFonts w:asciiTheme="minorHAnsi" w:hAnsiTheme="minorHAnsi" w:cstheme="minorHAnsi"/>
          <w:b/>
          <w:sz w:val="24"/>
          <w:szCs w:val="24"/>
          <w:u w:val="single"/>
        </w:rPr>
      </w:pPr>
    </w:p>
    <w:p w14:paraId="715212C2" w14:textId="77777777" w:rsidR="004A34D1" w:rsidRPr="006B1A99" w:rsidRDefault="004A34D1" w:rsidP="00073F67">
      <w:pPr>
        <w:spacing w:after="0" w:line="240" w:lineRule="auto"/>
        <w:rPr>
          <w:rFonts w:asciiTheme="minorHAnsi" w:hAnsiTheme="minorHAnsi" w:cstheme="minorHAnsi"/>
          <w:b/>
          <w:sz w:val="24"/>
          <w:szCs w:val="24"/>
          <w:u w:val="single"/>
        </w:rPr>
      </w:pPr>
    </w:p>
    <w:p w14:paraId="74A6878C" w14:textId="77777777" w:rsidR="004A34D1" w:rsidRPr="006B1A99" w:rsidRDefault="004A34D1" w:rsidP="00073F67">
      <w:pPr>
        <w:spacing w:after="0" w:line="240" w:lineRule="auto"/>
        <w:rPr>
          <w:rFonts w:asciiTheme="minorHAnsi" w:hAnsiTheme="minorHAnsi" w:cstheme="minorHAnsi"/>
          <w:b/>
          <w:sz w:val="24"/>
          <w:szCs w:val="24"/>
          <w:u w:val="single"/>
        </w:rPr>
      </w:pPr>
    </w:p>
    <w:p w14:paraId="33AAF56E" w14:textId="77777777" w:rsidR="004A34D1" w:rsidRPr="006B1A99" w:rsidRDefault="004A34D1" w:rsidP="00073F67">
      <w:pPr>
        <w:spacing w:after="0" w:line="240" w:lineRule="auto"/>
        <w:rPr>
          <w:rFonts w:asciiTheme="minorHAnsi" w:hAnsiTheme="minorHAnsi" w:cstheme="minorHAnsi"/>
          <w:b/>
          <w:sz w:val="24"/>
          <w:szCs w:val="24"/>
          <w:u w:val="single"/>
        </w:rPr>
      </w:pPr>
    </w:p>
    <w:p w14:paraId="40964245" w14:textId="77777777" w:rsidR="004A34D1" w:rsidRPr="006B1A99" w:rsidRDefault="004A34D1" w:rsidP="00073F67">
      <w:pPr>
        <w:spacing w:after="0" w:line="240" w:lineRule="auto"/>
        <w:rPr>
          <w:rFonts w:asciiTheme="minorHAnsi" w:hAnsiTheme="minorHAnsi" w:cstheme="minorHAnsi"/>
          <w:b/>
          <w:sz w:val="24"/>
          <w:szCs w:val="24"/>
          <w:u w:val="single"/>
        </w:rPr>
      </w:pPr>
    </w:p>
    <w:p w14:paraId="5F792B94" w14:textId="77777777" w:rsidR="004A34D1" w:rsidRPr="006B1A99" w:rsidRDefault="004A34D1" w:rsidP="00073F67">
      <w:pPr>
        <w:spacing w:after="0" w:line="240" w:lineRule="auto"/>
        <w:rPr>
          <w:rFonts w:asciiTheme="minorHAnsi" w:hAnsiTheme="minorHAnsi" w:cstheme="minorHAnsi"/>
          <w:b/>
          <w:sz w:val="24"/>
          <w:szCs w:val="24"/>
          <w:u w:val="single"/>
        </w:rPr>
      </w:pPr>
    </w:p>
    <w:p w14:paraId="4689B6CA" w14:textId="77777777" w:rsidR="004A34D1" w:rsidRPr="006B1A99" w:rsidRDefault="004A34D1" w:rsidP="00073F67">
      <w:pPr>
        <w:spacing w:after="0" w:line="240" w:lineRule="auto"/>
        <w:rPr>
          <w:rFonts w:asciiTheme="minorHAnsi" w:hAnsiTheme="minorHAnsi" w:cstheme="minorHAnsi"/>
          <w:b/>
          <w:sz w:val="24"/>
          <w:szCs w:val="24"/>
          <w:u w:val="single"/>
        </w:rPr>
      </w:pPr>
    </w:p>
    <w:p w14:paraId="2C363E0C" w14:textId="77777777" w:rsidR="004A34D1" w:rsidRPr="006B1A99" w:rsidRDefault="004A34D1" w:rsidP="00073F67">
      <w:pPr>
        <w:spacing w:after="0" w:line="240" w:lineRule="auto"/>
        <w:rPr>
          <w:rFonts w:asciiTheme="minorHAnsi" w:hAnsiTheme="minorHAnsi" w:cstheme="minorHAnsi"/>
          <w:b/>
          <w:sz w:val="24"/>
          <w:szCs w:val="24"/>
          <w:u w:val="single"/>
        </w:rPr>
      </w:pPr>
    </w:p>
    <w:p w14:paraId="37F723F5" w14:textId="77777777" w:rsidR="004A34D1" w:rsidRPr="006B1A99" w:rsidRDefault="004A34D1" w:rsidP="00073F67">
      <w:pPr>
        <w:spacing w:after="0" w:line="240" w:lineRule="auto"/>
        <w:rPr>
          <w:rFonts w:asciiTheme="minorHAnsi" w:hAnsiTheme="minorHAnsi" w:cstheme="minorHAnsi"/>
          <w:b/>
          <w:sz w:val="24"/>
          <w:szCs w:val="24"/>
          <w:u w:val="single"/>
        </w:rPr>
      </w:pPr>
    </w:p>
    <w:p w14:paraId="02CFA5A2" w14:textId="7F40797C" w:rsidR="00445873" w:rsidRPr="006B1A99" w:rsidRDefault="00445873" w:rsidP="00D918BB">
      <w:pPr>
        <w:spacing w:after="0" w:line="240" w:lineRule="auto"/>
        <w:rPr>
          <w:rFonts w:asciiTheme="minorHAnsi" w:hAnsiTheme="minorHAnsi" w:cstheme="minorHAnsi"/>
          <w:sz w:val="24"/>
          <w:szCs w:val="24"/>
        </w:rPr>
      </w:pPr>
    </w:p>
    <w:sectPr w:rsidR="00445873" w:rsidRPr="006B1A99" w:rsidSect="003A5A60">
      <w:headerReference w:type="default" r:id="rId13"/>
      <w:footerReference w:type="default" r:id="rId14"/>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A4EE4E" w14:textId="77777777" w:rsidR="00D6718E" w:rsidRDefault="00D6718E">
      <w:r>
        <w:separator/>
      </w:r>
    </w:p>
  </w:endnote>
  <w:endnote w:type="continuationSeparator" w:id="0">
    <w:p w14:paraId="7648C40C" w14:textId="77777777" w:rsidR="00D6718E" w:rsidRDefault="00D67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0CEA8" w14:textId="77777777" w:rsidR="009360A6" w:rsidRDefault="009360A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915C48" w14:textId="77777777" w:rsidR="00D6718E" w:rsidRDefault="00D6718E">
      <w:r>
        <w:separator/>
      </w:r>
    </w:p>
  </w:footnote>
  <w:footnote w:type="continuationSeparator" w:id="0">
    <w:p w14:paraId="7BDD88C1" w14:textId="77777777" w:rsidR="00D6718E" w:rsidRDefault="00D671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84D71" w14:textId="77777777" w:rsidR="009360A6" w:rsidRPr="009360A6" w:rsidRDefault="009360A6" w:rsidP="009360A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D067C"/>
    <w:multiLevelType w:val="hybridMultilevel"/>
    <w:tmpl w:val="4FD27A00"/>
    <w:lvl w:ilvl="0" w:tplc="917EF59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0E50D02"/>
    <w:multiLevelType w:val="hybridMultilevel"/>
    <w:tmpl w:val="63FAC5A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014200ED"/>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 w15:restartNumberingAfterBreak="0">
    <w:nsid w:val="08DD4162"/>
    <w:multiLevelType w:val="hybridMultilevel"/>
    <w:tmpl w:val="F76EFE6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646D9"/>
    <w:multiLevelType w:val="hybridMultilevel"/>
    <w:tmpl w:val="D91E133C"/>
    <w:lvl w:ilvl="0" w:tplc="5A5009CE">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8C21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7" w15:restartNumberingAfterBreak="0">
    <w:nsid w:val="17FC5319"/>
    <w:multiLevelType w:val="multilevel"/>
    <w:tmpl w:val="0B004C82"/>
    <w:lvl w:ilvl="0">
      <w:start w:val="1"/>
      <w:numFmt w:val="bullet"/>
      <w:lvlText w:val="-"/>
      <w:lvlJc w:val="left"/>
      <w:pPr>
        <w:tabs>
          <w:tab w:val="num" w:pos="1440"/>
        </w:tabs>
        <w:ind w:left="1440" w:hanging="360"/>
      </w:pPr>
      <w:rPr>
        <w:rFonts w:ascii="Garamond" w:hAnsi="Garamond" w:hint="default"/>
        <w:b/>
        <w:sz w:val="20"/>
        <w:szCs w:val="20"/>
      </w:rPr>
    </w:lvl>
    <w:lvl w:ilvl="1">
      <w:start w:val="1"/>
      <w:numFmt w:val="decimal"/>
      <w:lvlText w:val="%2."/>
      <w:lvlJc w:val="left"/>
      <w:pPr>
        <w:tabs>
          <w:tab w:val="num" w:pos="1440"/>
        </w:tabs>
        <w:ind w:left="1440" w:hanging="360"/>
      </w:pPr>
      <w:rPr>
        <w:rFonts w:hint="default"/>
        <w:b/>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09345A"/>
    <w:multiLevelType w:val="hybridMultilevel"/>
    <w:tmpl w:val="C5C47030"/>
    <w:lvl w:ilvl="0" w:tplc="917EF592">
      <w:start w:val="1"/>
      <w:numFmt w:val="decimal"/>
      <w:lvlText w:val="%1."/>
      <w:lvlJc w:val="left"/>
      <w:pPr>
        <w:tabs>
          <w:tab w:val="num" w:pos="502"/>
        </w:tabs>
        <w:ind w:left="502"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90D4F8F"/>
    <w:multiLevelType w:val="hybridMultilevel"/>
    <w:tmpl w:val="BE8A6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98B2AA4"/>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1" w15:restartNumberingAfterBreak="0">
    <w:nsid w:val="27924D4E"/>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2" w15:restartNumberingAfterBreak="0">
    <w:nsid w:val="28FB6BEC"/>
    <w:multiLevelType w:val="hybridMultilevel"/>
    <w:tmpl w:val="D41E1A66"/>
    <w:lvl w:ilvl="0" w:tplc="6AF2631E">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D6004F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4" w15:restartNumberingAfterBreak="0">
    <w:nsid w:val="2E0B25D6"/>
    <w:multiLevelType w:val="hybridMultilevel"/>
    <w:tmpl w:val="ABAEC8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46510CB"/>
    <w:multiLevelType w:val="multilevel"/>
    <w:tmpl w:val="F7FC162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46235F35"/>
    <w:multiLevelType w:val="hybridMultilevel"/>
    <w:tmpl w:val="9E00E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CEA78E8"/>
    <w:multiLevelType w:val="hybridMultilevel"/>
    <w:tmpl w:val="83BC37C4"/>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F48529D"/>
    <w:multiLevelType w:val="hybridMultilevel"/>
    <w:tmpl w:val="0C58D3E2"/>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F640849"/>
    <w:multiLevelType w:val="hybridMultilevel"/>
    <w:tmpl w:val="736EE4EC"/>
    <w:lvl w:ilvl="0" w:tplc="BC686DBA">
      <w:start w:val="1"/>
      <w:numFmt w:val="decimal"/>
      <w:lvlText w:val="%1."/>
      <w:lvlJc w:val="left"/>
      <w:pPr>
        <w:tabs>
          <w:tab w:val="num" w:pos="720"/>
        </w:tabs>
        <w:ind w:left="720" w:hanging="360"/>
      </w:pPr>
      <w:rPr>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1CC169E"/>
    <w:multiLevelType w:val="hybridMultilevel"/>
    <w:tmpl w:val="658E83D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4113F2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2" w15:restartNumberingAfterBreak="0">
    <w:nsid w:val="67CD6F81"/>
    <w:multiLevelType w:val="multilevel"/>
    <w:tmpl w:val="28FC95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C717B94"/>
    <w:multiLevelType w:val="hybridMultilevel"/>
    <w:tmpl w:val="0B004C82"/>
    <w:lvl w:ilvl="0" w:tplc="0860B03E">
      <w:start w:val="1"/>
      <w:numFmt w:val="bullet"/>
      <w:lvlText w:val="-"/>
      <w:lvlJc w:val="left"/>
      <w:pPr>
        <w:tabs>
          <w:tab w:val="num" w:pos="1440"/>
        </w:tabs>
        <w:ind w:left="1440" w:hanging="360"/>
      </w:pPr>
      <w:rPr>
        <w:rFonts w:ascii="Garamond" w:hAnsi="Garamond" w:hint="default"/>
        <w:b/>
        <w:sz w:val="20"/>
        <w:szCs w:val="20"/>
      </w:rPr>
    </w:lvl>
    <w:lvl w:ilvl="1" w:tplc="917EF592">
      <w:start w:val="1"/>
      <w:numFmt w:val="decimal"/>
      <w:lvlText w:val="%2."/>
      <w:lvlJc w:val="left"/>
      <w:pPr>
        <w:tabs>
          <w:tab w:val="num" w:pos="1440"/>
        </w:tabs>
        <w:ind w:left="1440" w:hanging="360"/>
      </w:pPr>
      <w:rPr>
        <w:rFonts w:hint="default"/>
        <w:b/>
        <w:sz w:val="20"/>
        <w:szCs w:val="2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093744"/>
    <w:multiLevelType w:val="hybridMultilevel"/>
    <w:tmpl w:val="E7D213A8"/>
    <w:lvl w:ilvl="0" w:tplc="917EF592">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FB11CCD"/>
    <w:multiLevelType w:val="hybridMultilevel"/>
    <w:tmpl w:val="48D0CE82"/>
    <w:lvl w:ilvl="0" w:tplc="917EF592">
      <w:start w:val="1"/>
      <w:numFmt w:val="decimal"/>
      <w:lvlText w:val="%1."/>
      <w:lvlJc w:val="left"/>
      <w:pPr>
        <w:tabs>
          <w:tab w:val="num" w:pos="1440"/>
        </w:tabs>
        <w:ind w:left="1440" w:hanging="360"/>
      </w:pPr>
      <w:rPr>
        <w:rFonts w:hint="default"/>
        <w:b/>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E22F58"/>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8" w15:restartNumberingAfterBreak="0">
    <w:nsid w:val="73973839"/>
    <w:multiLevelType w:val="hybridMultilevel"/>
    <w:tmpl w:val="4AF4D6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0" w15:restartNumberingAfterBreak="0">
    <w:nsid w:val="7CB33F21"/>
    <w:multiLevelType w:val="hybridMultilevel"/>
    <w:tmpl w:val="2EBAEC3E"/>
    <w:lvl w:ilvl="0" w:tplc="432C806A">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31" w15:restartNumberingAfterBreak="0">
    <w:nsid w:val="7FA068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num w:numId="1" w16cid:durableId="623926627">
    <w:abstractNumId w:val="15"/>
  </w:num>
  <w:num w:numId="2" w16cid:durableId="680395120">
    <w:abstractNumId w:val="13"/>
  </w:num>
  <w:num w:numId="3" w16cid:durableId="1192767428">
    <w:abstractNumId w:val="29"/>
  </w:num>
  <w:num w:numId="4" w16cid:durableId="255984035">
    <w:abstractNumId w:val="24"/>
  </w:num>
  <w:num w:numId="5" w16cid:durableId="667562688">
    <w:abstractNumId w:val="0"/>
  </w:num>
  <w:num w:numId="6" w16cid:durableId="226767684">
    <w:abstractNumId w:val="26"/>
  </w:num>
  <w:num w:numId="7" w16cid:durableId="2087457364">
    <w:abstractNumId w:val="7"/>
  </w:num>
  <w:num w:numId="8" w16cid:durableId="157111661">
    <w:abstractNumId w:val="20"/>
  </w:num>
  <w:num w:numId="9" w16cid:durableId="1021007714">
    <w:abstractNumId w:val="27"/>
  </w:num>
  <w:num w:numId="10" w16cid:durableId="1477919091">
    <w:abstractNumId w:val="6"/>
  </w:num>
  <w:num w:numId="11" w16cid:durableId="1695184145">
    <w:abstractNumId w:val="23"/>
  </w:num>
  <w:num w:numId="12" w16cid:durableId="181283816">
    <w:abstractNumId w:val="25"/>
  </w:num>
  <w:num w:numId="13" w16cid:durableId="1406341757">
    <w:abstractNumId w:val="22"/>
  </w:num>
  <w:num w:numId="14" w16cid:durableId="893195432">
    <w:abstractNumId w:val="3"/>
  </w:num>
  <w:num w:numId="15" w16cid:durableId="2102874245">
    <w:abstractNumId w:val="21"/>
  </w:num>
  <w:num w:numId="16" w16cid:durableId="162862003">
    <w:abstractNumId w:val="31"/>
  </w:num>
  <w:num w:numId="17" w16cid:durableId="1506673437">
    <w:abstractNumId w:val="17"/>
  </w:num>
  <w:num w:numId="18" w16cid:durableId="1496458101">
    <w:abstractNumId w:val="18"/>
  </w:num>
  <w:num w:numId="19" w16cid:durableId="162740475">
    <w:abstractNumId w:val="8"/>
  </w:num>
  <w:num w:numId="20" w16cid:durableId="1938174190">
    <w:abstractNumId w:val="11"/>
  </w:num>
  <w:num w:numId="21" w16cid:durableId="1126779368">
    <w:abstractNumId w:val="2"/>
  </w:num>
  <w:num w:numId="22" w16cid:durableId="1134447191">
    <w:abstractNumId w:val="10"/>
  </w:num>
  <w:num w:numId="23" w16cid:durableId="860363113">
    <w:abstractNumId w:val="4"/>
  </w:num>
  <w:num w:numId="24" w16cid:durableId="2002810204">
    <w:abstractNumId w:val="16"/>
  </w:num>
  <w:num w:numId="25" w16cid:durableId="899051184">
    <w:abstractNumId w:val="30"/>
  </w:num>
  <w:num w:numId="26" w16cid:durableId="956567205">
    <w:abstractNumId w:val="19"/>
  </w:num>
  <w:num w:numId="27" w16cid:durableId="160511120">
    <w:abstractNumId w:val="5"/>
  </w:num>
  <w:num w:numId="28" w16cid:durableId="32383986">
    <w:abstractNumId w:val="14"/>
  </w:num>
  <w:num w:numId="29" w16cid:durableId="1886596429">
    <w:abstractNumId w:val="28"/>
  </w:num>
  <w:num w:numId="30" w16cid:durableId="779489981">
    <w:abstractNumId w:val="1"/>
  </w:num>
  <w:num w:numId="31" w16cid:durableId="132212993">
    <w:abstractNumId w:val="12"/>
  </w:num>
  <w:num w:numId="32" w16cid:durableId="6539476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533"/>
    <w:rsid w:val="000002F6"/>
    <w:rsid w:val="0000034E"/>
    <w:rsid w:val="00001A4E"/>
    <w:rsid w:val="00002419"/>
    <w:rsid w:val="000024C2"/>
    <w:rsid w:val="00002614"/>
    <w:rsid w:val="00002B86"/>
    <w:rsid w:val="00002B87"/>
    <w:rsid w:val="000031E2"/>
    <w:rsid w:val="00003501"/>
    <w:rsid w:val="0000376C"/>
    <w:rsid w:val="00003871"/>
    <w:rsid w:val="00003A74"/>
    <w:rsid w:val="0000453A"/>
    <w:rsid w:val="00004893"/>
    <w:rsid w:val="00004CEB"/>
    <w:rsid w:val="000059A9"/>
    <w:rsid w:val="000063A0"/>
    <w:rsid w:val="000066F4"/>
    <w:rsid w:val="0000707B"/>
    <w:rsid w:val="00007491"/>
    <w:rsid w:val="00007BCF"/>
    <w:rsid w:val="00007CB2"/>
    <w:rsid w:val="00007FBB"/>
    <w:rsid w:val="000102BB"/>
    <w:rsid w:val="000103F0"/>
    <w:rsid w:val="000104A9"/>
    <w:rsid w:val="0001053E"/>
    <w:rsid w:val="00010D69"/>
    <w:rsid w:val="00010E84"/>
    <w:rsid w:val="000110A0"/>
    <w:rsid w:val="000110CB"/>
    <w:rsid w:val="00011F71"/>
    <w:rsid w:val="00012024"/>
    <w:rsid w:val="0001281C"/>
    <w:rsid w:val="000128C5"/>
    <w:rsid w:val="000132EC"/>
    <w:rsid w:val="00013612"/>
    <w:rsid w:val="00013787"/>
    <w:rsid w:val="0001382E"/>
    <w:rsid w:val="00013D88"/>
    <w:rsid w:val="000146C9"/>
    <w:rsid w:val="00014E07"/>
    <w:rsid w:val="00014FDA"/>
    <w:rsid w:val="000153B6"/>
    <w:rsid w:val="00015860"/>
    <w:rsid w:val="000158B1"/>
    <w:rsid w:val="00015A59"/>
    <w:rsid w:val="000161FC"/>
    <w:rsid w:val="0001696F"/>
    <w:rsid w:val="00016977"/>
    <w:rsid w:val="00016EB7"/>
    <w:rsid w:val="00016EE3"/>
    <w:rsid w:val="000173A5"/>
    <w:rsid w:val="0001747D"/>
    <w:rsid w:val="00017759"/>
    <w:rsid w:val="00017813"/>
    <w:rsid w:val="00020183"/>
    <w:rsid w:val="000209C6"/>
    <w:rsid w:val="00020C53"/>
    <w:rsid w:val="00020FD8"/>
    <w:rsid w:val="0002116C"/>
    <w:rsid w:val="000212B7"/>
    <w:rsid w:val="0002138F"/>
    <w:rsid w:val="0002143F"/>
    <w:rsid w:val="00021984"/>
    <w:rsid w:val="00021CCF"/>
    <w:rsid w:val="0002218D"/>
    <w:rsid w:val="0002236F"/>
    <w:rsid w:val="000224D3"/>
    <w:rsid w:val="0002267C"/>
    <w:rsid w:val="000233D4"/>
    <w:rsid w:val="00023443"/>
    <w:rsid w:val="000238C2"/>
    <w:rsid w:val="00023923"/>
    <w:rsid w:val="000245D8"/>
    <w:rsid w:val="000249D6"/>
    <w:rsid w:val="00024B3F"/>
    <w:rsid w:val="00024EDD"/>
    <w:rsid w:val="000254CE"/>
    <w:rsid w:val="00026086"/>
    <w:rsid w:val="00026306"/>
    <w:rsid w:val="0002692A"/>
    <w:rsid w:val="00026A80"/>
    <w:rsid w:val="00026D1D"/>
    <w:rsid w:val="00026E44"/>
    <w:rsid w:val="0002708F"/>
    <w:rsid w:val="00027187"/>
    <w:rsid w:val="000271F3"/>
    <w:rsid w:val="000300D3"/>
    <w:rsid w:val="000300F3"/>
    <w:rsid w:val="00030342"/>
    <w:rsid w:val="00030391"/>
    <w:rsid w:val="000308EC"/>
    <w:rsid w:val="00030BA0"/>
    <w:rsid w:val="00030D76"/>
    <w:rsid w:val="00031101"/>
    <w:rsid w:val="00031453"/>
    <w:rsid w:val="000317B0"/>
    <w:rsid w:val="000318C8"/>
    <w:rsid w:val="00032725"/>
    <w:rsid w:val="000327BE"/>
    <w:rsid w:val="000329F4"/>
    <w:rsid w:val="00033790"/>
    <w:rsid w:val="000338D8"/>
    <w:rsid w:val="00033C91"/>
    <w:rsid w:val="0003441E"/>
    <w:rsid w:val="000347CF"/>
    <w:rsid w:val="00034B4F"/>
    <w:rsid w:val="00035215"/>
    <w:rsid w:val="000356A8"/>
    <w:rsid w:val="00035DFF"/>
    <w:rsid w:val="000366F0"/>
    <w:rsid w:val="00036B40"/>
    <w:rsid w:val="00036CF8"/>
    <w:rsid w:val="00036E63"/>
    <w:rsid w:val="000370C4"/>
    <w:rsid w:val="00037521"/>
    <w:rsid w:val="00037546"/>
    <w:rsid w:val="0003766A"/>
    <w:rsid w:val="00037858"/>
    <w:rsid w:val="00037962"/>
    <w:rsid w:val="000403A9"/>
    <w:rsid w:val="000405BE"/>
    <w:rsid w:val="00040A0A"/>
    <w:rsid w:val="00040FEA"/>
    <w:rsid w:val="00041570"/>
    <w:rsid w:val="00041869"/>
    <w:rsid w:val="000418EB"/>
    <w:rsid w:val="00041B5A"/>
    <w:rsid w:val="00041EF5"/>
    <w:rsid w:val="000424C6"/>
    <w:rsid w:val="0004281C"/>
    <w:rsid w:val="000428BB"/>
    <w:rsid w:val="00043474"/>
    <w:rsid w:val="000434E5"/>
    <w:rsid w:val="00043566"/>
    <w:rsid w:val="00043AB5"/>
    <w:rsid w:val="000447E7"/>
    <w:rsid w:val="000447F7"/>
    <w:rsid w:val="0004486A"/>
    <w:rsid w:val="00044A20"/>
    <w:rsid w:val="00045087"/>
    <w:rsid w:val="0004588F"/>
    <w:rsid w:val="00045BD9"/>
    <w:rsid w:val="00045CA7"/>
    <w:rsid w:val="0004665F"/>
    <w:rsid w:val="0004668E"/>
    <w:rsid w:val="00046926"/>
    <w:rsid w:val="0004701A"/>
    <w:rsid w:val="000472F6"/>
    <w:rsid w:val="00047585"/>
    <w:rsid w:val="00047C8A"/>
    <w:rsid w:val="0005088D"/>
    <w:rsid w:val="00050A30"/>
    <w:rsid w:val="00050A97"/>
    <w:rsid w:val="000510D8"/>
    <w:rsid w:val="00051393"/>
    <w:rsid w:val="000514E6"/>
    <w:rsid w:val="00051A83"/>
    <w:rsid w:val="00051BA3"/>
    <w:rsid w:val="00051BDE"/>
    <w:rsid w:val="00051D34"/>
    <w:rsid w:val="00051EE7"/>
    <w:rsid w:val="0005233A"/>
    <w:rsid w:val="000527E0"/>
    <w:rsid w:val="00052BA0"/>
    <w:rsid w:val="00052C6E"/>
    <w:rsid w:val="000530BD"/>
    <w:rsid w:val="00053C17"/>
    <w:rsid w:val="00053D34"/>
    <w:rsid w:val="000540E3"/>
    <w:rsid w:val="000542F9"/>
    <w:rsid w:val="000545D7"/>
    <w:rsid w:val="000551C2"/>
    <w:rsid w:val="000551EF"/>
    <w:rsid w:val="0005537E"/>
    <w:rsid w:val="000554BF"/>
    <w:rsid w:val="000557A2"/>
    <w:rsid w:val="0005581F"/>
    <w:rsid w:val="00056339"/>
    <w:rsid w:val="00056BF3"/>
    <w:rsid w:val="000573D7"/>
    <w:rsid w:val="0005768C"/>
    <w:rsid w:val="00057EFC"/>
    <w:rsid w:val="00057F47"/>
    <w:rsid w:val="00057F4F"/>
    <w:rsid w:val="000600C1"/>
    <w:rsid w:val="000609DF"/>
    <w:rsid w:val="00060A65"/>
    <w:rsid w:val="00060B4A"/>
    <w:rsid w:val="00060DCB"/>
    <w:rsid w:val="0006109D"/>
    <w:rsid w:val="0006119C"/>
    <w:rsid w:val="000616A1"/>
    <w:rsid w:val="00062477"/>
    <w:rsid w:val="000624FE"/>
    <w:rsid w:val="000625CB"/>
    <w:rsid w:val="00062727"/>
    <w:rsid w:val="00062A37"/>
    <w:rsid w:val="00062C76"/>
    <w:rsid w:val="00062E70"/>
    <w:rsid w:val="00063209"/>
    <w:rsid w:val="000634E6"/>
    <w:rsid w:val="00063A4B"/>
    <w:rsid w:val="0006424B"/>
    <w:rsid w:val="0006442B"/>
    <w:rsid w:val="0006448B"/>
    <w:rsid w:val="000644C9"/>
    <w:rsid w:val="000646E5"/>
    <w:rsid w:val="000647CD"/>
    <w:rsid w:val="00064ED7"/>
    <w:rsid w:val="00065154"/>
    <w:rsid w:val="00065545"/>
    <w:rsid w:val="00065DB5"/>
    <w:rsid w:val="000662E0"/>
    <w:rsid w:val="00066D0E"/>
    <w:rsid w:val="0007030D"/>
    <w:rsid w:val="00070B18"/>
    <w:rsid w:val="00071084"/>
    <w:rsid w:val="0007156C"/>
    <w:rsid w:val="000715BB"/>
    <w:rsid w:val="00071A17"/>
    <w:rsid w:val="000729E5"/>
    <w:rsid w:val="00073266"/>
    <w:rsid w:val="00073519"/>
    <w:rsid w:val="000735C1"/>
    <w:rsid w:val="00073A9F"/>
    <w:rsid w:val="00073AC3"/>
    <w:rsid w:val="00073D2F"/>
    <w:rsid w:val="00073F67"/>
    <w:rsid w:val="000744E0"/>
    <w:rsid w:val="00074570"/>
    <w:rsid w:val="00074DC9"/>
    <w:rsid w:val="00074EC8"/>
    <w:rsid w:val="0007501C"/>
    <w:rsid w:val="00075140"/>
    <w:rsid w:val="000755C0"/>
    <w:rsid w:val="000755E9"/>
    <w:rsid w:val="000756EA"/>
    <w:rsid w:val="00075888"/>
    <w:rsid w:val="000758A5"/>
    <w:rsid w:val="00075D78"/>
    <w:rsid w:val="00075E3C"/>
    <w:rsid w:val="000764AC"/>
    <w:rsid w:val="00076676"/>
    <w:rsid w:val="00076E71"/>
    <w:rsid w:val="0007756C"/>
    <w:rsid w:val="00077D43"/>
    <w:rsid w:val="000801EC"/>
    <w:rsid w:val="000803D3"/>
    <w:rsid w:val="00080549"/>
    <w:rsid w:val="00080563"/>
    <w:rsid w:val="00080CBE"/>
    <w:rsid w:val="00081058"/>
    <w:rsid w:val="00082135"/>
    <w:rsid w:val="0008269A"/>
    <w:rsid w:val="00083612"/>
    <w:rsid w:val="00083818"/>
    <w:rsid w:val="000838F3"/>
    <w:rsid w:val="0008400A"/>
    <w:rsid w:val="00084134"/>
    <w:rsid w:val="0008441F"/>
    <w:rsid w:val="000856C5"/>
    <w:rsid w:val="000859FA"/>
    <w:rsid w:val="00085EDA"/>
    <w:rsid w:val="00086AE6"/>
    <w:rsid w:val="0008710D"/>
    <w:rsid w:val="000878FF"/>
    <w:rsid w:val="00087952"/>
    <w:rsid w:val="00087BE8"/>
    <w:rsid w:val="00090690"/>
    <w:rsid w:val="00090E95"/>
    <w:rsid w:val="000910A4"/>
    <w:rsid w:val="00091B46"/>
    <w:rsid w:val="00091C25"/>
    <w:rsid w:val="00091CE5"/>
    <w:rsid w:val="00091F67"/>
    <w:rsid w:val="00092283"/>
    <w:rsid w:val="00092DCE"/>
    <w:rsid w:val="00093087"/>
    <w:rsid w:val="0009327D"/>
    <w:rsid w:val="000934A7"/>
    <w:rsid w:val="000936F7"/>
    <w:rsid w:val="00093B21"/>
    <w:rsid w:val="00093BD8"/>
    <w:rsid w:val="0009417E"/>
    <w:rsid w:val="0009423B"/>
    <w:rsid w:val="00094C68"/>
    <w:rsid w:val="000954F5"/>
    <w:rsid w:val="00095881"/>
    <w:rsid w:val="00096B23"/>
    <w:rsid w:val="00096B56"/>
    <w:rsid w:val="00096F8F"/>
    <w:rsid w:val="0009775B"/>
    <w:rsid w:val="00097A13"/>
    <w:rsid w:val="000A0243"/>
    <w:rsid w:val="000A0856"/>
    <w:rsid w:val="000A0B07"/>
    <w:rsid w:val="000A0FE9"/>
    <w:rsid w:val="000A16DF"/>
    <w:rsid w:val="000A184D"/>
    <w:rsid w:val="000A231B"/>
    <w:rsid w:val="000A23DA"/>
    <w:rsid w:val="000A2401"/>
    <w:rsid w:val="000A2583"/>
    <w:rsid w:val="000A2C3E"/>
    <w:rsid w:val="000A3096"/>
    <w:rsid w:val="000A31BA"/>
    <w:rsid w:val="000A3543"/>
    <w:rsid w:val="000A3613"/>
    <w:rsid w:val="000A38AC"/>
    <w:rsid w:val="000A3DB4"/>
    <w:rsid w:val="000A4206"/>
    <w:rsid w:val="000A44AF"/>
    <w:rsid w:val="000A4D82"/>
    <w:rsid w:val="000A50E4"/>
    <w:rsid w:val="000A542F"/>
    <w:rsid w:val="000A54ED"/>
    <w:rsid w:val="000A5550"/>
    <w:rsid w:val="000A595A"/>
    <w:rsid w:val="000A59BC"/>
    <w:rsid w:val="000A5D0B"/>
    <w:rsid w:val="000A60B8"/>
    <w:rsid w:val="000A6144"/>
    <w:rsid w:val="000A699C"/>
    <w:rsid w:val="000A73E4"/>
    <w:rsid w:val="000A75AA"/>
    <w:rsid w:val="000A797C"/>
    <w:rsid w:val="000B143C"/>
    <w:rsid w:val="000B1837"/>
    <w:rsid w:val="000B1897"/>
    <w:rsid w:val="000B1975"/>
    <w:rsid w:val="000B1EA0"/>
    <w:rsid w:val="000B1EDF"/>
    <w:rsid w:val="000B20C8"/>
    <w:rsid w:val="000B2F23"/>
    <w:rsid w:val="000B3BAB"/>
    <w:rsid w:val="000B3C59"/>
    <w:rsid w:val="000B402C"/>
    <w:rsid w:val="000B4041"/>
    <w:rsid w:val="000B4240"/>
    <w:rsid w:val="000B4328"/>
    <w:rsid w:val="000B44F0"/>
    <w:rsid w:val="000B4A58"/>
    <w:rsid w:val="000B4A8B"/>
    <w:rsid w:val="000B4B6B"/>
    <w:rsid w:val="000B4D52"/>
    <w:rsid w:val="000B4DC4"/>
    <w:rsid w:val="000B4F02"/>
    <w:rsid w:val="000B4FDC"/>
    <w:rsid w:val="000B53C0"/>
    <w:rsid w:val="000B5419"/>
    <w:rsid w:val="000B570D"/>
    <w:rsid w:val="000B58E4"/>
    <w:rsid w:val="000B6738"/>
    <w:rsid w:val="000B6CD8"/>
    <w:rsid w:val="000B7587"/>
    <w:rsid w:val="000B7EC1"/>
    <w:rsid w:val="000C017A"/>
    <w:rsid w:val="000C0408"/>
    <w:rsid w:val="000C04B4"/>
    <w:rsid w:val="000C05FE"/>
    <w:rsid w:val="000C13DE"/>
    <w:rsid w:val="000C18C8"/>
    <w:rsid w:val="000C1C10"/>
    <w:rsid w:val="000C1E7D"/>
    <w:rsid w:val="000C22FA"/>
    <w:rsid w:val="000C22FE"/>
    <w:rsid w:val="000C2641"/>
    <w:rsid w:val="000C2FC6"/>
    <w:rsid w:val="000C335E"/>
    <w:rsid w:val="000C36DE"/>
    <w:rsid w:val="000C3979"/>
    <w:rsid w:val="000C3DED"/>
    <w:rsid w:val="000C3E66"/>
    <w:rsid w:val="000C4476"/>
    <w:rsid w:val="000C5561"/>
    <w:rsid w:val="000C571C"/>
    <w:rsid w:val="000C5861"/>
    <w:rsid w:val="000C5A46"/>
    <w:rsid w:val="000C5EB8"/>
    <w:rsid w:val="000C61C4"/>
    <w:rsid w:val="000C6617"/>
    <w:rsid w:val="000C676B"/>
    <w:rsid w:val="000C67EA"/>
    <w:rsid w:val="000C68A7"/>
    <w:rsid w:val="000C749C"/>
    <w:rsid w:val="000C783C"/>
    <w:rsid w:val="000C7CDE"/>
    <w:rsid w:val="000C7F0B"/>
    <w:rsid w:val="000D0232"/>
    <w:rsid w:val="000D02BA"/>
    <w:rsid w:val="000D0568"/>
    <w:rsid w:val="000D05A6"/>
    <w:rsid w:val="000D116C"/>
    <w:rsid w:val="000D1577"/>
    <w:rsid w:val="000D1A32"/>
    <w:rsid w:val="000D1C3F"/>
    <w:rsid w:val="000D1F0C"/>
    <w:rsid w:val="000D2922"/>
    <w:rsid w:val="000D2F93"/>
    <w:rsid w:val="000D307F"/>
    <w:rsid w:val="000D3354"/>
    <w:rsid w:val="000D3475"/>
    <w:rsid w:val="000D35F2"/>
    <w:rsid w:val="000D3AA0"/>
    <w:rsid w:val="000D3EFD"/>
    <w:rsid w:val="000D4146"/>
    <w:rsid w:val="000D4326"/>
    <w:rsid w:val="000D49DB"/>
    <w:rsid w:val="000D4BC5"/>
    <w:rsid w:val="000D59B6"/>
    <w:rsid w:val="000D59BE"/>
    <w:rsid w:val="000D6155"/>
    <w:rsid w:val="000D63F9"/>
    <w:rsid w:val="000D6ED5"/>
    <w:rsid w:val="000D70DE"/>
    <w:rsid w:val="000D72B3"/>
    <w:rsid w:val="000D7623"/>
    <w:rsid w:val="000D7AC2"/>
    <w:rsid w:val="000E0929"/>
    <w:rsid w:val="000E119C"/>
    <w:rsid w:val="000E1323"/>
    <w:rsid w:val="000E19EB"/>
    <w:rsid w:val="000E2108"/>
    <w:rsid w:val="000E248D"/>
    <w:rsid w:val="000E29F6"/>
    <w:rsid w:val="000E2E62"/>
    <w:rsid w:val="000E31CB"/>
    <w:rsid w:val="000E3469"/>
    <w:rsid w:val="000E34A4"/>
    <w:rsid w:val="000E34DC"/>
    <w:rsid w:val="000E3571"/>
    <w:rsid w:val="000E3DF4"/>
    <w:rsid w:val="000E3E2A"/>
    <w:rsid w:val="000E3E74"/>
    <w:rsid w:val="000E4E55"/>
    <w:rsid w:val="000E5320"/>
    <w:rsid w:val="000E53CB"/>
    <w:rsid w:val="000E5469"/>
    <w:rsid w:val="000E5645"/>
    <w:rsid w:val="000E5937"/>
    <w:rsid w:val="000E5BD1"/>
    <w:rsid w:val="000E5DA0"/>
    <w:rsid w:val="000E61FF"/>
    <w:rsid w:val="000E6AF2"/>
    <w:rsid w:val="000E6F0E"/>
    <w:rsid w:val="000E6F23"/>
    <w:rsid w:val="000E7F53"/>
    <w:rsid w:val="000F087D"/>
    <w:rsid w:val="000F0FD2"/>
    <w:rsid w:val="000F17D1"/>
    <w:rsid w:val="000F199C"/>
    <w:rsid w:val="000F19DF"/>
    <w:rsid w:val="000F1AF6"/>
    <w:rsid w:val="000F1CBF"/>
    <w:rsid w:val="000F27C7"/>
    <w:rsid w:val="000F29D1"/>
    <w:rsid w:val="000F2BA1"/>
    <w:rsid w:val="000F2E9B"/>
    <w:rsid w:val="000F39E6"/>
    <w:rsid w:val="000F3A17"/>
    <w:rsid w:val="000F3AC3"/>
    <w:rsid w:val="000F400F"/>
    <w:rsid w:val="000F43D4"/>
    <w:rsid w:val="000F44D8"/>
    <w:rsid w:val="000F476E"/>
    <w:rsid w:val="000F498D"/>
    <w:rsid w:val="000F4ED2"/>
    <w:rsid w:val="000F4F39"/>
    <w:rsid w:val="000F5039"/>
    <w:rsid w:val="000F5921"/>
    <w:rsid w:val="000F5ADE"/>
    <w:rsid w:val="000F5B5B"/>
    <w:rsid w:val="000F5BD1"/>
    <w:rsid w:val="000F5C19"/>
    <w:rsid w:val="000F5D48"/>
    <w:rsid w:val="000F5FA8"/>
    <w:rsid w:val="000F6178"/>
    <w:rsid w:val="000F7214"/>
    <w:rsid w:val="000F7C78"/>
    <w:rsid w:val="000F7D51"/>
    <w:rsid w:val="00100381"/>
    <w:rsid w:val="001009B6"/>
    <w:rsid w:val="00100B92"/>
    <w:rsid w:val="00100C13"/>
    <w:rsid w:val="00100CA1"/>
    <w:rsid w:val="001017AA"/>
    <w:rsid w:val="00101B17"/>
    <w:rsid w:val="00101C8B"/>
    <w:rsid w:val="00101D7C"/>
    <w:rsid w:val="001029F7"/>
    <w:rsid w:val="00103394"/>
    <w:rsid w:val="0010348E"/>
    <w:rsid w:val="00103A2F"/>
    <w:rsid w:val="00103BB5"/>
    <w:rsid w:val="00103E4B"/>
    <w:rsid w:val="00104064"/>
    <w:rsid w:val="00104466"/>
    <w:rsid w:val="0010457F"/>
    <w:rsid w:val="00104A40"/>
    <w:rsid w:val="00104FEC"/>
    <w:rsid w:val="0010501E"/>
    <w:rsid w:val="00105138"/>
    <w:rsid w:val="00105988"/>
    <w:rsid w:val="00105B2B"/>
    <w:rsid w:val="0010625D"/>
    <w:rsid w:val="00106670"/>
    <w:rsid w:val="00106C03"/>
    <w:rsid w:val="00106D03"/>
    <w:rsid w:val="00106D23"/>
    <w:rsid w:val="00107395"/>
    <w:rsid w:val="00107703"/>
    <w:rsid w:val="00107C8B"/>
    <w:rsid w:val="00107F07"/>
    <w:rsid w:val="00110072"/>
    <w:rsid w:val="00110386"/>
    <w:rsid w:val="001111F0"/>
    <w:rsid w:val="00111330"/>
    <w:rsid w:val="00111460"/>
    <w:rsid w:val="00111640"/>
    <w:rsid w:val="00111A8E"/>
    <w:rsid w:val="00111EAD"/>
    <w:rsid w:val="00112AB4"/>
    <w:rsid w:val="00112BBD"/>
    <w:rsid w:val="00113470"/>
    <w:rsid w:val="0011381B"/>
    <w:rsid w:val="00113C12"/>
    <w:rsid w:val="00113FCF"/>
    <w:rsid w:val="00113FFE"/>
    <w:rsid w:val="00114357"/>
    <w:rsid w:val="00114BA2"/>
    <w:rsid w:val="00114C1E"/>
    <w:rsid w:val="00114C49"/>
    <w:rsid w:val="00114F90"/>
    <w:rsid w:val="00115004"/>
    <w:rsid w:val="001150F5"/>
    <w:rsid w:val="00115BE4"/>
    <w:rsid w:val="00115BEA"/>
    <w:rsid w:val="00115DF2"/>
    <w:rsid w:val="001161EE"/>
    <w:rsid w:val="00116254"/>
    <w:rsid w:val="00116B84"/>
    <w:rsid w:val="00116C50"/>
    <w:rsid w:val="00116D6D"/>
    <w:rsid w:val="00116DD0"/>
    <w:rsid w:val="00117477"/>
    <w:rsid w:val="001174D3"/>
    <w:rsid w:val="001175C6"/>
    <w:rsid w:val="00117767"/>
    <w:rsid w:val="00117884"/>
    <w:rsid w:val="0011789A"/>
    <w:rsid w:val="00117AE3"/>
    <w:rsid w:val="00120597"/>
    <w:rsid w:val="00120645"/>
    <w:rsid w:val="00120735"/>
    <w:rsid w:val="00120868"/>
    <w:rsid w:val="00120CE9"/>
    <w:rsid w:val="00120DB0"/>
    <w:rsid w:val="00120EA3"/>
    <w:rsid w:val="001210B9"/>
    <w:rsid w:val="001210CF"/>
    <w:rsid w:val="0012194D"/>
    <w:rsid w:val="00121F25"/>
    <w:rsid w:val="00122756"/>
    <w:rsid w:val="00122871"/>
    <w:rsid w:val="001244BB"/>
    <w:rsid w:val="00125031"/>
    <w:rsid w:val="0012595C"/>
    <w:rsid w:val="00125B34"/>
    <w:rsid w:val="00125BE1"/>
    <w:rsid w:val="00125E34"/>
    <w:rsid w:val="001268A6"/>
    <w:rsid w:val="0012697C"/>
    <w:rsid w:val="00126AB5"/>
    <w:rsid w:val="0012717A"/>
    <w:rsid w:val="00127347"/>
    <w:rsid w:val="00127739"/>
    <w:rsid w:val="001277AD"/>
    <w:rsid w:val="0012784F"/>
    <w:rsid w:val="001279BA"/>
    <w:rsid w:val="001279D8"/>
    <w:rsid w:val="001304BE"/>
    <w:rsid w:val="001306A6"/>
    <w:rsid w:val="001307FF"/>
    <w:rsid w:val="00130955"/>
    <w:rsid w:val="00130AAC"/>
    <w:rsid w:val="001317CA"/>
    <w:rsid w:val="00131E01"/>
    <w:rsid w:val="00132461"/>
    <w:rsid w:val="00132543"/>
    <w:rsid w:val="001328C1"/>
    <w:rsid w:val="00132984"/>
    <w:rsid w:val="00132C0F"/>
    <w:rsid w:val="00133008"/>
    <w:rsid w:val="001331C7"/>
    <w:rsid w:val="00133D24"/>
    <w:rsid w:val="0013428E"/>
    <w:rsid w:val="00134D4F"/>
    <w:rsid w:val="00134EDF"/>
    <w:rsid w:val="001353FC"/>
    <w:rsid w:val="001357CC"/>
    <w:rsid w:val="001358D9"/>
    <w:rsid w:val="001360E5"/>
    <w:rsid w:val="00136260"/>
    <w:rsid w:val="001365D7"/>
    <w:rsid w:val="00136A7C"/>
    <w:rsid w:val="00136CB9"/>
    <w:rsid w:val="00136DFD"/>
    <w:rsid w:val="001372F3"/>
    <w:rsid w:val="00137431"/>
    <w:rsid w:val="0013762E"/>
    <w:rsid w:val="0013792B"/>
    <w:rsid w:val="00137C71"/>
    <w:rsid w:val="001401A9"/>
    <w:rsid w:val="0014077A"/>
    <w:rsid w:val="001407FE"/>
    <w:rsid w:val="00140917"/>
    <w:rsid w:val="00140F09"/>
    <w:rsid w:val="00140F15"/>
    <w:rsid w:val="0014106A"/>
    <w:rsid w:val="00141260"/>
    <w:rsid w:val="001415A5"/>
    <w:rsid w:val="00141838"/>
    <w:rsid w:val="0014243D"/>
    <w:rsid w:val="00142DFE"/>
    <w:rsid w:val="00142F85"/>
    <w:rsid w:val="001431BF"/>
    <w:rsid w:val="0014325A"/>
    <w:rsid w:val="00143532"/>
    <w:rsid w:val="0014354D"/>
    <w:rsid w:val="00143567"/>
    <w:rsid w:val="00143771"/>
    <w:rsid w:val="0014394E"/>
    <w:rsid w:val="00143E5F"/>
    <w:rsid w:val="001446F2"/>
    <w:rsid w:val="0014482E"/>
    <w:rsid w:val="0014515B"/>
    <w:rsid w:val="00145180"/>
    <w:rsid w:val="00145FE6"/>
    <w:rsid w:val="00146972"/>
    <w:rsid w:val="00146C9D"/>
    <w:rsid w:val="001473A3"/>
    <w:rsid w:val="00150022"/>
    <w:rsid w:val="0015089E"/>
    <w:rsid w:val="00150A38"/>
    <w:rsid w:val="00150A97"/>
    <w:rsid w:val="00150B33"/>
    <w:rsid w:val="00150BFD"/>
    <w:rsid w:val="0015100A"/>
    <w:rsid w:val="00151A40"/>
    <w:rsid w:val="00151AC0"/>
    <w:rsid w:val="00151BD7"/>
    <w:rsid w:val="001521BE"/>
    <w:rsid w:val="001523DC"/>
    <w:rsid w:val="00152474"/>
    <w:rsid w:val="00152495"/>
    <w:rsid w:val="001524BE"/>
    <w:rsid w:val="001531C3"/>
    <w:rsid w:val="00153E11"/>
    <w:rsid w:val="00155019"/>
    <w:rsid w:val="0015520D"/>
    <w:rsid w:val="00155339"/>
    <w:rsid w:val="001555BB"/>
    <w:rsid w:val="0015562E"/>
    <w:rsid w:val="001557A0"/>
    <w:rsid w:val="00155B21"/>
    <w:rsid w:val="00155EEB"/>
    <w:rsid w:val="001561FF"/>
    <w:rsid w:val="0015672B"/>
    <w:rsid w:val="001569AE"/>
    <w:rsid w:val="00156C77"/>
    <w:rsid w:val="00156E69"/>
    <w:rsid w:val="00156EEF"/>
    <w:rsid w:val="00157063"/>
    <w:rsid w:val="00157348"/>
    <w:rsid w:val="00157568"/>
    <w:rsid w:val="001576EA"/>
    <w:rsid w:val="001578EC"/>
    <w:rsid w:val="0016019D"/>
    <w:rsid w:val="0016042D"/>
    <w:rsid w:val="001607A8"/>
    <w:rsid w:val="0016090C"/>
    <w:rsid w:val="00161B67"/>
    <w:rsid w:val="00162078"/>
    <w:rsid w:val="0016229E"/>
    <w:rsid w:val="001629BD"/>
    <w:rsid w:val="00163436"/>
    <w:rsid w:val="00163456"/>
    <w:rsid w:val="001637AA"/>
    <w:rsid w:val="001637DF"/>
    <w:rsid w:val="001639D3"/>
    <w:rsid w:val="00164027"/>
    <w:rsid w:val="00164322"/>
    <w:rsid w:val="00165204"/>
    <w:rsid w:val="00165CB9"/>
    <w:rsid w:val="00165D0E"/>
    <w:rsid w:val="001661B5"/>
    <w:rsid w:val="00166E07"/>
    <w:rsid w:val="00167475"/>
    <w:rsid w:val="0016782D"/>
    <w:rsid w:val="00167A6C"/>
    <w:rsid w:val="00167B06"/>
    <w:rsid w:val="00170397"/>
    <w:rsid w:val="00170532"/>
    <w:rsid w:val="00170638"/>
    <w:rsid w:val="0017066B"/>
    <w:rsid w:val="00170BC7"/>
    <w:rsid w:val="001710F6"/>
    <w:rsid w:val="0017143E"/>
    <w:rsid w:val="001716A3"/>
    <w:rsid w:val="001717D4"/>
    <w:rsid w:val="001720AB"/>
    <w:rsid w:val="0017218A"/>
    <w:rsid w:val="001721C5"/>
    <w:rsid w:val="001722DF"/>
    <w:rsid w:val="001725F4"/>
    <w:rsid w:val="00172C57"/>
    <w:rsid w:val="00172C87"/>
    <w:rsid w:val="00172D0F"/>
    <w:rsid w:val="001732DD"/>
    <w:rsid w:val="001737C3"/>
    <w:rsid w:val="00173823"/>
    <w:rsid w:val="00173834"/>
    <w:rsid w:val="00173C7C"/>
    <w:rsid w:val="00174131"/>
    <w:rsid w:val="001741F2"/>
    <w:rsid w:val="00174B76"/>
    <w:rsid w:val="0017554E"/>
    <w:rsid w:val="001757D8"/>
    <w:rsid w:val="00175929"/>
    <w:rsid w:val="00177686"/>
    <w:rsid w:val="00177714"/>
    <w:rsid w:val="00177801"/>
    <w:rsid w:val="00177BD9"/>
    <w:rsid w:val="001802B3"/>
    <w:rsid w:val="0018091C"/>
    <w:rsid w:val="00180B77"/>
    <w:rsid w:val="00180BDD"/>
    <w:rsid w:val="00180BF3"/>
    <w:rsid w:val="00180EB3"/>
    <w:rsid w:val="00181266"/>
    <w:rsid w:val="00181762"/>
    <w:rsid w:val="00181C92"/>
    <w:rsid w:val="00181D3A"/>
    <w:rsid w:val="00181E00"/>
    <w:rsid w:val="001821B0"/>
    <w:rsid w:val="00183205"/>
    <w:rsid w:val="00183288"/>
    <w:rsid w:val="00183774"/>
    <w:rsid w:val="00183D44"/>
    <w:rsid w:val="00183D46"/>
    <w:rsid w:val="00183EA7"/>
    <w:rsid w:val="00184425"/>
    <w:rsid w:val="001844AD"/>
    <w:rsid w:val="00184650"/>
    <w:rsid w:val="00185C39"/>
    <w:rsid w:val="00186314"/>
    <w:rsid w:val="0018654C"/>
    <w:rsid w:val="00186658"/>
    <w:rsid w:val="001870F4"/>
    <w:rsid w:val="00187BAF"/>
    <w:rsid w:val="00187CDE"/>
    <w:rsid w:val="00187F26"/>
    <w:rsid w:val="00187FF5"/>
    <w:rsid w:val="001900C7"/>
    <w:rsid w:val="001907E6"/>
    <w:rsid w:val="00190891"/>
    <w:rsid w:val="00190E9F"/>
    <w:rsid w:val="001912EA"/>
    <w:rsid w:val="00191F56"/>
    <w:rsid w:val="00192891"/>
    <w:rsid w:val="00192D6A"/>
    <w:rsid w:val="00192E4E"/>
    <w:rsid w:val="00193090"/>
    <w:rsid w:val="001940D2"/>
    <w:rsid w:val="001945D8"/>
    <w:rsid w:val="00194B2C"/>
    <w:rsid w:val="001953A0"/>
    <w:rsid w:val="00195827"/>
    <w:rsid w:val="0019615D"/>
    <w:rsid w:val="00196191"/>
    <w:rsid w:val="001961A3"/>
    <w:rsid w:val="00196659"/>
    <w:rsid w:val="00196850"/>
    <w:rsid w:val="0019726E"/>
    <w:rsid w:val="00197311"/>
    <w:rsid w:val="0019753D"/>
    <w:rsid w:val="00197CB9"/>
    <w:rsid w:val="00197E72"/>
    <w:rsid w:val="001A0323"/>
    <w:rsid w:val="001A1197"/>
    <w:rsid w:val="001A170B"/>
    <w:rsid w:val="001A24F7"/>
    <w:rsid w:val="001A2ADA"/>
    <w:rsid w:val="001A2E72"/>
    <w:rsid w:val="001A2F34"/>
    <w:rsid w:val="001A324D"/>
    <w:rsid w:val="001A3373"/>
    <w:rsid w:val="001A3779"/>
    <w:rsid w:val="001A3850"/>
    <w:rsid w:val="001A4552"/>
    <w:rsid w:val="001A4924"/>
    <w:rsid w:val="001A499A"/>
    <w:rsid w:val="001A4ABC"/>
    <w:rsid w:val="001A4C66"/>
    <w:rsid w:val="001A4CE7"/>
    <w:rsid w:val="001A5256"/>
    <w:rsid w:val="001A53EE"/>
    <w:rsid w:val="001A5413"/>
    <w:rsid w:val="001A5B96"/>
    <w:rsid w:val="001A751E"/>
    <w:rsid w:val="001A7940"/>
    <w:rsid w:val="001A7ACF"/>
    <w:rsid w:val="001B0059"/>
    <w:rsid w:val="001B0162"/>
    <w:rsid w:val="001B0512"/>
    <w:rsid w:val="001B0686"/>
    <w:rsid w:val="001B073C"/>
    <w:rsid w:val="001B1297"/>
    <w:rsid w:val="001B1712"/>
    <w:rsid w:val="001B1791"/>
    <w:rsid w:val="001B1A87"/>
    <w:rsid w:val="001B1AF7"/>
    <w:rsid w:val="001B1E4A"/>
    <w:rsid w:val="001B21E2"/>
    <w:rsid w:val="001B2357"/>
    <w:rsid w:val="001B2762"/>
    <w:rsid w:val="001B2BC9"/>
    <w:rsid w:val="001B2F87"/>
    <w:rsid w:val="001B304A"/>
    <w:rsid w:val="001B380B"/>
    <w:rsid w:val="001B381F"/>
    <w:rsid w:val="001B3886"/>
    <w:rsid w:val="001B3A81"/>
    <w:rsid w:val="001B3A8F"/>
    <w:rsid w:val="001B3ADA"/>
    <w:rsid w:val="001B3B2B"/>
    <w:rsid w:val="001B4625"/>
    <w:rsid w:val="001B484F"/>
    <w:rsid w:val="001B5548"/>
    <w:rsid w:val="001B61B0"/>
    <w:rsid w:val="001B647A"/>
    <w:rsid w:val="001B6751"/>
    <w:rsid w:val="001B6AA1"/>
    <w:rsid w:val="001B6E6C"/>
    <w:rsid w:val="001B6EF0"/>
    <w:rsid w:val="001B6FA2"/>
    <w:rsid w:val="001B6FB6"/>
    <w:rsid w:val="001B7129"/>
    <w:rsid w:val="001B732B"/>
    <w:rsid w:val="001B7B47"/>
    <w:rsid w:val="001B7DA2"/>
    <w:rsid w:val="001B7EF7"/>
    <w:rsid w:val="001C04C9"/>
    <w:rsid w:val="001C0775"/>
    <w:rsid w:val="001C09E3"/>
    <w:rsid w:val="001C0B7E"/>
    <w:rsid w:val="001C1123"/>
    <w:rsid w:val="001C1912"/>
    <w:rsid w:val="001C1CC2"/>
    <w:rsid w:val="001C1FBF"/>
    <w:rsid w:val="001C227A"/>
    <w:rsid w:val="001C287F"/>
    <w:rsid w:val="001C33EF"/>
    <w:rsid w:val="001C419E"/>
    <w:rsid w:val="001C4206"/>
    <w:rsid w:val="001C42E6"/>
    <w:rsid w:val="001C43AB"/>
    <w:rsid w:val="001C489E"/>
    <w:rsid w:val="001C4D4E"/>
    <w:rsid w:val="001C4F9A"/>
    <w:rsid w:val="001C594D"/>
    <w:rsid w:val="001C5D44"/>
    <w:rsid w:val="001C6159"/>
    <w:rsid w:val="001C66D7"/>
    <w:rsid w:val="001C6A4E"/>
    <w:rsid w:val="001C70B1"/>
    <w:rsid w:val="001C713B"/>
    <w:rsid w:val="001C7328"/>
    <w:rsid w:val="001C7691"/>
    <w:rsid w:val="001C7AD3"/>
    <w:rsid w:val="001D0275"/>
    <w:rsid w:val="001D030B"/>
    <w:rsid w:val="001D1446"/>
    <w:rsid w:val="001D1522"/>
    <w:rsid w:val="001D15B3"/>
    <w:rsid w:val="001D15F0"/>
    <w:rsid w:val="001D21B1"/>
    <w:rsid w:val="001D3049"/>
    <w:rsid w:val="001D3169"/>
    <w:rsid w:val="001D31B3"/>
    <w:rsid w:val="001D3D94"/>
    <w:rsid w:val="001D3E51"/>
    <w:rsid w:val="001D464E"/>
    <w:rsid w:val="001D4BBF"/>
    <w:rsid w:val="001D4E8C"/>
    <w:rsid w:val="001D5079"/>
    <w:rsid w:val="001D5D3E"/>
    <w:rsid w:val="001D6034"/>
    <w:rsid w:val="001D64AB"/>
    <w:rsid w:val="001D6885"/>
    <w:rsid w:val="001D68AA"/>
    <w:rsid w:val="001D6BA0"/>
    <w:rsid w:val="001D6CB5"/>
    <w:rsid w:val="001D7435"/>
    <w:rsid w:val="001D7561"/>
    <w:rsid w:val="001D787E"/>
    <w:rsid w:val="001D7CBD"/>
    <w:rsid w:val="001E0181"/>
    <w:rsid w:val="001E0793"/>
    <w:rsid w:val="001E17DD"/>
    <w:rsid w:val="001E1BF7"/>
    <w:rsid w:val="001E1E64"/>
    <w:rsid w:val="001E2193"/>
    <w:rsid w:val="001E21F4"/>
    <w:rsid w:val="001E22B3"/>
    <w:rsid w:val="001E2458"/>
    <w:rsid w:val="001E2612"/>
    <w:rsid w:val="001E270B"/>
    <w:rsid w:val="001E2BE1"/>
    <w:rsid w:val="001E2C03"/>
    <w:rsid w:val="001E4049"/>
    <w:rsid w:val="001E421B"/>
    <w:rsid w:val="001E435B"/>
    <w:rsid w:val="001E47B1"/>
    <w:rsid w:val="001E4CCD"/>
    <w:rsid w:val="001E4FAA"/>
    <w:rsid w:val="001E50A7"/>
    <w:rsid w:val="001E5211"/>
    <w:rsid w:val="001E54EB"/>
    <w:rsid w:val="001E5854"/>
    <w:rsid w:val="001E58AF"/>
    <w:rsid w:val="001E5BA4"/>
    <w:rsid w:val="001E5FD5"/>
    <w:rsid w:val="001E639F"/>
    <w:rsid w:val="001E6DFF"/>
    <w:rsid w:val="001E6E9D"/>
    <w:rsid w:val="001E6FF9"/>
    <w:rsid w:val="001E718B"/>
    <w:rsid w:val="001E7563"/>
    <w:rsid w:val="001F088D"/>
    <w:rsid w:val="001F0E9F"/>
    <w:rsid w:val="001F1472"/>
    <w:rsid w:val="001F1E67"/>
    <w:rsid w:val="001F1EEB"/>
    <w:rsid w:val="001F21B9"/>
    <w:rsid w:val="001F245E"/>
    <w:rsid w:val="001F24EC"/>
    <w:rsid w:val="001F25E4"/>
    <w:rsid w:val="001F2609"/>
    <w:rsid w:val="001F263A"/>
    <w:rsid w:val="001F2940"/>
    <w:rsid w:val="001F29EE"/>
    <w:rsid w:val="001F36FB"/>
    <w:rsid w:val="001F3FDF"/>
    <w:rsid w:val="001F40F9"/>
    <w:rsid w:val="001F4418"/>
    <w:rsid w:val="001F46D5"/>
    <w:rsid w:val="001F470D"/>
    <w:rsid w:val="001F4AD2"/>
    <w:rsid w:val="001F583A"/>
    <w:rsid w:val="001F618C"/>
    <w:rsid w:val="001F65B0"/>
    <w:rsid w:val="001F673B"/>
    <w:rsid w:val="001F6F9E"/>
    <w:rsid w:val="001F770D"/>
    <w:rsid w:val="001F7C66"/>
    <w:rsid w:val="001F7E60"/>
    <w:rsid w:val="0020080B"/>
    <w:rsid w:val="00200876"/>
    <w:rsid w:val="00200A4B"/>
    <w:rsid w:val="00200EE7"/>
    <w:rsid w:val="002014C1"/>
    <w:rsid w:val="002016FB"/>
    <w:rsid w:val="00201713"/>
    <w:rsid w:val="00201BC6"/>
    <w:rsid w:val="00201F6E"/>
    <w:rsid w:val="0020218A"/>
    <w:rsid w:val="0020248A"/>
    <w:rsid w:val="00202962"/>
    <w:rsid w:val="002031F9"/>
    <w:rsid w:val="00203279"/>
    <w:rsid w:val="00203C3D"/>
    <w:rsid w:val="00204638"/>
    <w:rsid w:val="00204BA4"/>
    <w:rsid w:val="00204D6C"/>
    <w:rsid w:val="00205308"/>
    <w:rsid w:val="002058FD"/>
    <w:rsid w:val="0020595C"/>
    <w:rsid w:val="002060F5"/>
    <w:rsid w:val="002064C2"/>
    <w:rsid w:val="0020676C"/>
    <w:rsid w:val="002069A2"/>
    <w:rsid w:val="002069A8"/>
    <w:rsid w:val="002075BF"/>
    <w:rsid w:val="002079D4"/>
    <w:rsid w:val="002102D9"/>
    <w:rsid w:val="00210583"/>
    <w:rsid w:val="002107C6"/>
    <w:rsid w:val="00210C71"/>
    <w:rsid w:val="00210D9C"/>
    <w:rsid w:val="00210F23"/>
    <w:rsid w:val="00211B5C"/>
    <w:rsid w:val="00211D70"/>
    <w:rsid w:val="002123C6"/>
    <w:rsid w:val="0021282F"/>
    <w:rsid w:val="002129A1"/>
    <w:rsid w:val="002138EB"/>
    <w:rsid w:val="002144E5"/>
    <w:rsid w:val="002145B8"/>
    <w:rsid w:val="00214688"/>
    <w:rsid w:val="002146A9"/>
    <w:rsid w:val="00214843"/>
    <w:rsid w:val="00214B48"/>
    <w:rsid w:val="00214C22"/>
    <w:rsid w:val="002151F1"/>
    <w:rsid w:val="002152E8"/>
    <w:rsid w:val="00215458"/>
    <w:rsid w:val="00215AB0"/>
    <w:rsid w:val="00216472"/>
    <w:rsid w:val="00216646"/>
    <w:rsid w:val="00216696"/>
    <w:rsid w:val="00216A63"/>
    <w:rsid w:val="00216AEE"/>
    <w:rsid w:val="0021705B"/>
    <w:rsid w:val="0021709B"/>
    <w:rsid w:val="002176B6"/>
    <w:rsid w:val="00217B41"/>
    <w:rsid w:val="0022038F"/>
    <w:rsid w:val="0022076A"/>
    <w:rsid w:val="002208F7"/>
    <w:rsid w:val="00220C3E"/>
    <w:rsid w:val="00220DBA"/>
    <w:rsid w:val="00220E2A"/>
    <w:rsid w:val="00220E86"/>
    <w:rsid w:val="00220FC6"/>
    <w:rsid w:val="00221B77"/>
    <w:rsid w:val="00222166"/>
    <w:rsid w:val="00222351"/>
    <w:rsid w:val="0022248F"/>
    <w:rsid w:val="0022297C"/>
    <w:rsid w:val="00222ACE"/>
    <w:rsid w:val="00222B5F"/>
    <w:rsid w:val="0022382A"/>
    <w:rsid w:val="00223916"/>
    <w:rsid w:val="00223A77"/>
    <w:rsid w:val="002240C6"/>
    <w:rsid w:val="0022436D"/>
    <w:rsid w:val="00224C49"/>
    <w:rsid w:val="00224FA5"/>
    <w:rsid w:val="00225009"/>
    <w:rsid w:val="00225398"/>
    <w:rsid w:val="00225EC8"/>
    <w:rsid w:val="00225EEB"/>
    <w:rsid w:val="002268D8"/>
    <w:rsid w:val="00226A30"/>
    <w:rsid w:val="002273BE"/>
    <w:rsid w:val="00227607"/>
    <w:rsid w:val="00227980"/>
    <w:rsid w:val="00227D11"/>
    <w:rsid w:val="00227EB4"/>
    <w:rsid w:val="002309B9"/>
    <w:rsid w:val="002309E7"/>
    <w:rsid w:val="00230D6D"/>
    <w:rsid w:val="00230EFC"/>
    <w:rsid w:val="00231057"/>
    <w:rsid w:val="002313B0"/>
    <w:rsid w:val="00231CB2"/>
    <w:rsid w:val="00232117"/>
    <w:rsid w:val="00232177"/>
    <w:rsid w:val="00233156"/>
    <w:rsid w:val="002332EF"/>
    <w:rsid w:val="00233592"/>
    <w:rsid w:val="002335CD"/>
    <w:rsid w:val="00234428"/>
    <w:rsid w:val="002346D2"/>
    <w:rsid w:val="002347DE"/>
    <w:rsid w:val="00234D1F"/>
    <w:rsid w:val="00234E9B"/>
    <w:rsid w:val="0023522F"/>
    <w:rsid w:val="00235CEE"/>
    <w:rsid w:val="002360EE"/>
    <w:rsid w:val="002361C2"/>
    <w:rsid w:val="002368BB"/>
    <w:rsid w:val="00236A9F"/>
    <w:rsid w:val="00236BA5"/>
    <w:rsid w:val="00236E03"/>
    <w:rsid w:val="00237181"/>
    <w:rsid w:val="002373A6"/>
    <w:rsid w:val="00237C61"/>
    <w:rsid w:val="00237FC8"/>
    <w:rsid w:val="002405E4"/>
    <w:rsid w:val="002409D9"/>
    <w:rsid w:val="002409F6"/>
    <w:rsid w:val="00240C02"/>
    <w:rsid w:val="00240CCB"/>
    <w:rsid w:val="0024113D"/>
    <w:rsid w:val="002418E8"/>
    <w:rsid w:val="00241950"/>
    <w:rsid w:val="00242113"/>
    <w:rsid w:val="00242D7D"/>
    <w:rsid w:val="00242FF1"/>
    <w:rsid w:val="00243473"/>
    <w:rsid w:val="0024386B"/>
    <w:rsid w:val="00243B11"/>
    <w:rsid w:val="00243FC6"/>
    <w:rsid w:val="00244247"/>
    <w:rsid w:val="00244334"/>
    <w:rsid w:val="002446FA"/>
    <w:rsid w:val="00244991"/>
    <w:rsid w:val="00244E5D"/>
    <w:rsid w:val="00245004"/>
    <w:rsid w:val="002451AD"/>
    <w:rsid w:val="002453B3"/>
    <w:rsid w:val="002457B8"/>
    <w:rsid w:val="002458F5"/>
    <w:rsid w:val="00245998"/>
    <w:rsid w:val="002459A4"/>
    <w:rsid w:val="00246118"/>
    <w:rsid w:val="00246421"/>
    <w:rsid w:val="0024682F"/>
    <w:rsid w:val="00246AB7"/>
    <w:rsid w:val="002475F9"/>
    <w:rsid w:val="00247AC2"/>
    <w:rsid w:val="0025058C"/>
    <w:rsid w:val="00250A40"/>
    <w:rsid w:val="00250B1C"/>
    <w:rsid w:val="00250D3E"/>
    <w:rsid w:val="00250E1E"/>
    <w:rsid w:val="0025183C"/>
    <w:rsid w:val="00251A74"/>
    <w:rsid w:val="00251B1A"/>
    <w:rsid w:val="00251BD8"/>
    <w:rsid w:val="00252706"/>
    <w:rsid w:val="00252F42"/>
    <w:rsid w:val="002531A9"/>
    <w:rsid w:val="00253292"/>
    <w:rsid w:val="002533C2"/>
    <w:rsid w:val="0025378D"/>
    <w:rsid w:val="0025386D"/>
    <w:rsid w:val="0025393D"/>
    <w:rsid w:val="002539C2"/>
    <w:rsid w:val="00253AE2"/>
    <w:rsid w:val="00253CDB"/>
    <w:rsid w:val="00253E92"/>
    <w:rsid w:val="00254749"/>
    <w:rsid w:val="00254B74"/>
    <w:rsid w:val="00254C1C"/>
    <w:rsid w:val="00255526"/>
    <w:rsid w:val="002557CD"/>
    <w:rsid w:val="002559B0"/>
    <w:rsid w:val="00255A49"/>
    <w:rsid w:val="00255AB4"/>
    <w:rsid w:val="002563B9"/>
    <w:rsid w:val="0025667F"/>
    <w:rsid w:val="0025675A"/>
    <w:rsid w:val="00256F8D"/>
    <w:rsid w:val="00257089"/>
    <w:rsid w:val="0025720C"/>
    <w:rsid w:val="0025744A"/>
    <w:rsid w:val="00257811"/>
    <w:rsid w:val="00257E4B"/>
    <w:rsid w:val="002605B5"/>
    <w:rsid w:val="00260603"/>
    <w:rsid w:val="00260D50"/>
    <w:rsid w:val="00261058"/>
    <w:rsid w:val="002611E7"/>
    <w:rsid w:val="0026154F"/>
    <w:rsid w:val="002617CD"/>
    <w:rsid w:val="00261925"/>
    <w:rsid w:val="00262451"/>
    <w:rsid w:val="0026245C"/>
    <w:rsid w:val="0026324E"/>
    <w:rsid w:val="002632EF"/>
    <w:rsid w:val="00263D21"/>
    <w:rsid w:val="00263D4D"/>
    <w:rsid w:val="00263F0B"/>
    <w:rsid w:val="00264121"/>
    <w:rsid w:val="00264510"/>
    <w:rsid w:val="0026476B"/>
    <w:rsid w:val="00264B51"/>
    <w:rsid w:val="00264F9F"/>
    <w:rsid w:val="00265DF7"/>
    <w:rsid w:val="00266A95"/>
    <w:rsid w:val="00266BB1"/>
    <w:rsid w:val="00266C40"/>
    <w:rsid w:val="00267105"/>
    <w:rsid w:val="0026728A"/>
    <w:rsid w:val="00267471"/>
    <w:rsid w:val="00267787"/>
    <w:rsid w:val="0026780A"/>
    <w:rsid w:val="0026781A"/>
    <w:rsid w:val="00267837"/>
    <w:rsid w:val="002679CD"/>
    <w:rsid w:val="0027003C"/>
    <w:rsid w:val="002704F3"/>
    <w:rsid w:val="00270A87"/>
    <w:rsid w:val="00270B9E"/>
    <w:rsid w:val="00270EA5"/>
    <w:rsid w:val="00270F27"/>
    <w:rsid w:val="0027152F"/>
    <w:rsid w:val="0027183A"/>
    <w:rsid w:val="00271853"/>
    <w:rsid w:val="00271BCF"/>
    <w:rsid w:val="00271BD6"/>
    <w:rsid w:val="00272702"/>
    <w:rsid w:val="00272880"/>
    <w:rsid w:val="00272A2D"/>
    <w:rsid w:val="00273256"/>
    <w:rsid w:val="00273675"/>
    <w:rsid w:val="0027389D"/>
    <w:rsid w:val="00273B17"/>
    <w:rsid w:val="00273D78"/>
    <w:rsid w:val="00273EAC"/>
    <w:rsid w:val="00273FA4"/>
    <w:rsid w:val="00273FFB"/>
    <w:rsid w:val="00274120"/>
    <w:rsid w:val="002741D3"/>
    <w:rsid w:val="0027461D"/>
    <w:rsid w:val="00274B66"/>
    <w:rsid w:val="00274C9D"/>
    <w:rsid w:val="00274FC2"/>
    <w:rsid w:val="00276195"/>
    <w:rsid w:val="00277FA2"/>
    <w:rsid w:val="0028065A"/>
    <w:rsid w:val="002806B3"/>
    <w:rsid w:val="00280BAE"/>
    <w:rsid w:val="00280CB1"/>
    <w:rsid w:val="00280DA6"/>
    <w:rsid w:val="00281094"/>
    <w:rsid w:val="00281939"/>
    <w:rsid w:val="00281ADD"/>
    <w:rsid w:val="00281AE3"/>
    <w:rsid w:val="00281CE6"/>
    <w:rsid w:val="00281D0B"/>
    <w:rsid w:val="00281E20"/>
    <w:rsid w:val="00281F53"/>
    <w:rsid w:val="002823DA"/>
    <w:rsid w:val="002824D6"/>
    <w:rsid w:val="002826A2"/>
    <w:rsid w:val="002828E9"/>
    <w:rsid w:val="00282FA0"/>
    <w:rsid w:val="00283395"/>
    <w:rsid w:val="00283627"/>
    <w:rsid w:val="002837BB"/>
    <w:rsid w:val="00284360"/>
    <w:rsid w:val="0028440C"/>
    <w:rsid w:val="00284C4E"/>
    <w:rsid w:val="00285C28"/>
    <w:rsid w:val="00285C53"/>
    <w:rsid w:val="00286247"/>
    <w:rsid w:val="0028628F"/>
    <w:rsid w:val="00286402"/>
    <w:rsid w:val="002864A5"/>
    <w:rsid w:val="00287066"/>
    <w:rsid w:val="00287348"/>
    <w:rsid w:val="00287D2B"/>
    <w:rsid w:val="00287FB0"/>
    <w:rsid w:val="00290CC1"/>
    <w:rsid w:val="00290DD6"/>
    <w:rsid w:val="002915E2"/>
    <w:rsid w:val="00291A99"/>
    <w:rsid w:val="002922AF"/>
    <w:rsid w:val="00292E80"/>
    <w:rsid w:val="002933EC"/>
    <w:rsid w:val="00293659"/>
    <w:rsid w:val="0029365A"/>
    <w:rsid w:val="00293991"/>
    <w:rsid w:val="00293ABC"/>
    <w:rsid w:val="00293E74"/>
    <w:rsid w:val="0029409B"/>
    <w:rsid w:val="002940B8"/>
    <w:rsid w:val="002940FC"/>
    <w:rsid w:val="002941C1"/>
    <w:rsid w:val="0029456E"/>
    <w:rsid w:val="00295013"/>
    <w:rsid w:val="002950A6"/>
    <w:rsid w:val="002956A5"/>
    <w:rsid w:val="00295A7F"/>
    <w:rsid w:val="00296105"/>
    <w:rsid w:val="00297304"/>
    <w:rsid w:val="00297806"/>
    <w:rsid w:val="00297F5A"/>
    <w:rsid w:val="002A030F"/>
    <w:rsid w:val="002A1206"/>
    <w:rsid w:val="002A13B1"/>
    <w:rsid w:val="002A1881"/>
    <w:rsid w:val="002A298A"/>
    <w:rsid w:val="002A2A4B"/>
    <w:rsid w:val="002A2AD7"/>
    <w:rsid w:val="002A2B39"/>
    <w:rsid w:val="002A2C47"/>
    <w:rsid w:val="002A2CCA"/>
    <w:rsid w:val="002A365C"/>
    <w:rsid w:val="002A3689"/>
    <w:rsid w:val="002A3EB7"/>
    <w:rsid w:val="002A408D"/>
    <w:rsid w:val="002A4E1E"/>
    <w:rsid w:val="002A5552"/>
    <w:rsid w:val="002A5645"/>
    <w:rsid w:val="002A59D7"/>
    <w:rsid w:val="002A59F0"/>
    <w:rsid w:val="002A5A08"/>
    <w:rsid w:val="002A5DCF"/>
    <w:rsid w:val="002A5FEE"/>
    <w:rsid w:val="002A6909"/>
    <w:rsid w:val="002A6969"/>
    <w:rsid w:val="002A6ACC"/>
    <w:rsid w:val="002A712E"/>
    <w:rsid w:val="002A71C1"/>
    <w:rsid w:val="002A79C9"/>
    <w:rsid w:val="002A7DE8"/>
    <w:rsid w:val="002B07EB"/>
    <w:rsid w:val="002B0854"/>
    <w:rsid w:val="002B0C4D"/>
    <w:rsid w:val="002B0CE4"/>
    <w:rsid w:val="002B1116"/>
    <w:rsid w:val="002B1788"/>
    <w:rsid w:val="002B18EC"/>
    <w:rsid w:val="002B20D1"/>
    <w:rsid w:val="002B2192"/>
    <w:rsid w:val="002B27BF"/>
    <w:rsid w:val="002B3DBE"/>
    <w:rsid w:val="002B4318"/>
    <w:rsid w:val="002B43A6"/>
    <w:rsid w:val="002B43A7"/>
    <w:rsid w:val="002B4B64"/>
    <w:rsid w:val="002B51EB"/>
    <w:rsid w:val="002B599A"/>
    <w:rsid w:val="002B610E"/>
    <w:rsid w:val="002B636A"/>
    <w:rsid w:val="002B6F71"/>
    <w:rsid w:val="002B71BE"/>
    <w:rsid w:val="002B74B5"/>
    <w:rsid w:val="002B74B8"/>
    <w:rsid w:val="002B762B"/>
    <w:rsid w:val="002B7D08"/>
    <w:rsid w:val="002B7DAF"/>
    <w:rsid w:val="002B7F99"/>
    <w:rsid w:val="002C0350"/>
    <w:rsid w:val="002C04BA"/>
    <w:rsid w:val="002C0846"/>
    <w:rsid w:val="002C09D7"/>
    <w:rsid w:val="002C0CBF"/>
    <w:rsid w:val="002C0D68"/>
    <w:rsid w:val="002C108A"/>
    <w:rsid w:val="002C14B5"/>
    <w:rsid w:val="002C22F5"/>
    <w:rsid w:val="002C2676"/>
    <w:rsid w:val="002C2A0D"/>
    <w:rsid w:val="002C2E5B"/>
    <w:rsid w:val="002C320C"/>
    <w:rsid w:val="002C326B"/>
    <w:rsid w:val="002C3B0F"/>
    <w:rsid w:val="002C3E39"/>
    <w:rsid w:val="002C43BB"/>
    <w:rsid w:val="002C4710"/>
    <w:rsid w:val="002C484C"/>
    <w:rsid w:val="002C54AE"/>
    <w:rsid w:val="002C559C"/>
    <w:rsid w:val="002C5610"/>
    <w:rsid w:val="002C56D2"/>
    <w:rsid w:val="002C5A90"/>
    <w:rsid w:val="002C5D6B"/>
    <w:rsid w:val="002C6169"/>
    <w:rsid w:val="002C61B5"/>
    <w:rsid w:val="002C626D"/>
    <w:rsid w:val="002C62EF"/>
    <w:rsid w:val="002C687D"/>
    <w:rsid w:val="002C7032"/>
    <w:rsid w:val="002C7105"/>
    <w:rsid w:val="002C74ED"/>
    <w:rsid w:val="002C7764"/>
    <w:rsid w:val="002C7897"/>
    <w:rsid w:val="002D00AE"/>
    <w:rsid w:val="002D0655"/>
    <w:rsid w:val="002D074A"/>
    <w:rsid w:val="002D077E"/>
    <w:rsid w:val="002D082A"/>
    <w:rsid w:val="002D0B8F"/>
    <w:rsid w:val="002D0CF6"/>
    <w:rsid w:val="002D1138"/>
    <w:rsid w:val="002D13D5"/>
    <w:rsid w:val="002D1953"/>
    <w:rsid w:val="002D1A55"/>
    <w:rsid w:val="002D1BBA"/>
    <w:rsid w:val="002D1BFD"/>
    <w:rsid w:val="002D2014"/>
    <w:rsid w:val="002D2056"/>
    <w:rsid w:val="002D2475"/>
    <w:rsid w:val="002D2C51"/>
    <w:rsid w:val="002D36B7"/>
    <w:rsid w:val="002D3EDD"/>
    <w:rsid w:val="002D3F92"/>
    <w:rsid w:val="002D40C9"/>
    <w:rsid w:val="002D4748"/>
    <w:rsid w:val="002D5223"/>
    <w:rsid w:val="002D5AB5"/>
    <w:rsid w:val="002D5C48"/>
    <w:rsid w:val="002D5E7A"/>
    <w:rsid w:val="002D6775"/>
    <w:rsid w:val="002D6852"/>
    <w:rsid w:val="002D6AE9"/>
    <w:rsid w:val="002E0B1C"/>
    <w:rsid w:val="002E0BE9"/>
    <w:rsid w:val="002E104A"/>
    <w:rsid w:val="002E1CB0"/>
    <w:rsid w:val="002E1DB4"/>
    <w:rsid w:val="002E2228"/>
    <w:rsid w:val="002E2E97"/>
    <w:rsid w:val="002E3012"/>
    <w:rsid w:val="002E322A"/>
    <w:rsid w:val="002E3433"/>
    <w:rsid w:val="002E4B9D"/>
    <w:rsid w:val="002E4DFF"/>
    <w:rsid w:val="002E5086"/>
    <w:rsid w:val="002E53F2"/>
    <w:rsid w:val="002E56AB"/>
    <w:rsid w:val="002E5A58"/>
    <w:rsid w:val="002E6072"/>
    <w:rsid w:val="002E64F2"/>
    <w:rsid w:val="002E6B46"/>
    <w:rsid w:val="002E6ED3"/>
    <w:rsid w:val="002E6FC0"/>
    <w:rsid w:val="002E7003"/>
    <w:rsid w:val="002E761D"/>
    <w:rsid w:val="002E76BF"/>
    <w:rsid w:val="002E7F03"/>
    <w:rsid w:val="002E7F82"/>
    <w:rsid w:val="002F04A6"/>
    <w:rsid w:val="002F0BF3"/>
    <w:rsid w:val="002F0E01"/>
    <w:rsid w:val="002F1253"/>
    <w:rsid w:val="002F1622"/>
    <w:rsid w:val="002F18CB"/>
    <w:rsid w:val="002F1A53"/>
    <w:rsid w:val="002F1BF1"/>
    <w:rsid w:val="002F1DC5"/>
    <w:rsid w:val="002F2173"/>
    <w:rsid w:val="002F29C9"/>
    <w:rsid w:val="002F37F9"/>
    <w:rsid w:val="002F3BC7"/>
    <w:rsid w:val="002F433F"/>
    <w:rsid w:val="002F472D"/>
    <w:rsid w:val="002F4D70"/>
    <w:rsid w:val="002F55AF"/>
    <w:rsid w:val="002F5832"/>
    <w:rsid w:val="002F58F2"/>
    <w:rsid w:val="002F596F"/>
    <w:rsid w:val="002F5CD9"/>
    <w:rsid w:val="002F5DBB"/>
    <w:rsid w:val="002F5E55"/>
    <w:rsid w:val="002F63AC"/>
    <w:rsid w:val="002F7253"/>
    <w:rsid w:val="002F7674"/>
    <w:rsid w:val="003008F5"/>
    <w:rsid w:val="003025D6"/>
    <w:rsid w:val="0030265B"/>
    <w:rsid w:val="003029BA"/>
    <w:rsid w:val="003029E1"/>
    <w:rsid w:val="003031D2"/>
    <w:rsid w:val="00303229"/>
    <w:rsid w:val="00303304"/>
    <w:rsid w:val="00303334"/>
    <w:rsid w:val="00303383"/>
    <w:rsid w:val="003034D8"/>
    <w:rsid w:val="0030377C"/>
    <w:rsid w:val="00303879"/>
    <w:rsid w:val="0030400C"/>
    <w:rsid w:val="003040D0"/>
    <w:rsid w:val="0030476E"/>
    <w:rsid w:val="00304931"/>
    <w:rsid w:val="0030498A"/>
    <w:rsid w:val="003050FB"/>
    <w:rsid w:val="003053D9"/>
    <w:rsid w:val="00305525"/>
    <w:rsid w:val="003058F7"/>
    <w:rsid w:val="00305F75"/>
    <w:rsid w:val="00306130"/>
    <w:rsid w:val="0030639A"/>
    <w:rsid w:val="003067C8"/>
    <w:rsid w:val="0030692C"/>
    <w:rsid w:val="00306A05"/>
    <w:rsid w:val="0030713C"/>
    <w:rsid w:val="00307377"/>
    <w:rsid w:val="003074DD"/>
    <w:rsid w:val="00307ACC"/>
    <w:rsid w:val="003107A0"/>
    <w:rsid w:val="00310AAA"/>
    <w:rsid w:val="00310AB1"/>
    <w:rsid w:val="00310C0A"/>
    <w:rsid w:val="00310D39"/>
    <w:rsid w:val="00310DF7"/>
    <w:rsid w:val="00310EA8"/>
    <w:rsid w:val="00311A46"/>
    <w:rsid w:val="00311EA2"/>
    <w:rsid w:val="00311F27"/>
    <w:rsid w:val="003121C3"/>
    <w:rsid w:val="00312993"/>
    <w:rsid w:val="00312AD5"/>
    <w:rsid w:val="0031379A"/>
    <w:rsid w:val="003137C9"/>
    <w:rsid w:val="00313A1E"/>
    <w:rsid w:val="00313A21"/>
    <w:rsid w:val="00314BFF"/>
    <w:rsid w:val="0031606A"/>
    <w:rsid w:val="003160A6"/>
    <w:rsid w:val="003160D8"/>
    <w:rsid w:val="00316593"/>
    <w:rsid w:val="00316AB8"/>
    <w:rsid w:val="00316BBA"/>
    <w:rsid w:val="0031735E"/>
    <w:rsid w:val="003174BD"/>
    <w:rsid w:val="003176C8"/>
    <w:rsid w:val="00317724"/>
    <w:rsid w:val="00317868"/>
    <w:rsid w:val="00317BD0"/>
    <w:rsid w:val="00320365"/>
    <w:rsid w:val="00320903"/>
    <w:rsid w:val="00320951"/>
    <w:rsid w:val="003215A1"/>
    <w:rsid w:val="003218CF"/>
    <w:rsid w:val="00321BD2"/>
    <w:rsid w:val="00321DB3"/>
    <w:rsid w:val="00322AD3"/>
    <w:rsid w:val="0032372B"/>
    <w:rsid w:val="00323862"/>
    <w:rsid w:val="00323976"/>
    <w:rsid w:val="00324BE8"/>
    <w:rsid w:val="00324EEC"/>
    <w:rsid w:val="003263B3"/>
    <w:rsid w:val="00326959"/>
    <w:rsid w:val="00326CC9"/>
    <w:rsid w:val="00326FE9"/>
    <w:rsid w:val="00327050"/>
    <w:rsid w:val="003270E9"/>
    <w:rsid w:val="00327371"/>
    <w:rsid w:val="003275F8"/>
    <w:rsid w:val="0032765A"/>
    <w:rsid w:val="00327772"/>
    <w:rsid w:val="00330746"/>
    <w:rsid w:val="003307F8"/>
    <w:rsid w:val="00330A00"/>
    <w:rsid w:val="00330FB9"/>
    <w:rsid w:val="003319BB"/>
    <w:rsid w:val="00331AA6"/>
    <w:rsid w:val="00331C65"/>
    <w:rsid w:val="00331E4D"/>
    <w:rsid w:val="00331FE7"/>
    <w:rsid w:val="00332323"/>
    <w:rsid w:val="003329AB"/>
    <w:rsid w:val="00333106"/>
    <w:rsid w:val="003338D8"/>
    <w:rsid w:val="003340A9"/>
    <w:rsid w:val="00334153"/>
    <w:rsid w:val="0033419D"/>
    <w:rsid w:val="003343AE"/>
    <w:rsid w:val="003347B8"/>
    <w:rsid w:val="003349CA"/>
    <w:rsid w:val="00334A44"/>
    <w:rsid w:val="00335B9A"/>
    <w:rsid w:val="00335D4A"/>
    <w:rsid w:val="00335E8C"/>
    <w:rsid w:val="00335F8A"/>
    <w:rsid w:val="003361C6"/>
    <w:rsid w:val="00336436"/>
    <w:rsid w:val="00336495"/>
    <w:rsid w:val="00336C37"/>
    <w:rsid w:val="00336D9B"/>
    <w:rsid w:val="00337233"/>
    <w:rsid w:val="0033768B"/>
    <w:rsid w:val="00337792"/>
    <w:rsid w:val="00337C45"/>
    <w:rsid w:val="00337D0B"/>
    <w:rsid w:val="003401AE"/>
    <w:rsid w:val="0034044D"/>
    <w:rsid w:val="00340578"/>
    <w:rsid w:val="00340B8B"/>
    <w:rsid w:val="00340E01"/>
    <w:rsid w:val="003414B7"/>
    <w:rsid w:val="00341A68"/>
    <w:rsid w:val="00341AC3"/>
    <w:rsid w:val="00341E00"/>
    <w:rsid w:val="003420A9"/>
    <w:rsid w:val="003420BD"/>
    <w:rsid w:val="003427AB"/>
    <w:rsid w:val="003428CE"/>
    <w:rsid w:val="00342A42"/>
    <w:rsid w:val="0034333B"/>
    <w:rsid w:val="00343660"/>
    <w:rsid w:val="003442AB"/>
    <w:rsid w:val="00344380"/>
    <w:rsid w:val="00344827"/>
    <w:rsid w:val="00344A19"/>
    <w:rsid w:val="00344CE9"/>
    <w:rsid w:val="003451A2"/>
    <w:rsid w:val="003454BF"/>
    <w:rsid w:val="003455AE"/>
    <w:rsid w:val="00345C3A"/>
    <w:rsid w:val="003461F0"/>
    <w:rsid w:val="0034635E"/>
    <w:rsid w:val="0034639F"/>
    <w:rsid w:val="0034678E"/>
    <w:rsid w:val="003467E7"/>
    <w:rsid w:val="00346AF2"/>
    <w:rsid w:val="00346CFE"/>
    <w:rsid w:val="0034780E"/>
    <w:rsid w:val="00347E29"/>
    <w:rsid w:val="00350106"/>
    <w:rsid w:val="0035044A"/>
    <w:rsid w:val="003505D6"/>
    <w:rsid w:val="00350996"/>
    <w:rsid w:val="00350E66"/>
    <w:rsid w:val="00351186"/>
    <w:rsid w:val="00351694"/>
    <w:rsid w:val="003523F3"/>
    <w:rsid w:val="00352763"/>
    <w:rsid w:val="003529E9"/>
    <w:rsid w:val="00352CCF"/>
    <w:rsid w:val="00352DF1"/>
    <w:rsid w:val="003530AC"/>
    <w:rsid w:val="003544AF"/>
    <w:rsid w:val="003546C7"/>
    <w:rsid w:val="003546DE"/>
    <w:rsid w:val="00354A28"/>
    <w:rsid w:val="003555EA"/>
    <w:rsid w:val="00355864"/>
    <w:rsid w:val="00355CCA"/>
    <w:rsid w:val="00355D2E"/>
    <w:rsid w:val="00355DA0"/>
    <w:rsid w:val="00357210"/>
    <w:rsid w:val="00357587"/>
    <w:rsid w:val="00357E25"/>
    <w:rsid w:val="00360395"/>
    <w:rsid w:val="00360D86"/>
    <w:rsid w:val="00360F52"/>
    <w:rsid w:val="00360F62"/>
    <w:rsid w:val="00361407"/>
    <w:rsid w:val="00361446"/>
    <w:rsid w:val="00361C11"/>
    <w:rsid w:val="0036227F"/>
    <w:rsid w:val="003622A4"/>
    <w:rsid w:val="003625C4"/>
    <w:rsid w:val="00362905"/>
    <w:rsid w:val="00362BB8"/>
    <w:rsid w:val="00362BF8"/>
    <w:rsid w:val="003630B6"/>
    <w:rsid w:val="00363140"/>
    <w:rsid w:val="00363313"/>
    <w:rsid w:val="00363D60"/>
    <w:rsid w:val="00363F58"/>
    <w:rsid w:val="00363F81"/>
    <w:rsid w:val="003644A8"/>
    <w:rsid w:val="003648BE"/>
    <w:rsid w:val="00364D19"/>
    <w:rsid w:val="00365026"/>
    <w:rsid w:val="003650C2"/>
    <w:rsid w:val="003651C2"/>
    <w:rsid w:val="003656A6"/>
    <w:rsid w:val="00365737"/>
    <w:rsid w:val="0036596B"/>
    <w:rsid w:val="00365B71"/>
    <w:rsid w:val="00365E3D"/>
    <w:rsid w:val="00366021"/>
    <w:rsid w:val="003662E0"/>
    <w:rsid w:val="0036692E"/>
    <w:rsid w:val="0036740A"/>
    <w:rsid w:val="00367D10"/>
    <w:rsid w:val="0037028A"/>
    <w:rsid w:val="003702BF"/>
    <w:rsid w:val="00370303"/>
    <w:rsid w:val="00370388"/>
    <w:rsid w:val="003705FC"/>
    <w:rsid w:val="00371536"/>
    <w:rsid w:val="00371EA2"/>
    <w:rsid w:val="003720CD"/>
    <w:rsid w:val="003722ED"/>
    <w:rsid w:val="0037243F"/>
    <w:rsid w:val="00372A8B"/>
    <w:rsid w:val="00372D49"/>
    <w:rsid w:val="0037310C"/>
    <w:rsid w:val="0037311D"/>
    <w:rsid w:val="003735F6"/>
    <w:rsid w:val="00373623"/>
    <w:rsid w:val="00373C78"/>
    <w:rsid w:val="00374093"/>
    <w:rsid w:val="003740E4"/>
    <w:rsid w:val="00374137"/>
    <w:rsid w:val="003743C6"/>
    <w:rsid w:val="003745D1"/>
    <w:rsid w:val="00375407"/>
    <w:rsid w:val="003754FC"/>
    <w:rsid w:val="00375792"/>
    <w:rsid w:val="003758AB"/>
    <w:rsid w:val="00375951"/>
    <w:rsid w:val="00375C03"/>
    <w:rsid w:val="003767F0"/>
    <w:rsid w:val="00376A04"/>
    <w:rsid w:val="00377991"/>
    <w:rsid w:val="00377A7F"/>
    <w:rsid w:val="00377F36"/>
    <w:rsid w:val="0038041A"/>
    <w:rsid w:val="003805E3"/>
    <w:rsid w:val="00380D57"/>
    <w:rsid w:val="00380FFB"/>
    <w:rsid w:val="00381B43"/>
    <w:rsid w:val="003821BF"/>
    <w:rsid w:val="00382256"/>
    <w:rsid w:val="00382605"/>
    <w:rsid w:val="00382838"/>
    <w:rsid w:val="0038309C"/>
    <w:rsid w:val="003832CB"/>
    <w:rsid w:val="003838D1"/>
    <w:rsid w:val="00383DCA"/>
    <w:rsid w:val="00383F52"/>
    <w:rsid w:val="003841AC"/>
    <w:rsid w:val="00384317"/>
    <w:rsid w:val="003845F9"/>
    <w:rsid w:val="0038468B"/>
    <w:rsid w:val="003853B5"/>
    <w:rsid w:val="003876EB"/>
    <w:rsid w:val="0039030D"/>
    <w:rsid w:val="00391276"/>
    <w:rsid w:val="00391308"/>
    <w:rsid w:val="00391845"/>
    <w:rsid w:val="00391A2B"/>
    <w:rsid w:val="00391EC5"/>
    <w:rsid w:val="0039263C"/>
    <w:rsid w:val="00392B04"/>
    <w:rsid w:val="00392E3C"/>
    <w:rsid w:val="00393038"/>
    <w:rsid w:val="003934F5"/>
    <w:rsid w:val="003937D5"/>
    <w:rsid w:val="003940C8"/>
    <w:rsid w:val="003940DC"/>
    <w:rsid w:val="003941A8"/>
    <w:rsid w:val="003942C6"/>
    <w:rsid w:val="003945AA"/>
    <w:rsid w:val="003947E6"/>
    <w:rsid w:val="00394AA5"/>
    <w:rsid w:val="00394C42"/>
    <w:rsid w:val="00394ED8"/>
    <w:rsid w:val="0039513C"/>
    <w:rsid w:val="00395385"/>
    <w:rsid w:val="00395452"/>
    <w:rsid w:val="0039578E"/>
    <w:rsid w:val="0039588F"/>
    <w:rsid w:val="00396083"/>
    <w:rsid w:val="003960AE"/>
    <w:rsid w:val="00396758"/>
    <w:rsid w:val="00396B87"/>
    <w:rsid w:val="00396C46"/>
    <w:rsid w:val="0039713A"/>
    <w:rsid w:val="003971AD"/>
    <w:rsid w:val="0039765D"/>
    <w:rsid w:val="003A0912"/>
    <w:rsid w:val="003A1305"/>
    <w:rsid w:val="003A1660"/>
    <w:rsid w:val="003A17C8"/>
    <w:rsid w:val="003A1E05"/>
    <w:rsid w:val="003A20D9"/>
    <w:rsid w:val="003A24D0"/>
    <w:rsid w:val="003A3577"/>
    <w:rsid w:val="003A39B3"/>
    <w:rsid w:val="003A456A"/>
    <w:rsid w:val="003A468D"/>
    <w:rsid w:val="003A4941"/>
    <w:rsid w:val="003A49F4"/>
    <w:rsid w:val="003A4C9A"/>
    <w:rsid w:val="003A4D72"/>
    <w:rsid w:val="003A5A60"/>
    <w:rsid w:val="003A6682"/>
    <w:rsid w:val="003A69BB"/>
    <w:rsid w:val="003A6AE7"/>
    <w:rsid w:val="003A6B14"/>
    <w:rsid w:val="003A6D25"/>
    <w:rsid w:val="003A6DB5"/>
    <w:rsid w:val="003A7599"/>
    <w:rsid w:val="003A76DD"/>
    <w:rsid w:val="003A7D04"/>
    <w:rsid w:val="003B0A33"/>
    <w:rsid w:val="003B0C62"/>
    <w:rsid w:val="003B131B"/>
    <w:rsid w:val="003B169E"/>
    <w:rsid w:val="003B16D5"/>
    <w:rsid w:val="003B16FD"/>
    <w:rsid w:val="003B1ABA"/>
    <w:rsid w:val="003B2129"/>
    <w:rsid w:val="003B212F"/>
    <w:rsid w:val="003B2354"/>
    <w:rsid w:val="003B25A3"/>
    <w:rsid w:val="003B3998"/>
    <w:rsid w:val="003B3B85"/>
    <w:rsid w:val="003B4078"/>
    <w:rsid w:val="003B413A"/>
    <w:rsid w:val="003B426D"/>
    <w:rsid w:val="003B4787"/>
    <w:rsid w:val="003B4C43"/>
    <w:rsid w:val="003B4D3C"/>
    <w:rsid w:val="003B5065"/>
    <w:rsid w:val="003B5761"/>
    <w:rsid w:val="003B5E40"/>
    <w:rsid w:val="003B5EC4"/>
    <w:rsid w:val="003B6E18"/>
    <w:rsid w:val="003B74C9"/>
    <w:rsid w:val="003B7FAD"/>
    <w:rsid w:val="003C051F"/>
    <w:rsid w:val="003C077C"/>
    <w:rsid w:val="003C07D5"/>
    <w:rsid w:val="003C091C"/>
    <w:rsid w:val="003C0D78"/>
    <w:rsid w:val="003C0EFD"/>
    <w:rsid w:val="003C10E4"/>
    <w:rsid w:val="003C17C6"/>
    <w:rsid w:val="003C18ED"/>
    <w:rsid w:val="003C1963"/>
    <w:rsid w:val="003C1DEA"/>
    <w:rsid w:val="003C22FE"/>
    <w:rsid w:val="003C2345"/>
    <w:rsid w:val="003C25B6"/>
    <w:rsid w:val="003C2761"/>
    <w:rsid w:val="003C2845"/>
    <w:rsid w:val="003C28F1"/>
    <w:rsid w:val="003C2CB5"/>
    <w:rsid w:val="003C2DF4"/>
    <w:rsid w:val="003C3BCE"/>
    <w:rsid w:val="003C3DDC"/>
    <w:rsid w:val="003C3E79"/>
    <w:rsid w:val="003C4CBB"/>
    <w:rsid w:val="003C5462"/>
    <w:rsid w:val="003D0293"/>
    <w:rsid w:val="003D07C2"/>
    <w:rsid w:val="003D11C0"/>
    <w:rsid w:val="003D11DD"/>
    <w:rsid w:val="003D2499"/>
    <w:rsid w:val="003D2765"/>
    <w:rsid w:val="003D2869"/>
    <w:rsid w:val="003D28CD"/>
    <w:rsid w:val="003D29A7"/>
    <w:rsid w:val="003D31BD"/>
    <w:rsid w:val="003D3ADC"/>
    <w:rsid w:val="003D47D8"/>
    <w:rsid w:val="003D4C18"/>
    <w:rsid w:val="003D5349"/>
    <w:rsid w:val="003D58BD"/>
    <w:rsid w:val="003D5923"/>
    <w:rsid w:val="003D5948"/>
    <w:rsid w:val="003D5BF8"/>
    <w:rsid w:val="003D673F"/>
    <w:rsid w:val="003D682D"/>
    <w:rsid w:val="003D6A0C"/>
    <w:rsid w:val="003D6E64"/>
    <w:rsid w:val="003D73EE"/>
    <w:rsid w:val="003E00DA"/>
    <w:rsid w:val="003E01E9"/>
    <w:rsid w:val="003E0486"/>
    <w:rsid w:val="003E049A"/>
    <w:rsid w:val="003E04B5"/>
    <w:rsid w:val="003E07DD"/>
    <w:rsid w:val="003E07EC"/>
    <w:rsid w:val="003E0A00"/>
    <w:rsid w:val="003E0A3F"/>
    <w:rsid w:val="003E0B14"/>
    <w:rsid w:val="003E0C5B"/>
    <w:rsid w:val="003E0C62"/>
    <w:rsid w:val="003E101D"/>
    <w:rsid w:val="003E111C"/>
    <w:rsid w:val="003E1458"/>
    <w:rsid w:val="003E14BD"/>
    <w:rsid w:val="003E158F"/>
    <w:rsid w:val="003E1B59"/>
    <w:rsid w:val="003E1C3F"/>
    <w:rsid w:val="003E1D56"/>
    <w:rsid w:val="003E1FD5"/>
    <w:rsid w:val="003E206A"/>
    <w:rsid w:val="003E226E"/>
    <w:rsid w:val="003E263C"/>
    <w:rsid w:val="003E2A63"/>
    <w:rsid w:val="003E2B92"/>
    <w:rsid w:val="003E2BDA"/>
    <w:rsid w:val="003E2EDE"/>
    <w:rsid w:val="003E2F63"/>
    <w:rsid w:val="003E33E8"/>
    <w:rsid w:val="003E3879"/>
    <w:rsid w:val="003E38CA"/>
    <w:rsid w:val="003E3D80"/>
    <w:rsid w:val="003E4039"/>
    <w:rsid w:val="003E43C7"/>
    <w:rsid w:val="003E487E"/>
    <w:rsid w:val="003E4F2F"/>
    <w:rsid w:val="003E58FB"/>
    <w:rsid w:val="003E5E76"/>
    <w:rsid w:val="003E5EC2"/>
    <w:rsid w:val="003E632D"/>
    <w:rsid w:val="003E6953"/>
    <w:rsid w:val="003E6B74"/>
    <w:rsid w:val="003E6F33"/>
    <w:rsid w:val="003E72BA"/>
    <w:rsid w:val="003E734D"/>
    <w:rsid w:val="003E78D9"/>
    <w:rsid w:val="003F01F7"/>
    <w:rsid w:val="003F02E8"/>
    <w:rsid w:val="003F02F1"/>
    <w:rsid w:val="003F0B5A"/>
    <w:rsid w:val="003F0F12"/>
    <w:rsid w:val="003F117D"/>
    <w:rsid w:val="003F1604"/>
    <w:rsid w:val="003F1B32"/>
    <w:rsid w:val="003F1CB1"/>
    <w:rsid w:val="003F1CDC"/>
    <w:rsid w:val="003F22EF"/>
    <w:rsid w:val="003F25CE"/>
    <w:rsid w:val="003F2686"/>
    <w:rsid w:val="003F26CD"/>
    <w:rsid w:val="003F2929"/>
    <w:rsid w:val="003F2D3C"/>
    <w:rsid w:val="003F308E"/>
    <w:rsid w:val="003F3138"/>
    <w:rsid w:val="003F3390"/>
    <w:rsid w:val="003F3E29"/>
    <w:rsid w:val="003F46A2"/>
    <w:rsid w:val="003F486A"/>
    <w:rsid w:val="003F56B4"/>
    <w:rsid w:val="003F59D2"/>
    <w:rsid w:val="003F5B58"/>
    <w:rsid w:val="003F5C91"/>
    <w:rsid w:val="003F5F95"/>
    <w:rsid w:val="003F62F3"/>
    <w:rsid w:val="003F6329"/>
    <w:rsid w:val="003F65C1"/>
    <w:rsid w:val="003F6626"/>
    <w:rsid w:val="003F66AC"/>
    <w:rsid w:val="003F6FD9"/>
    <w:rsid w:val="003F707A"/>
    <w:rsid w:val="003F7443"/>
    <w:rsid w:val="003F7B2B"/>
    <w:rsid w:val="00400167"/>
    <w:rsid w:val="004003E3"/>
    <w:rsid w:val="004005BB"/>
    <w:rsid w:val="004007BC"/>
    <w:rsid w:val="004008E9"/>
    <w:rsid w:val="0040114B"/>
    <w:rsid w:val="00401216"/>
    <w:rsid w:val="0040156B"/>
    <w:rsid w:val="00401570"/>
    <w:rsid w:val="00401875"/>
    <w:rsid w:val="00401C1F"/>
    <w:rsid w:val="00401D1C"/>
    <w:rsid w:val="004024E4"/>
    <w:rsid w:val="00402A7F"/>
    <w:rsid w:val="00402D29"/>
    <w:rsid w:val="00402E0E"/>
    <w:rsid w:val="004035BC"/>
    <w:rsid w:val="0040382F"/>
    <w:rsid w:val="00403A8F"/>
    <w:rsid w:val="00404060"/>
    <w:rsid w:val="004041AB"/>
    <w:rsid w:val="00404362"/>
    <w:rsid w:val="004046D3"/>
    <w:rsid w:val="004048FC"/>
    <w:rsid w:val="00404E4D"/>
    <w:rsid w:val="0040546B"/>
    <w:rsid w:val="00405662"/>
    <w:rsid w:val="00405737"/>
    <w:rsid w:val="004059D4"/>
    <w:rsid w:val="00405B16"/>
    <w:rsid w:val="00405B61"/>
    <w:rsid w:val="00406717"/>
    <w:rsid w:val="00406743"/>
    <w:rsid w:val="00406BC5"/>
    <w:rsid w:val="00406F69"/>
    <w:rsid w:val="0040711F"/>
    <w:rsid w:val="004072E3"/>
    <w:rsid w:val="00407396"/>
    <w:rsid w:val="00407511"/>
    <w:rsid w:val="00407725"/>
    <w:rsid w:val="00407802"/>
    <w:rsid w:val="00407CBD"/>
    <w:rsid w:val="00407D04"/>
    <w:rsid w:val="00410323"/>
    <w:rsid w:val="004104BF"/>
    <w:rsid w:val="00410945"/>
    <w:rsid w:val="004109E4"/>
    <w:rsid w:val="00410B8E"/>
    <w:rsid w:val="004118C1"/>
    <w:rsid w:val="00411C62"/>
    <w:rsid w:val="00412307"/>
    <w:rsid w:val="004131E0"/>
    <w:rsid w:val="0041391B"/>
    <w:rsid w:val="004139AA"/>
    <w:rsid w:val="00413D3E"/>
    <w:rsid w:val="00413DAE"/>
    <w:rsid w:val="00413F31"/>
    <w:rsid w:val="004143DA"/>
    <w:rsid w:val="004154EF"/>
    <w:rsid w:val="0041679A"/>
    <w:rsid w:val="0041687D"/>
    <w:rsid w:val="0041705B"/>
    <w:rsid w:val="004171D6"/>
    <w:rsid w:val="0041745F"/>
    <w:rsid w:val="004175E5"/>
    <w:rsid w:val="004176DE"/>
    <w:rsid w:val="004178A0"/>
    <w:rsid w:val="00420412"/>
    <w:rsid w:val="0042049E"/>
    <w:rsid w:val="00421699"/>
    <w:rsid w:val="004217B9"/>
    <w:rsid w:val="00422045"/>
    <w:rsid w:val="00422557"/>
    <w:rsid w:val="00422583"/>
    <w:rsid w:val="0042281F"/>
    <w:rsid w:val="00423553"/>
    <w:rsid w:val="004236A4"/>
    <w:rsid w:val="004236AB"/>
    <w:rsid w:val="00423DA1"/>
    <w:rsid w:val="00424BF3"/>
    <w:rsid w:val="00424ED8"/>
    <w:rsid w:val="0042506A"/>
    <w:rsid w:val="00425261"/>
    <w:rsid w:val="004253A8"/>
    <w:rsid w:val="004257AA"/>
    <w:rsid w:val="00426443"/>
    <w:rsid w:val="00426547"/>
    <w:rsid w:val="004266FD"/>
    <w:rsid w:val="0042699F"/>
    <w:rsid w:val="00427497"/>
    <w:rsid w:val="0042772B"/>
    <w:rsid w:val="00427C7F"/>
    <w:rsid w:val="004301F1"/>
    <w:rsid w:val="004303C2"/>
    <w:rsid w:val="00430831"/>
    <w:rsid w:val="00430A97"/>
    <w:rsid w:val="00430AA2"/>
    <w:rsid w:val="0043136B"/>
    <w:rsid w:val="004315AE"/>
    <w:rsid w:val="00431E62"/>
    <w:rsid w:val="00431FA6"/>
    <w:rsid w:val="00432217"/>
    <w:rsid w:val="00432529"/>
    <w:rsid w:val="00432A04"/>
    <w:rsid w:val="0043336A"/>
    <w:rsid w:val="004338B2"/>
    <w:rsid w:val="00433E6C"/>
    <w:rsid w:val="00434533"/>
    <w:rsid w:val="00434893"/>
    <w:rsid w:val="004349C0"/>
    <w:rsid w:val="004349E4"/>
    <w:rsid w:val="00434D23"/>
    <w:rsid w:val="0043511F"/>
    <w:rsid w:val="0043561E"/>
    <w:rsid w:val="00435B9A"/>
    <w:rsid w:val="00435BCE"/>
    <w:rsid w:val="0043617C"/>
    <w:rsid w:val="00436183"/>
    <w:rsid w:val="004364A0"/>
    <w:rsid w:val="00436B91"/>
    <w:rsid w:val="00437258"/>
    <w:rsid w:val="004373B4"/>
    <w:rsid w:val="0043762C"/>
    <w:rsid w:val="00437A4C"/>
    <w:rsid w:val="00437BC3"/>
    <w:rsid w:val="00440135"/>
    <w:rsid w:val="004401AA"/>
    <w:rsid w:val="004401AD"/>
    <w:rsid w:val="004403CF"/>
    <w:rsid w:val="004405DE"/>
    <w:rsid w:val="004409E8"/>
    <w:rsid w:val="00440B19"/>
    <w:rsid w:val="00440CA2"/>
    <w:rsid w:val="00440E9C"/>
    <w:rsid w:val="004410E4"/>
    <w:rsid w:val="00441490"/>
    <w:rsid w:val="00441599"/>
    <w:rsid w:val="00441859"/>
    <w:rsid w:val="00442059"/>
    <w:rsid w:val="004420E2"/>
    <w:rsid w:val="00442294"/>
    <w:rsid w:val="00442B5D"/>
    <w:rsid w:val="0044309E"/>
    <w:rsid w:val="004433E6"/>
    <w:rsid w:val="004434D7"/>
    <w:rsid w:val="004439F6"/>
    <w:rsid w:val="00443EA0"/>
    <w:rsid w:val="00444116"/>
    <w:rsid w:val="004446FA"/>
    <w:rsid w:val="00444827"/>
    <w:rsid w:val="00444CE0"/>
    <w:rsid w:val="0044524C"/>
    <w:rsid w:val="00445510"/>
    <w:rsid w:val="00445861"/>
    <w:rsid w:val="00445873"/>
    <w:rsid w:val="00445932"/>
    <w:rsid w:val="00445CBE"/>
    <w:rsid w:val="00445D70"/>
    <w:rsid w:val="00445DCA"/>
    <w:rsid w:val="00445F37"/>
    <w:rsid w:val="0044621C"/>
    <w:rsid w:val="0044665E"/>
    <w:rsid w:val="004468B9"/>
    <w:rsid w:val="00446996"/>
    <w:rsid w:val="00446BF5"/>
    <w:rsid w:val="00446D8B"/>
    <w:rsid w:val="00446DA1"/>
    <w:rsid w:val="00446E02"/>
    <w:rsid w:val="00447277"/>
    <w:rsid w:val="00447462"/>
    <w:rsid w:val="004478FB"/>
    <w:rsid w:val="00447B26"/>
    <w:rsid w:val="0045010F"/>
    <w:rsid w:val="0045073B"/>
    <w:rsid w:val="00451677"/>
    <w:rsid w:val="004519C7"/>
    <w:rsid w:val="00452367"/>
    <w:rsid w:val="004524F3"/>
    <w:rsid w:val="004528CB"/>
    <w:rsid w:val="00453132"/>
    <w:rsid w:val="004533FD"/>
    <w:rsid w:val="004535B5"/>
    <w:rsid w:val="00453927"/>
    <w:rsid w:val="00453E7E"/>
    <w:rsid w:val="00453F7D"/>
    <w:rsid w:val="004545C2"/>
    <w:rsid w:val="004546F1"/>
    <w:rsid w:val="004548D2"/>
    <w:rsid w:val="00454A5E"/>
    <w:rsid w:val="00455476"/>
    <w:rsid w:val="00455C88"/>
    <w:rsid w:val="00456023"/>
    <w:rsid w:val="00456736"/>
    <w:rsid w:val="00456869"/>
    <w:rsid w:val="00456FFE"/>
    <w:rsid w:val="004570D9"/>
    <w:rsid w:val="004571F9"/>
    <w:rsid w:val="00457AFE"/>
    <w:rsid w:val="00457C6F"/>
    <w:rsid w:val="00460030"/>
    <w:rsid w:val="00460333"/>
    <w:rsid w:val="0046076D"/>
    <w:rsid w:val="00460BD3"/>
    <w:rsid w:val="00460DE2"/>
    <w:rsid w:val="0046122D"/>
    <w:rsid w:val="00461356"/>
    <w:rsid w:val="0046142B"/>
    <w:rsid w:val="004615C9"/>
    <w:rsid w:val="00461D48"/>
    <w:rsid w:val="0046259E"/>
    <w:rsid w:val="00462A24"/>
    <w:rsid w:val="00462E9D"/>
    <w:rsid w:val="00463031"/>
    <w:rsid w:val="004633D3"/>
    <w:rsid w:val="004637F1"/>
    <w:rsid w:val="00463991"/>
    <w:rsid w:val="00463CF5"/>
    <w:rsid w:val="004640D4"/>
    <w:rsid w:val="00464DEC"/>
    <w:rsid w:val="00465042"/>
    <w:rsid w:val="00465366"/>
    <w:rsid w:val="004656E0"/>
    <w:rsid w:val="0046579A"/>
    <w:rsid w:val="0046585C"/>
    <w:rsid w:val="00465AB5"/>
    <w:rsid w:val="00465F5F"/>
    <w:rsid w:val="004666C3"/>
    <w:rsid w:val="0046707C"/>
    <w:rsid w:val="00467B04"/>
    <w:rsid w:val="00467EE8"/>
    <w:rsid w:val="0047022B"/>
    <w:rsid w:val="004705E3"/>
    <w:rsid w:val="004706AF"/>
    <w:rsid w:val="00470882"/>
    <w:rsid w:val="00470B87"/>
    <w:rsid w:val="004714E6"/>
    <w:rsid w:val="0047194C"/>
    <w:rsid w:val="004721E4"/>
    <w:rsid w:val="00472642"/>
    <w:rsid w:val="00472BE8"/>
    <w:rsid w:val="00472F59"/>
    <w:rsid w:val="00472FCD"/>
    <w:rsid w:val="004730A1"/>
    <w:rsid w:val="0047389C"/>
    <w:rsid w:val="00473BB7"/>
    <w:rsid w:val="0047401B"/>
    <w:rsid w:val="0047409A"/>
    <w:rsid w:val="00474260"/>
    <w:rsid w:val="004743A4"/>
    <w:rsid w:val="00474996"/>
    <w:rsid w:val="00474AA0"/>
    <w:rsid w:val="00474BD9"/>
    <w:rsid w:val="00475D23"/>
    <w:rsid w:val="00476124"/>
    <w:rsid w:val="004761FB"/>
    <w:rsid w:val="0047646F"/>
    <w:rsid w:val="004764C9"/>
    <w:rsid w:val="00476527"/>
    <w:rsid w:val="00476AF4"/>
    <w:rsid w:val="00476BF0"/>
    <w:rsid w:val="00477152"/>
    <w:rsid w:val="004771D6"/>
    <w:rsid w:val="00477254"/>
    <w:rsid w:val="00477886"/>
    <w:rsid w:val="00477D04"/>
    <w:rsid w:val="004803E1"/>
    <w:rsid w:val="00480443"/>
    <w:rsid w:val="0048047C"/>
    <w:rsid w:val="00480587"/>
    <w:rsid w:val="0048124B"/>
    <w:rsid w:val="004812B6"/>
    <w:rsid w:val="004814A4"/>
    <w:rsid w:val="00481507"/>
    <w:rsid w:val="00481A9D"/>
    <w:rsid w:val="00481B9B"/>
    <w:rsid w:val="00482329"/>
    <w:rsid w:val="00482EF6"/>
    <w:rsid w:val="0048408D"/>
    <w:rsid w:val="004840BF"/>
    <w:rsid w:val="00484E4B"/>
    <w:rsid w:val="004860D4"/>
    <w:rsid w:val="00486530"/>
    <w:rsid w:val="004868E4"/>
    <w:rsid w:val="00486DB0"/>
    <w:rsid w:val="00486EFA"/>
    <w:rsid w:val="004878DB"/>
    <w:rsid w:val="0049000E"/>
    <w:rsid w:val="00490395"/>
    <w:rsid w:val="0049043D"/>
    <w:rsid w:val="00490C1D"/>
    <w:rsid w:val="00490F51"/>
    <w:rsid w:val="00490FAE"/>
    <w:rsid w:val="00490FF5"/>
    <w:rsid w:val="00491816"/>
    <w:rsid w:val="00491819"/>
    <w:rsid w:val="00491BEB"/>
    <w:rsid w:val="00491C6C"/>
    <w:rsid w:val="00491C92"/>
    <w:rsid w:val="00491CA3"/>
    <w:rsid w:val="004923AF"/>
    <w:rsid w:val="004926E9"/>
    <w:rsid w:val="004927FF"/>
    <w:rsid w:val="004929E2"/>
    <w:rsid w:val="00492AC9"/>
    <w:rsid w:val="00492F50"/>
    <w:rsid w:val="00493005"/>
    <w:rsid w:val="00493790"/>
    <w:rsid w:val="00493DB7"/>
    <w:rsid w:val="0049430F"/>
    <w:rsid w:val="00494374"/>
    <w:rsid w:val="004943BF"/>
    <w:rsid w:val="0049459F"/>
    <w:rsid w:val="004948D3"/>
    <w:rsid w:val="00494E5C"/>
    <w:rsid w:val="004953B0"/>
    <w:rsid w:val="00495A55"/>
    <w:rsid w:val="00496194"/>
    <w:rsid w:val="004965B7"/>
    <w:rsid w:val="0049685D"/>
    <w:rsid w:val="0049696F"/>
    <w:rsid w:val="00496D87"/>
    <w:rsid w:val="00496FAA"/>
    <w:rsid w:val="00497265"/>
    <w:rsid w:val="0049735C"/>
    <w:rsid w:val="00497374"/>
    <w:rsid w:val="004973E8"/>
    <w:rsid w:val="00497880"/>
    <w:rsid w:val="004978C2"/>
    <w:rsid w:val="00497ED1"/>
    <w:rsid w:val="00497ED7"/>
    <w:rsid w:val="004A023B"/>
    <w:rsid w:val="004A0746"/>
    <w:rsid w:val="004A09A6"/>
    <w:rsid w:val="004A12D1"/>
    <w:rsid w:val="004A19FB"/>
    <w:rsid w:val="004A2161"/>
    <w:rsid w:val="004A2189"/>
    <w:rsid w:val="004A2313"/>
    <w:rsid w:val="004A3190"/>
    <w:rsid w:val="004A34D1"/>
    <w:rsid w:val="004A3BA3"/>
    <w:rsid w:val="004A4A47"/>
    <w:rsid w:val="004A4C56"/>
    <w:rsid w:val="004A4E2B"/>
    <w:rsid w:val="004A4EEA"/>
    <w:rsid w:val="004A5131"/>
    <w:rsid w:val="004A53A4"/>
    <w:rsid w:val="004A56DF"/>
    <w:rsid w:val="004A5717"/>
    <w:rsid w:val="004A5730"/>
    <w:rsid w:val="004A5A81"/>
    <w:rsid w:val="004A60CF"/>
    <w:rsid w:val="004A651C"/>
    <w:rsid w:val="004A6B65"/>
    <w:rsid w:val="004A6C78"/>
    <w:rsid w:val="004A749E"/>
    <w:rsid w:val="004A7889"/>
    <w:rsid w:val="004A7CF1"/>
    <w:rsid w:val="004B0101"/>
    <w:rsid w:val="004B0453"/>
    <w:rsid w:val="004B05D8"/>
    <w:rsid w:val="004B06CD"/>
    <w:rsid w:val="004B0707"/>
    <w:rsid w:val="004B07FF"/>
    <w:rsid w:val="004B0BE5"/>
    <w:rsid w:val="004B0EB2"/>
    <w:rsid w:val="004B1460"/>
    <w:rsid w:val="004B1491"/>
    <w:rsid w:val="004B1656"/>
    <w:rsid w:val="004B1A33"/>
    <w:rsid w:val="004B1CF3"/>
    <w:rsid w:val="004B1E04"/>
    <w:rsid w:val="004B1E96"/>
    <w:rsid w:val="004B1EB8"/>
    <w:rsid w:val="004B3066"/>
    <w:rsid w:val="004B31B9"/>
    <w:rsid w:val="004B385B"/>
    <w:rsid w:val="004B47C9"/>
    <w:rsid w:val="004B4D39"/>
    <w:rsid w:val="004B4F83"/>
    <w:rsid w:val="004B4FF4"/>
    <w:rsid w:val="004B554C"/>
    <w:rsid w:val="004B578D"/>
    <w:rsid w:val="004B5B5E"/>
    <w:rsid w:val="004B6053"/>
    <w:rsid w:val="004B6225"/>
    <w:rsid w:val="004B62D5"/>
    <w:rsid w:val="004B63EF"/>
    <w:rsid w:val="004B6DF8"/>
    <w:rsid w:val="004B6EBC"/>
    <w:rsid w:val="004B7756"/>
    <w:rsid w:val="004B7877"/>
    <w:rsid w:val="004B7CB8"/>
    <w:rsid w:val="004C05A2"/>
    <w:rsid w:val="004C11DF"/>
    <w:rsid w:val="004C18F4"/>
    <w:rsid w:val="004C1988"/>
    <w:rsid w:val="004C1C88"/>
    <w:rsid w:val="004C207E"/>
    <w:rsid w:val="004C2103"/>
    <w:rsid w:val="004C2549"/>
    <w:rsid w:val="004C25F8"/>
    <w:rsid w:val="004C2629"/>
    <w:rsid w:val="004C2760"/>
    <w:rsid w:val="004C37CB"/>
    <w:rsid w:val="004C3E58"/>
    <w:rsid w:val="004C425E"/>
    <w:rsid w:val="004C439E"/>
    <w:rsid w:val="004C45B8"/>
    <w:rsid w:val="004C4C7C"/>
    <w:rsid w:val="004C4EFE"/>
    <w:rsid w:val="004C6BBF"/>
    <w:rsid w:val="004C6F6D"/>
    <w:rsid w:val="004C71A5"/>
    <w:rsid w:val="004C7474"/>
    <w:rsid w:val="004C75E4"/>
    <w:rsid w:val="004C76D9"/>
    <w:rsid w:val="004C774D"/>
    <w:rsid w:val="004C79B2"/>
    <w:rsid w:val="004C7AB9"/>
    <w:rsid w:val="004C7C59"/>
    <w:rsid w:val="004D03E9"/>
    <w:rsid w:val="004D08CE"/>
    <w:rsid w:val="004D09DA"/>
    <w:rsid w:val="004D0AEA"/>
    <w:rsid w:val="004D0BAF"/>
    <w:rsid w:val="004D0D94"/>
    <w:rsid w:val="004D13BD"/>
    <w:rsid w:val="004D13FC"/>
    <w:rsid w:val="004D150D"/>
    <w:rsid w:val="004D1A25"/>
    <w:rsid w:val="004D1F0A"/>
    <w:rsid w:val="004D26E1"/>
    <w:rsid w:val="004D31AC"/>
    <w:rsid w:val="004D3359"/>
    <w:rsid w:val="004D37F4"/>
    <w:rsid w:val="004D3C78"/>
    <w:rsid w:val="004D3E2E"/>
    <w:rsid w:val="004D4770"/>
    <w:rsid w:val="004D4A9D"/>
    <w:rsid w:val="004D50B4"/>
    <w:rsid w:val="004D513F"/>
    <w:rsid w:val="004D521D"/>
    <w:rsid w:val="004D53F0"/>
    <w:rsid w:val="004D56FC"/>
    <w:rsid w:val="004D57B9"/>
    <w:rsid w:val="004D5A14"/>
    <w:rsid w:val="004D5BAC"/>
    <w:rsid w:val="004D5C06"/>
    <w:rsid w:val="004D627F"/>
    <w:rsid w:val="004D66D0"/>
    <w:rsid w:val="004D676A"/>
    <w:rsid w:val="004D7444"/>
    <w:rsid w:val="004D7868"/>
    <w:rsid w:val="004D7BEF"/>
    <w:rsid w:val="004D7C65"/>
    <w:rsid w:val="004E0142"/>
    <w:rsid w:val="004E0384"/>
    <w:rsid w:val="004E03DC"/>
    <w:rsid w:val="004E054E"/>
    <w:rsid w:val="004E079E"/>
    <w:rsid w:val="004E07E8"/>
    <w:rsid w:val="004E1663"/>
    <w:rsid w:val="004E1739"/>
    <w:rsid w:val="004E1AAB"/>
    <w:rsid w:val="004E1E1D"/>
    <w:rsid w:val="004E21DE"/>
    <w:rsid w:val="004E2322"/>
    <w:rsid w:val="004E24FD"/>
    <w:rsid w:val="004E2787"/>
    <w:rsid w:val="004E28D8"/>
    <w:rsid w:val="004E30EF"/>
    <w:rsid w:val="004E3175"/>
    <w:rsid w:val="004E3B4B"/>
    <w:rsid w:val="004E3DF4"/>
    <w:rsid w:val="004E3E04"/>
    <w:rsid w:val="004E3F07"/>
    <w:rsid w:val="004E40BD"/>
    <w:rsid w:val="004E4227"/>
    <w:rsid w:val="004E462D"/>
    <w:rsid w:val="004E4A0C"/>
    <w:rsid w:val="004E4F43"/>
    <w:rsid w:val="004E5002"/>
    <w:rsid w:val="004E5418"/>
    <w:rsid w:val="004E59B3"/>
    <w:rsid w:val="004E5BE9"/>
    <w:rsid w:val="004E5C1C"/>
    <w:rsid w:val="004E629C"/>
    <w:rsid w:val="004E65BD"/>
    <w:rsid w:val="004E67EC"/>
    <w:rsid w:val="004E6DE6"/>
    <w:rsid w:val="004E7DB8"/>
    <w:rsid w:val="004F082D"/>
    <w:rsid w:val="004F0B18"/>
    <w:rsid w:val="004F0D7B"/>
    <w:rsid w:val="004F11E4"/>
    <w:rsid w:val="004F1B7C"/>
    <w:rsid w:val="004F1C49"/>
    <w:rsid w:val="004F1C6B"/>
    <w:rsid w:val="004F1E4C"/>
    <w:rsid w:val="004F2D10"/>
    <w:rsid w:val="004F317C"/>
    <w:rsid w:val="004F3190"/>
    <w:rsid w:val="004F327B"/>
    <w:rsid w:val="004F3799"/>
    <w:rsid w:val="004F38D3"/>
    <w:rsid w:val="004F3D5F"/>
    <w:rsid w:val="004F40A9"/>
    <w:rsid w:val="004F44F7"/>
    <w:rsid w:val="004F458C"/>
    <w:rsid w:val="004F4B89"/>
    <w:rsid w:val="004F4FCF"/>
    <w:rsid w:val="004F5730"/>
    <w:rsid w:val="004F579D"/>
    <w:rsid w:val="004F5E76"/>
    <w:rsid w:val="004F6BB5"/>
    <w:rsid w:val="004F7186"/>
    <w:rsid w:val="004F7216"/>
    <w:rsid w:val="004F75C5"/>
    <w:rsid w:val="004F7BB0"/>
    <w:rsid w:val="00500285"/>
    <w:rsid w:val="0050033B"/>
    <w:rsid w:val="00500C45"/>
    <w:rsid w:val="00500EF6"/>
    <w:rsid w:val="005019BE"/>
    <w:rsid w:val="00501FFD"/>
    <w:rsid w:val="0050241A"/>
    <w:rsid w:val="0050257A"/>
    <w:rsid w:val="00503575"/>
    <w:rsid w:val="00503D05"/>
    <w:rsid w:val="00504493"/>
    <w:rsid w:val="005044D4"/>
    <w:rsid w:val="00504F3C"/>
    <w:rsid w:val="00504F40"/>
    <w:rsid w:val="00504F81"/>
    <w:rsid w:val="00504FB2"/>
    <w:rsid w:val="00505658"/>
    <w:rsid w:val="00505D42"/>
    <w:rsid w:val="0050643A"/>
    <w:rsid w:val="005066F8"/>
    <w:rsid w:val="005074F4"/>
    <w:rsid w:val="005079FE"/>
    <w:rsid w:val="00507B5F"/>
    <w:rsid w:val="00507BA7"/>
    <w:rsid w:val="00507C51"/>
    <w:rsid w:val="00507E98"/>
    <w:rsid w:val="00507F22"/>
    <w:rsid w:val="005105FE"/>
    <w:rsid w:val="005112EB"/>
    <w:rsid w:val="00511A3C"/>
    <w:rsid w:val="00511FFD"/>
    <w:rsid w:val="005120C3"/>
    <w:rsid w:val="005120D9"/>
    <w:rsid w:val="00512374"/>
    <w:rsid w:val="0051238A"/>
    <w:rsid w:val="005123F2"/>
    <w:rsid w:val="00512808"/>
    <w:rsid w:val="00512A52"/>
    <w:rsid w:val="00512F3D"/>
    <w:rsid w:val="00512F75"/>
    <w:rsid w:val="00513249"/>
    <w:rsid w:val="005133DA"/>
    <w:rsid w:val="00513475"/>
    <w:rsid w:val="005134B7"/>
    <w:rsid w:val="00513D97"/>
    <w:rsid w:val="005142B2"/>
    <w:rsid w:val="0051463E"/>
    <w:rsid w:val="00514F03"/>
    <w:rsid w:val="00515898"/>
    <w:rsid w:val="00515A2B"/>
    <w:rsid w:val="00515BB8"/>
    <w:rsid w:val="00515EFB"/>
    <w:rsid w:val="00516021"/>
    <w:rsid w:val="005161D6"/>
    <w:rsid w:val="00516597"/>
    <w:rsid w:val="00516637"/>
    <w:rsid w:val="00516BD4"/>
    <w:rsid w:val="00517025"/>
    <w:rsid w:val="00517505"/>
    <w:rsid w:val="005175A6"/>
    <w:rsid w:val="00517EE7"/>
    <w:rsid w:val="0052017A"/>
    <w:rsid w:val="005201C4"/>
    <w:rsid w:val="005204BF"/>
    <w:rsid w:val="00521441"/>
    <w:rsid w:val="005216C7"/>
    <w:rsid w:val="005218FB"/>
    <w:rsid w:val="00521971"/>
    <w:rsid w:val="00521C41"/>
    <w:rsid w:val="00522345"/>
    <w:rsid w:val="00522496"/>
    <w:rsid w:val="00522EF0"/>
    <w:rsid w:val="0052303B"/>
    <w:rsid w:val="00523294"/>
    <w:rsid w:val="005234B8"/>
    <w:rsid w:val="00523B75"/>
    <w:rsid w:val="00523C40"/>
    <w:rsid w:val="00524188"/>
    <w:rsid w:val="0052426F"/>
    <w:rsid w:val="005244B4"/>
    <w:rsid w:val="0052498F"/>
    <w:rsid w:val="00524995"/>
    <w:rsid w:val="00524E3A"/>
    <w:rsid w:val="005257E9"/>
    <w:rsid w:val="00525C21"/>
    <w:rsid w:val="00525FA6"/>
    <w:rsid w:val="005265ED"/>
    <w:rsid w:val="0052715D"/>
    <w:rsid w:val="00527372"/>
    <w:rsid w:val="00530521"/>
    <w:rsid w:val="00530690"/>
    <w:rsid w:val="00530E27"/>
    <w:rsid w:val="005310E5"/>
    <w:rsid w:val="005311A7"/>
    <w:rsid w:val="005315A2"/>
    <w:rsid w:val="00531706"/>
    <w:rsid w:val="00531FCA"/>
    <w:rsid w:val="005325CE"/>
    <w:rsid w:val="0053264A"/>
    <w:rsid w:val="0053378B"/>
    <w:rsid w:val="00533812"/>
    <w:rsid w:val="00533BD9"/>
    <w:rsid w:val="00533F1C"/>
    <w:rsid w:val="00534F5D"/>
    <w:rsid w:val="00535749"/>
    <w:rsid w:val="0053613F"/>
    <w:rsid w:val="005364CF"/>
    <w:rsid w:val="00537079"/>
    <w:rsid w:val="005370DB"/>
    <w:rsid w:val="0053763E"/>
    <w:rsid w:val="005378FC"/>
    <w:rsid w:val="00537DE4"/>
    <w:rsid w:val="0054031D"/>
    <w:rsid w:val="00540440"/>
    <w:rsid w:val="00540722"/>
    <w:rsid w:val="00540C16"/>
    <w:rsid w:val="00540D03"/>
    <w:rsid w:val="00541BDD"/>
    <w:rsid w:val="00541DB9"/>
    <w:rsid w:val="005420DC"/>
    <w:rsid w:val="005429EC"/>
    <w:rsid w:val="00542A04"/>
    <w:rsid w:val="00542B06"/>
    <w:rsid w:val="00543105"/>
    <w:rsid w:val="00543193"/>
    <w:rsid w:val="00543487"/>
    <w:rsid w:val="0054387A"/>
    <w:rsid w:val="00544044"/>
    <w:rsid w:val="0054415A"/>
    <w:rsid w:val="00544378"/>
    <w:rsid w:val="005443CC"/>
    <w:rsid w:val="005448F0"/>
    <w:rsid w:val="00544923"/>
    <w:rsid w:val="00544E3A"/>
    <w:rsid w:val="00545448"/>
    <w:rsid w:val="005455FF"/>
    <w:rsid w:val="00545C1E"/>
    <w:rsid w:val="00545DB4"/>
    <w:rsid w:val="00545E91"/>
    <w:rsid w:val="0054621C"/>
    <w:rsid w:val="00546955"/>
    <w:rsid w:val="00546E8E"/>
    <w:rsid w:val="00546FCD"/>
    <w:rsid w:val="0054701A"/>
    <w:rsid w:val="005471EB"/>
    <w:rsid w:val="00547775"/>
    <w:rsid w:val="005500E0"/>
    <w:rsid w:val="0055063F"/>
    <w:rsid w:val="005506DD"/>
    <w:rsid w:val="00550D5E"/>
    <w:rsid w:val="005514D3"/>
    <w:rsid w:val="00552540"/>
    <w:rsid w:val="00552561"/>
    <w:rsid w:val="00552657"/>
    <w:rsid w:val="005526C0"/>
    <w:rsid w:val="0055275E"/>
    <w:rsid w:val="0055361A"/>
    <w:rsid w:val="005537AA"/>
    <w:rsid w:val="00554017"/>
    <w:rsid w:val="00554330"/>
    <w:rsid w:val="00554745"/>
    <w:rsid w:val="005548E6"/>
    <w:rsid w:val="005550C4"/>
    <w:rsid w:val="005552BB"/>
    <w:rsid w:val="005552F3"/>
    <w:rsid w:val="00555376"/>
    <w:rsid w:val="005557D5"/>
    <w:rsid w:val="00556216"/>
    <w:rsid w:val="0055622C"/>
    <w:rsid w:val="0055626B"/>
    <w:rsid w:val="00556343"/>
    <w:rsid w:val="0055657C"/>
    <w:rsid w:val="005568A7"/>
    <w:rsid w:val="00557041"/>
    <w:rsid w:val="0055716A"/>
    <w:rsid w:val="00557223"/>
    <w:rsid w:val="005572BC"/>
    <w:rsid w:val="00557A82"/>
    <w:rsid w:val="0056089F"/>
    <w:rsid w:val="00561341"/>
    <w:rsid w:val="005613CF"/>
    <w:rsid w:val="00561890"/>
    <w:rsid w:val="00561DD7"/>
    <w:rsid w:val="00562A1F"/>
    <w:rsid w:val="00562A9C"/>
    <w:rsid w:val="00562B1E"/>
    <w:rsid w:val="00562CA8"/>
    <w:rsid w:val="00562CBD"/>
    <w:rsid w:val="0056314D"/>
    <w:rsid w:val="00563310"/>
    <w:rsid w:val="0056332F"/>
    <w:rsid w:val="0056413F"/>
    <w:rsid w:val="00564571"/>
    <w:rsid w:val="00564AF1"/>
    <w:rsid w:val="0056516B"/>
    <w:rsid w:val="005651A1"/>
    <w:rsid w:val="00565FB7"/>
    <w:rsid w:val="00566A66"/>
    <w:rsid w:val="0056742F"/>
    <w:rsid w:val="0056798B"/>
    <w:rsid w:val="00567AF8"/>
    <w:rsid w:val="00567D93"/>
    <w:rsid w:val="005700ED"/>
    <w:rsid w:val="00570270"/>
    <w:rsid w:val="00570A02"/>
    <w:rsid w:val="005711E3"/>
    <w:rsid w:val="005712B6"/>
    <w:rsid w:val="0057138E"/>
    <w:rsid w:val="005713D5"/>
    <w:rsid w:val="00571605"/>
    <w:rsid w:val="00571B12"/>
    <w:rsid w:val="00571CDC"/>
    <w:rsid w:val="00571F38"/>
    <w:rsid w:val="00572159"/>
    <w:rsid w:val="00572662"/>
    <w:rsid w:val="00573972"/>
    <w:rsid w:val="00573BFB"/>
    <w:rsid w:val="00574BB9"/>
    <w:rsid w:val="00574CE1"/>
    <w:rsid w:val="00575DD1"/>
    <w:rsid w:val="005762C8"/>
    <w:rsid w:val="0057647A"/>
    <w:rsid w:val="005765B0"/>
    <w:rsid w:val="005765E4"/>
    <w:rsid w:val="00576785"/>
    <w:rsid w:val="005768C2"/>
    <w:rsid w:val="00576A82"/>
    <w:rsid w:val="00577201"/>
    <w:rsid w:val="005773C9"/>
    <w:rsid w:val="00577859"/>
    <w:rsid w:val="005778B7"/>
    <w:rsid w:val="00577A65"/>
    <w:rsid w:val="00577EC0"/>
    <w:rsid w:val="005802FD"/>
    <w:rsid w:val="00580383"/>
    <w:rsid w:val="00580457"/>
    <w:rsid w:val="0058052C"/>
    <w:rsid w:val="005813DA"/>
    <w:rsid w:val="00581535"/>
    <w:rsid w:val="005815F2"/>
    <w:rsid w:val="00581683"/>
    <w:rsid w:val="00581716"/>
    <w:rsid w:val="00581BF1"/>
    <w:rsid w:val="00581FC2"/>
    <w:rsid w:val="005822B9"/>
    <w:rsid w:val="005822D9"/>
    <w:rsid w:val="00582E22"/>
    <w:rsid w:val="00582E24"/>
    <w:rsid w:val="00583CD2"/>
    <w:rsid w:val="00583ED6"/>
    <w:rsid w:val="00584803"/>
    <w:rsid w:val="00584C0F"/>
    <w:rsid w:val="00584C38"/>
    <w:rsid w:val="00584D9B"/>
    <w:rsid w:val="00584FB1"/>
    <w:rsid w:val="0058520B"/>
    <w:rsid w:val="005862CB"/>
    <w:rsid w:val="005864B6"/>
    <w:rsid w:val="00586953"/>
    <w:rsid w:val="00586A63"/>
    <w:rsid w:val="00586E42"/>
    <w:rsid w:val="00586FA0"/>
    <w:rsid w:val="005873B8"/>
    <w:rsid w:val="005879A7"/>
    <w:rsid w:val="00587A5D"/>
    <w:rsid w:val="00587ACF"/>
    <w:rsid w:val="00590343"/>
    <w:rsid w:val="00590D08"/>
    <w:rsid w:val="00590F01"/>
    <w:rsid w:val="00591049"/>
    <w:rsid w:val="00591C99"/>
    <w:rsid w:val="0059220C"/>
    <w:rsid w:val="005923D6"/>
    <w:rsid w:val="00592473"/>
    <w:rsid w:val="005925B5"/>
    <w:rsid w:val="005926FB"/>
    <w:rsid w:val="005929C1"/>
    <w:rsid w:val="005929F8"/>
    <w:rsid w:val="00592B0F"/>
    <w:rsid w:val="00592C0D"/>
    <w:rsid w:val="00592DEA"/>
    <w:rsid w:val="005947A9"/>
    <w:rsid w:val="00594B1C"/>
    <w:rsid w:val="00595AB5"/>
    <w:rsid w:val="00595D48"/>
    <w:rsid w:val="00595F4A"/>
    <w:rsid w:val="00596195"/>
    <w:rsid w:val="00596F66"/>
    <w:rsid w:val="00597734"/>
    <w:rsid w:val="005977B5"/>
    <w:rsid w:val="005979EA"/>
    <w:rsid w:val="00597E29"/>
    <w:rsid w:val="00597FC2"/>
    <w:rsid w:val="005A010D"/>
    <w:rsid w:val="005A065D"/>
    <w:rsid w:val="005A09DC"/>
    <w:rsid w:val="005A1B98"/>
    <w:rsid w:val="005A1FC5"/>
    <w:rsid w:val="005A27C7"/>
    <w:rsid w:val="005A30F5"/>
    <w:rsid w:val="005A34A0"/>
    <w:rsid w:val="005A3A24"/>
    <w:rsid w:val="005A3C84"/>
    <w:rsid w:val="005A3CD3"/>
    <w:rsid w:val="005A3E5D"/>
    <w:rsid w:val="005A4AC1"/>
    <w:rsid w:val="005A4EEE"/>
    <w:rsid w:val="005A4F76"/>
    <w:rsid w:val="005A5285"/>
    <w:rsid w:val="005A529D"/>
    <w:rsid w:val="005A52C6"/>
    <w:rsid w:val="005A5FA6"/>
    <w:rsid w:val="005A5FDB"/>
    <w:rsid w:val="005A67C0"/>
    <w:rsid w:val="005A6CB5"/>
    <w:rsid w:val="005A6D96"/>
    <w:rsid w:val="005A6FE9"/>
    <w:rsid w:val="005A71EC"/>
    <w:rsid w:val="005A721B"/>
    <w:rsid w:val="005A7EE8"/>
    <w:rsid w:val="005A7F8A"/>
    <w:rsid w:val="005B0022"/>
    <w:rsid w:val="005B02D0"/>
    <w:rsid w:val="005B0607"/>
    <w:rsid w:val="005B0B40"/>
    <w:rsid w:val="005B10CD"/>
    <w:rsid w:val="005B1267"/>
    <w:rsid w:val="005B1A2A"/>
    <w:rsid w:val="005B2075"/>
    <w:rsid w:val="005B21C9"/>
    <w:rsid w:val="005B2676"/>
    <w:rsid w:val="005B269E"/>
    <w:rsid w:val="005B26CB"/>
    <w:rsid w:val="005B28B8"/>
    <w:rsid w:val="005B3BE9"/>
    <w:rsid w:val="005B4552"/>
    <w:rsid w:val="005B4765"/>
    <w:rsid w:val="005B4F95"/>
    <w:rsid w:val="005B5A76"/>
    <w:rsid w:val="005B6005"/>
    <w:rsid w:val="005B6106"/>
    <w:rsid w:val="005B611B"/>
    <w:rsid w:val="005B614D"/>
    <w:rsid w:val="005B628F"/>
    <w:rsid w:val="005B6791"/>
    <w:rsid w:val="005B6B7B"/>
    <w:rsid w:val="005B7250"/>
    <w:rsid w:val="005B75C7"/>
    <w:rsid w:val="005B762D"/>
    <w:rsid w:val="005B7734"/>
    <w:rsid w:val="005B7C1D"/>
    <w:rsid w:val="005C00DE"/>
    <w:rsid w:val="005C026D"/>
    <w:rsid w:val="005C07EC"/>
    <w:rsid w:val="005C0D2D"/>
    <w:rsid w:val="005C10C8"/>
    <w:rsid w:val="005C15C5"/>
    <w:rsid w:val="005C1FB3"/>
    <w:rsid w:val="005C20FF"/>
    <w:rsid w:val="005C22D7"/>
    <w:rsid w:val="005C2333"/>
    <w:rsid w:val="005C26CE"/>
    <w:rsid w:val="005C2964"/>
    <w:rsid w:val="005C2A1D"/>
    <w:rsid w:val="005C2CE2"/>
    <w:rsid w:val="005C36C4"/>
    <w:rsid w:val="005C3CFF"/>
    <w:rsid w:val="005C44FC"/>
    <w:rsid w:val="005C45AF"/>
    <w:rsid w:val="005C473C"/>
    <w:rsid w:val="005C495E"/>
    <w:rsid w:val="005C51B3"/>
    <w:rsid w:val="005C532B"/>
    <w:rsid w:val="005C5939"/>
    <w:rsid w:val="005C5ADD"/>
    <w:rsid w:val="005C5EA2"/>
    <w:rsid w:val="005C653B"/>
    <w:rsid w:val="005C6796"/>
    <w:rsid w:val="005C69F7"/>
    <w:rsid w:val="005C6E1C"/>
    <w:rsid w:val="005C72A4"/>
    <w:rsid w:val="005C7693"/>
    <w:rsid w:val="005C76F6"/>
    <w:rsid w:val="005C7949"/>
    <w:rsid w:val="005C7C1F"/>
    <w:rsid w:val="005C7EE7"/>
    <w:rsid w:val="005D0008"/>
    <w:rsid w:val="005D2301"/>
    <w:rsid w:val="005D3D5A"/>
    <w:rsid w:val="005D3E9D"/>
    <w:rsid w:val="005D47F6"/>
    <w:rsid w:val="005D48CF"/>
    <w:rsid w:val="005D4948"/>
    <w:rsid w:val="005D5012"/>
    <w:rsid w:val="005D544B"/>
    <w:rsid w:val="005D581B"/>
    <w:rsid w:val="005D5941"/>
    <w:rsid w:val="005D6168"/>
    <w:rsid w:val="005D62EA"/>
    <w:rsid w:val="005D6AE8"/>
    <w:rsid w:val="005D6B2A"/>
    <w:rsid w:val="005D6CD9"/>
    <w:rsid w:val="005D71EE"/>
    <w:rsid w:val="005D752C"/>
    <w:rsid w:val="005D76D1"/>
    <w:rsid w:val="005E0065"/>
    <w:rsid w:val="005E06CC"/>
    <w:rsid w:val="005E0FBD"/>
    <w:rsid w:val="005E156D"/>
    <w:rsid w:val="005E19F1"/>
    <w:rsid w:val="005E2394"/>
    <w:rsid w:val="005E3061"/>
    <w:rsid w:val="005E3B94"/>
    <w:rsid w:val="005E3F56"/>
    <w:rsid w:val="005E3FC3"/>
    <w:rsid w:val="005E3FE7"/>
    <w:rsid w:val="005E4063"/>
    <w:rsid w:val="005E444C"/>
    <w:rsid w:val="005E48CB"/>
    <w:rsid w:val="005E4C8F"/>
    <w:rsid w:val="005E4FF0"/>
    <w:rsid w:val="005E51ED"/>
    <w:rsid w:val="005E533A"/>
    <w:rsid w:val="005E5FB7"/>
    <w:rsid w:val="005E68D8"/>
    <w:rsid w:val="005E6E59"/>
    <w:rsid w:val="005E79A2"/>
    <w:rsid w:val="005E7F54"/>
    <w:rsid w:val="005F0617"/>
    <w:rsid w:val="005F0636"/>
    <w:rsid w:val="005F08FF"/>
    <w:rsid w:val="005F0959"/>
    <w:rsid w:val="005F0C25"/>
    <w:rsid w:val="005F0CB9"/>
    <w:rsid w:val="005F0F63"/>
    <w:rsid w:val="005F181A"/>
    <w:rsid w:val="005F1975"/>
    <w:rsid w:val="005F19E9"/>
    <w:rsid w:val="005F20B0"/>
    <w:rsid w:val="005F215E"/>
    <w:rsid w:val="005F2510"/>
    <w:rsid w:val="005F2574"/>
    <w:rsid w:val="005F25F4"/>
    <w:rsid w:val="005F2A88"/>
    <w:rsid w:val="005F2B12"/>
    <w:rsid w:val="005F2ED9"/>
    <w:rsid w:val="005F3125"/>
    <w:rsid w:val="005F32BB"/>
    <w:rsid w:val="005F3456"/>
    <w:rsid w:val="005F3986"/>
    <w:rsid w:val="005F3AE6"/>
    <w:rsid w:val="005F3B9A"/>
    <w:rsid w:val="005F409D"/>
    <w:rsid w:val="005F465D"/>
    <w:rsid w:val="005F4671"/>
    <w:rsid w:val="005F471F"/>
    <w:rsid w:val="005F48C9"/>
    <w:rsid w:val="005F54EC"/>
    <w:rsid w:val="005F58A2"/>
    <w:rsid w:val="005F5EF7"/>
    <w:rsid w:val="005F60D4"/>
    <w:rsid w:val="005F65DD"/>
    <w:rsid w:val="005F6659"/>
    <w:rsid w:val="005F6A1A"/>
    <w:rsid w:val="005F7025"/>
    <w:rsid w:val="005F7421"/>
    <w:rsid w:val="005F744E"/>
    <w:rsid w:val="005F76CE"/>
    <w:rsid w:val="005F7BAE"/>
    <w:rsid w:val="00600283"/>
    <w:rsid w:val="00600CAD"/>
    <w:rsid w:val="00600ED3"/>
    <w:rsid w:val="00601547"/>
    <w:rsid w:val="006015C9"/>
    <w:rsid w:val="006015FB"/>
    <w:rsid w:val="0060176B"/>
    <w:rsid w:val="00601B08"/>
    <w:rsid w:val="00601C73"/>
    <w:rsid w:val="00601D11"/>
    <w:rsid w:val="00601DB7"/>
    <w:rsid w:val="0060211A"/>
    <w:rsid w:val="0060254A"/>
    <w:rsid w:val="00602904"/>
    <w:rsid w:val="00602A98"/>
    <w:rsid w:val="00602FC4"/>
    <w:rsid w:val="006038ED"/>
    <w:rsid w:val="00603FE4"/>
    <w:rsid w:val="00603FEC"/>
    <w:rsid w:val="00603FF5"/>
    <w:rsid w:val="00605084"/>
    <w:rsid w:val="0060513C"/>
    <w:rsid w:val="0060578A"/>
    <w:rsid w:val="006057EC"/>
    <w:rsid w:val="00605D15"/>
    <w:rsid w:val="00605E07"/>
    <w:rsid w:val="00605F42"/>
    <w:rsid w:val="00606A16"/>
    <w:rsid w:val="00607008"/>
    <w:rsid w:val="006070CF"/>
    <w:rsid w:val="006073F0"/>
    <w:rsid w:val="006074F9"/>
    <w:rsid w:val="006077DD"/>
    <w:rsid w:val="006078A0"/>
    <w:rsid w:val="00607A4B"/>
    <w:rsid w:val="00607B0B"/>
    <w:rsid w:val="00607B78"/>
    <w:rsid w:val="00607E98"/>
    <w:rsid w:val="00610694"/>
    <w:rsid w:val="00610B45"/>
    <w:rsid w:val="00610DEE"/>
    <w:rsid w:val="00610ECE"/>
    <w:rsid w:val="00611390"/>
    <w:rsid w:val="00611623"/>
    <w:rsid w:val="006121F1"/>
    <w:rsid w:val="00612318"/>
    <w:rsid w:val="006126C6"/>
    <w:rsid w:val="0061278F"/>
    <w:rsid w:val="0061286C"/>
    <w:rsid w:val="00612A8C"/>
    <w:rsid w:val="00612BF9"/>
    <w:rsid w:val="0061331C"/>
    <w:rsid w:val="006136CD"/>
    <w:rsid w:val="006137B8"/>
    <w:rsid w:val="00613DBC"/>
    <w:rsid w:val="00613E3C"/>
    <w:rsid w:val="00613E87"/>
    <w:rsid w:val="006140DB"/>
    <w:rsid w:val="006144A2"/>
    <w:rsid w:val="006145C0"/>
    <w:rsid w:val="006147E7"/>
    <w:rsid w:val="006149C2"/>
    <w:rsid w:val="006151A4"/>
    <w:rsid w:val="00615DCD"/>
    <w:rsid w:val="00616024"/>
    <w:rsid w:val="006160CB"/>
    <w:rsid w:val="00616BE9"/>
    <w:rsid w:val="00616D22"/>
    <w:rsid w:val="006200DE"/>
    <w:rsid w:val="00620289"/>
    <w:rsid w:val="00620315"/>
    <w:rsid w:val="006209B4"/>
    <w:rsid w:val="0062106B"/>
    <w:rsid w:val="00621A82"/>
    <w:rsid w:val="00621B72"/>
    <w:rsid w:val="00621C2F"/>
    <w:rsid w:val="00621DA3"/>
    <w:rsid w:val="0062246A"/>
    <w:rsid w:val="0062256F"/>
    <w:rsid w:val="00622E6A"/>
    <w:rsid w:val="00623576"/>
    <w:rsid w:val="00623E79"/>
    <w:rsid w:val="006242BA"/>
    <w:rsid w:val="0062437D"/>
    <w:rsid w:val="006252CA"/>
    <w:rsid w:val="00625311"/>
    <w:rsid w:val="006254F9"/>
    <w:rsid w:val="0062567B"/>
    <w:rsid w:val="00625996"/>
    <w:rsid w:val="006259EF"/>
    <w:rsid w:val="00625C61"/>
    <w:rsid w:val="00625FB8"/>
    <w:rsid w:val="00626122"/>
    <w:rsid w:val="00626683"/>
    <w:rsid w:val="006266E7"/>
    <w:rsid w:val="006275D7"/>
    <w:rsid w:val="00627C2B"/>
    <w:rsid w:val="00630444"/>
    <w:rsid w:val="00630B5F"/>
    <w:rsid w:val="00630D68"/>
    <w:rsid w:val="00631605"/>
    <w:rsid w:val="006318E1"/>
    <w:rsid w:val="006319D5"/>
    <w:rsid w:val="00631B8B"/>
    <w:rsid w:val="00631D28"/>
    <w:rsid w:val="00631D8F"/>
    <w:rsid w:val="00631F83"/>
    <w:rsid w:val="006323BB"/>
    <w:rsid w:val="00632720"/>
    <w:rsid w:val="006327C4"/>
    <w:rsid w:val="006328D7"/>
    <w:rsid w:val="00632C9F"/>
    <w:rsid w:val="00632E22"/>
    <w:rsid w:val="00633307"/>
    <w:rsid w:val="0063339A"/>
    <w:rsid w:val="0063391F"/>
    <w:rsid w:val="00633AA5"/>
    <w:rsid w:val="00633D93"/>
    <w:rsid w:val="0063409C"/>
    <w:rsid w:val="0063453C"/>
    <w:rsid w:val="00634BEC"/>
    <w:rsid w:val="00634EE5"/>
    <w:rsid w:val="00635030"/>
    <w:rsid w:val="00635625"/>
    <w:rsid w:val="006359A1"/>
    <w:rsid w:val="00635A03"/>
    <w:rsid w:val="00635A83"/>
    <w:rsid w:val="00635AB4"/>
    <w:rsid w:val="00635F3A"/>
    <w:rsid w:val="00635F5E"/>
    <w:rsid w:val="00636020"/>
    <w:rsid w:val="00636655"/>
    <w:rsid w:val="00636726"/>
    <w:rsid w:val="00637031"/>
    <w:rsid w:val="00637227"/>
    <w:rsid w:val="006374A3"/>
    <w:rsid w:val="006374D7"/>
    <w:rsid w:val="006378E2"/>
    <w:rsid w:val="00640114"/>
    <w:rsid w:val="0064048F"/>
    <w:rsid w:val="006407BB"/>
    <w:rsid w:val="00640910"/>
    <w:rsid w:val="00641C55"/>
    <w:rsid w:val="006422E2"/>
    <w:rsid w:val="00642D54"/>
    <w:rsid w:val="00643478"/>
    <w:rsid w:val="00643587"/>
    <w:rsid w:val="006435A4"/>
    <w:rsid w:val="00644276"/>
    <w:rsid w:val="0064452F"/>
    <w:rsid w:val="00644759"/>
    <w:rsid w:val="00644CCA"/>
    <w:rsid w:val="00644E79"/>
    <w:rsid w:val="006451F1"/>
    <w:rsid w:val="006452CB"/>
    <w:rsid w:val="00645532"/>
    <w:rsid w:val="006459D0"/>
    <w:rsid w:val="00645E9C"/>
    <w:rsid w:val="00645EFE"/>
    <w:rsid w:val="006461C8"/>
    <w:rsid w:val="006463B7"/>
    <w:rsid w:val="006465A1"/>
    <w:rsid w:val="00646E30"/>
    <w:rsid w:val="00647077"/>
    <w:rsid w:val="00647145"/>
    <w:rsid w:val="00647830"/>
    <w:rsid w:val="006503C2"/>
    <w:rsid w:val="00650A15"/>
    <w:rsid w:val="00651288"/>
    <w:rsid w:val="006512DE"/>
    <w:rsid w:val="00651365"/>
    <w:rsid w:val="00651684"/>
    <w:rsid w:val="00651768"/>
    <w:rsid w:val="00651A0D"/>
    <w:rsid w:val="00651A65"/>
    <w:rsid w:val="00651ADB"/>
    <w:rsid w:val="00651F9A"/>
    <w:rsid w:val="00652A01"/>
    <w:rsid w:val="00653AAD"/>
    <w:rsid w:val="00653F35"/>
    <w:rsid w:val="00654689"/>
    <w:rsid w:val="00654D76"/>
    <w:rsid w:val="00654FCB"/>
    <w:rsid w:val="0065511C"/>
    <w:rsid w:val="0065532D"/>
    <w:rsid w:val="006557E7"/>
    <w:rsid w:val="00655DFD"/>
    <w:rsid w:val="00656051"/>
    <w:rsid w:val="00656CF2"/>
    <w:rsid w:val="00657279"/>
    <w:rsid w:val="006573DE"/>
    <w:rsid w:val="00657D22"/>
    <w:rsid w:val="00660063"/>
    <w:rsid w:val="006604BD"/>
    <w:rsid w:val="006605AB"/>
    <w:rsid w:val="0066076D"/>
    <w:rsid w:val="00660F8B"/>
    <w:rsid w:val="00661D1E"/>
    <w:rsid w:val="00661D41"/>
    <w:rsid w:val="00662878"/>
    <w:rsid w:val="00662991"/>
    <w:rsid w:val="00662B0B"/>
    <w:rsid w:val="00662C64"/>
    <w:rsid w:val="0066398E"/>
    <w:rsid w:val="00663ED1"/>
    <w:rsid w:val="00664024"/>
    <w:rsid w:val="00664696"/>
    <w:rsid w:val="006646AE"/>
    <w:rsid w:val="006651BB"/>
    <w:rsid w:val="0066573E"/>
    <w:rsid w:val="00665AE2"/>
    <w:rsid w:val="00665ECF"/>
    <w:rsid w:val="006661A5"/>
    <w:rsid w:val="00666A8C"/>
    <w:rsid w:val="00667092"/>
    <w:rsid w:val="0066778A"/>
    <w:rsid w:val="0066790A"/>
    <w:rsid w:val="00667DAC"/>
    <w:rsid w:val="00667FA9"/>
    <w:rsid w:val="006700DA"/>
    <w:rsid w:val="00670149"/>
    <w:rsid w:val="00670566"/>
    <w:rsid w:val="006708AA"/>
    <w:rsid w:val="00670A74"/>
    <w:rsid w:val="00670BFD"/>
    <w:rsid w:val="00670D3F"/>
    <w:rsid w:val="00671A05"/>
    <w:rsid w:val="00671EA5"/>
    <w:rsid w:val="0067219B"/>
    <w:rsid w:val="006724DA"/>
    <w:rsid w:val="006724EA"/>
    <w:rsid w:val="00672926"/>
    <w:rsid w:val="00672A09"/>
    <w:rsid w:val="00672E16"/>
    <w:rsid w:val="006732BF"/>
    <w:rsid w:val="0067362A"/>
    <w:rsid w:val="00673987"/>
    <w:rsid w:val="006740E8"/>
    <w:rsid w:val="00674122"/>
    <w:rsid w:val="006744F6"/>
    <w:rsid w:val="00674855"/>
    <w:rsid w:val="00674943"/>
    <w:rsid w:val="0067498C"/>
    <w:rsid w:val="006752A9"/>
    <w:rsid w:val="0067533E"/>
    <w:rsid w:val="00675650"/>
    <w:rsid w:val="00675C89"/>
    <w:rsid w:val="00675C95"/>
    <w:rsid w:val="00675DFD"/>
    <w:rsid w:val="0067609D"/>
    <w:rsid w:val="00676AB9"/>
    <w:rsid w:val="00676D5F"/>
    <w:rsid w:val="006772F1"/>
    <w:rsid w:val="00677D3E"/>
    <w:rsid w:val="00677DE8"/>
    <w:rsid w:val="00680742"/>
    <w:rsid w:val="0068134B"/>
    <w:rsid w:val="00681E52"/>
    <w:rsid w:val="00681F00"/>
    <w:rsid w:val="00681FD2"/>
    <w:rsid w:val="00682023"/>
    <w:rsid w:val="006821D1"/>
    <w:rsid w:val="00682341"/>
    <w:rsid w:val="00682708"/>
    <w:rsid w:val="00682718"/>
    <w:rsid w:val="006827F8"/>
    <w:rsid w:val="00682E3E"/>
    <w:rsid w:val="0068302A"/>
    <w:rsid w:val="0068330F"/>
    <w:rsid w:val="0068377D"/>
    <w:rsid w:val="006839F3"/>
    <w:rsid w:val="00683A7D"/>
    <w:rsid w:val="00683C60"/>
    <w:rsid w:val="006843B0"/>
    <w:rsid w:val="00684402"/>
    <w:rsid w:val="00684EB5"/>
    <w:rsid w:val="0068533D"/>
    <w:rsid w:val="00685728"/>
    <w:rsid w:val="00685A13"/>
    <w:rsid w:val="00685AA4"/>
    <w:rsid w:val="00685B14"/>
    <w:rsid w:val="006861CD"/>
    <w:rsid w:val="006863F9"/>
    <w:rsid w:val="00686B07"/>
    <w:rsid w:val="00686B93"/>
    <w:rsid w:val="0068711F"/>
    <w:rsid w:val="00687D93"/>
    <w:rsid w:val="00690397"/>
    <w:rsid w:val="00690A8D"/>
    <w:rsid w:val="00690E81"/>
    <w:rsid w:val="00690F5C"/>
    <w:rsid w:val="00690F84"/>
    <w:rsid w:val="0069101D"/>
    <w:rsid w:val="00691267"/>
    <w:rsid w:val="006915D1"/>
    <w:rsid w:val="00691899"/>
    <w:rsid w:val="00691DFF"/>
    <w:rsid w:val="00692340"/>
    <w:rsid w:val="006924B8"/>
    <w:rsid w:val="006924C7"/>
    <w:rsid w:val="006925C6"/>
    <w:rsid w:val="006926BB"/>
    <w:rsid w:val="00692988"/>
    <w:rsid w:val="00692A59"/>
    <w:rsid w:val="00692BA6"/>
    <w:rsid w:val="00692D39"/>
    <w:rsid w:val="00692ED7"/>
    <w:rsid w:val="0069340B"/>
    <w:rsid w:val="006938B8"/>
    <w:rsid w:val="00693D43"/>
    <w:rsid w:val="0069442F"/>
    <w:rsid w:val="00694ACB"/>
    <w:rsid w:val="00694CD6"/>
    <w:rsid w:val="006959D0"/>
    <w:rsid w:val="00695AB3"/>
    <w:rsid w:val="00695E20"/>
    <w:rsid w:val="00695E70"/>
    <w:rsid w:val="00695F1F"/>
    <w:rsid w:val="00695F30"/>
    <w:rsid w:val="00696023"/>
    <w:rsid w:val="00696308"/>
    <w:rsid w:val="0069665D"/>
    <w:rsid w:val="00696C44"/>
    <w:rsid w:val="00696DD0"/>
    <w:rsid w:val="00696F55"/>
    <w:rsid w:val="00697234"/>
    <w:rsid w:val="00697461"/>
    <w:rsid w:val="006979CF"/>
    <w:rsid w:val="006A055A"/>
    <w:rsid w:val="006A0634"/>
    <w:rsid w:val="006A09BE"/>
    <w:rsid w:val="006A0E49"/>
    <w:rsid w:val="006A15EF"/>
    <w:rsid w:val="006A1E49"/>
    <w:rsid w:val="006A1F07"/>
    <w:rsid w:val="006A2C0F"/>
    <w:rsid w:val="006A2CAA"/>
    <w:rsid w:val="006A319C"/>
    <w:rsid w:val="006A31C6"/>
    <w:rsid w:val="006A3F83"/>
    <w:rsid w:val="006A3FF7"/>
    <w:rsid w:val="006A430E"/>
    <w:rsid w:val="006A456E"/>
    <w:rsid w:val="006A4A8F"/>
    <w:rsid w:val="006A4D0D"/>
    <w:rsid w:val="006A4DDC"/>
    <w:rsid w:val="006A4EFD"/>
    <w:rsid w:val="006A517F"/>
    <w:rsid w:val="006A52E9"/>
    <w:rsid w:val="006A5377"/>
    <w:rsid w:val="006A5612"/>
    <w:rsid w:val="006A5B21"/>
    <w:rsid w:val="006A62D4"/>
    <w:rsid w:val="006A63CE"/>
    <w:rsid w:val="006A683B"/>
    <w:rsid w:val="006A70F3"/>
    <w:rsid w:val="006B0994"/>
    <w:rsid w:val="006B0B5F"/>
    <w:rsid w:val="006B0FCC"/>
    <w:rsid w:val="006B1662"/>
    <w:rsid w:val="006B1A99"/>
    <w:rsid w:val="006B1F23"/>
    <w:rsid w:val="006B2033"/>
    <w:rsid w:val="006B20AD"/>
    <w:rsid w:val="006B2150"/>
    <w:rsid w:val="006B25A8"/>
    <w:rsid w:val="006B25BA"/>
    <w:rsid w:val="006B268B"/>
    <w:rsid w:val="006B2C31"/>
    <w:rsid w:val="006B30CE"/>
    <w:rsid w:val="006B32A6"/>
    <w:rsid w:val="006B340A"/>
    <w:rsid w:val="006B3BE9"/>
    <w:rsid w:val="006B411A"/>
    <w:rsid w:val="006B42A0"/>
    <w:rsid w:val="006B4977"/>
    <w:rsid w:val="006B4AE8"/>
    <w:rsid w:val="006B4D42"/>
    <w:rsid w:val="006B4EDE"/>
    <w:rsid w:val="006B5384"/>
    <w:rsid w:val="006B5388"/>
    <w:rsid w:val="006B59A3"/>
    <w:rsid w:val="006B59C8"/>
    <w:rsid w:val="006B5B20"/>
    <w:rsid w:val="006B5D1A"/>
    <w:rsid w:val="006B6305"/>
    <w:rsid w:val="006B652F"/>
    <w:rsid w:val="006B692B"/>
    <w:rsid w:val="006B76C4"/>
    <w:rsid w:val="006B76F6"/>
    <w:rsid w:val="006B7D69"/>
    <w:rsid w:val="006C04BE"/>
    <w:rsid w:val="006C0969"/>
    <w:rsid w:val="006C0E26"/>
    <w:rsid w:val="006C0EFD"/>
    <w:rsid w:val="006C12FD"/>
    <w:rsid w:val="006C1C4D"/>
    <w:rsid w:val="006C2643"/>
    <w:rsid w:val="006C26DB"/>
    <w:rsid w:val="006C2B05"/>
    <w:rsid w:val="006C2F42"/>
    <w:rsid w:val="006C3185"/>
    <w:rsid w:val="006C31B4"/>
    <w:rsid w:val="006C36A7"/>
    <w:rsid w:val="006C3C3B"/>
    <w:rsid w:val="006C3D82"/>
    <w:rsid w:val="006C3F12"/>
    <w:rsid w:val="006C3F16"/>
    <w:rsid w:val="006C48FF"/>
    <w:rsid w:val="006C4F32"/>
    <w:rsid w:val="006C612F"/>
    <w:rsid w:val="006C69C1"/>
    <w:rsid w:val="006C7035"/>
    <w:rsid w:val="006C7382"/>
    <w:rsid w:val="006C73BA"/>
    <w:rsid w:val="006C7992"/>
    <w:rsid w:val="006C7A1D"/>
    <w:rsid w:val="006D058C"/>
    <w:rsid w:val="006D0F37"/>
    <w:rsid w:val="006D0F75"/>
    <w:rsid w:val="006D0F7A"/>
    <w:rsid w:val="006D1605"/>
    <w:rsid w:val="006D1839"/>
    <w:rsid w:val="006D1A10"/>
    <w:rsid w:val="006D1DAA"/>
    <w:rsid w:val="006D2103"/>
    <w:rsid w:val="006D2240"/>
    <w:rsid w:val="006D23C2"/>
    <w:rsid w:val="006D23E0"/>
    <w:rsid w:val="006D2C98"/>
    <w:rsid w:val="006D3538"/>
    <w:rsid w:val="006D353D"/>
    <w:rsid w:val="006D355A"/>
    <w:rsid w:val="006D3A19"/>
    <w:rsid w:val="006D3E8A"/>
    <w:rsid w:val="006D422D"/>
    <w:rsid w:val="006D42AD"/>
    <w:rsid w:val="006D4424"/>
    <w:rsid w:val="006D47C5"/>
    <w:rsid w:val="006D5243"/>
    <w:rsid w:val="006D55F7"/>
    <w:rsid w:val="006D56B3"/>
    <w:rsid w:val="006D5743"/>
    <w:rsid w:val="006D5747"/>
    <w:rsid w:val="006D5B63"/>
    <w:rsid w:val="006D5D48"/>
    <w:rsid w:val="006D5E84"/>
    <w:rsid w:val="006D5EBE"/>
    <w:rsid w:val="006D6117"/>
    <w:rsid w:val="006D6193"/>
    <w:rsid w:val="006D6264"/>
    <w:rsid w:val="006D66C4"/>
    <w:rsid w:val="006D6AE8"/>
    <w:rsid w:val="006D7127"/>
    <w:rsid w:val="006D7E3D"/>
    <w:rsid w:val="006E0124"/>
    <w:rsid w:val="006E02A4"/>
    <w:rsid w:val="006E0396"/>
    <w:rsid w:val="006E063D"/>
    <w:rsid w:val="006E11F1"/>
    <w:rsid w:val="006E1236"/>
    <w:rsid w:val="006E1242"/>
    <w:rsid w:val="006E130C"/>
    <w:rsid w:val="006E141F"/>
    <w:rsid w:val="006E14D4"/>
    <w:rsid w:val="006E1572"/>
    <w:rsid w:val="006E1756"/>
    <w:rsid w:val="006E1BB2"/>
    <w:rsid w:val="006E1C2D"/>
    <w:rsid w:val="006E1D1F"/>
    <w:rsid w:val="006E216A"/>
    <w:rsid w:val="006E2424"/>
    <w:rsid w:val="006E2A17"/>
    <w:rsid w:val="006E2CCC"/>
    <w:rsid w:val="006E3A74"/>
    <w:rsid w:val="006E3E3E"/>
    <w:rsid w:val="006E3E4B"/>
    <w:rsid w:val="006E3EEC"/>
    <w:rsid w:val="006E48E9"/>
    <w:rsid w:val="006E5696"/>
    <w:rsid w:val="006E61FB"/>
    <w:rsid w:val="006E63B9"/>
    <w:rsid w:val="006E68F8"/>
    <w:rsid w:val="006E6EB2"/>
    <w:rsid w:val="006E7B78"/>
    <w:rsid w:val="006F00BB"/>
    <w:rsid w:val="006F0343"/>
    <w:rsid w:val="006F0544"/>
    <w:rsid w:val="006F07DF"/>
    <w:rsid w:val="006F09BD"/>
    <w:rsid w:val="006F10A9"/>
    <w:rsid w:val="006F1121"/>
    <w:rsid w:val="006F2820"/>
    <w:rsid w:val="006F29A1"/>
    <w:rsid w:val="006F3153"/>
    <w:rsid w:val="006F3CBA"/>
    <w:rsid w:val="006F4051"/>
    <w:rsid w:val="006F4179"/>
    <w:rsid w:val="006F485E"/>
    <w:rsid w:val="006F4E43"/>
    <w:rsid w:val="006F4F0D"/>
    <w:rsid w:val="006F50C1"/>
    <w:rsid w:val="006F51B9"/>
    <w:rsid w:val="006F51CA"/>
    <w:rsid w:val="006F5968"/>
    <w:rsid w:val="006F5A07"/>
    <w:rsid w:val="006F5D4C"/>
    <w:rsid w:val="006F639E"/>
    <w:rsid w:val="006F6616"/>
    <w:rsid w:val="006F6E30"/>
    <w:rsid w:val="006F749D"/>
    <w:rsid w:val="006F770B"/>
    <w:rsid w:val="006F7B60"/>
    <w:rsid w:val="006F7C7E"/>
    <w:rsid w:val="00700095"/>
    <w:rsid w:val="0070058D"/>
    <w:rsid w:val="00700908"/>
    <w:rsid w:val="00700DE3"/>
    <w:rsid w:val="007017B1"/>
    <w:rsid w:val="00701BCB"/>
    <w:rsid w:val="0070219D"/>
    <w:rsid w:val="00702735"/>
    <w:rsid w:val="00702A9F"/>
    <w:rsid w:val="00702BFE"/>
    <w:rsid w:val="00702E32"/>
    <w:rsid w:val="0070363B"/>
    <w:rsid w:val="007036A3"/>
    <w:rsid w:val="00703969"/>
    <w:rsid w:val="0070400A"/>
    <w:rsid w:val="0070408E"/>
    <w:rsid w:val="0070413F"/>
    <w:rsid w:val="007046CC"/>
    <w:rsid w:val="00704D06"/>
    <w:rsid w:val="00704D73"/>
    <w:rsid w:val="00704E35"/>
    <w:rsid w:val="00705013"/>
    <w:rsid w:val="00705498"/>
    <w:rsid w:val="00705CBE"/>
    <w:rsid w:val="007065AE"/>
    <w:rsid w:val="0070686B"/>
    <w:rsid w:val="00707303"/>
    <w:rsid w:val="007075FD"/>
    <w:rsid w:val="00707AE8"/>
    <w:rsid w:val="00707B1A"/>
    <w:rsid w:val="00707D7E"/>
    <w:rsid w:val="007107D5"/>
    <w:rsid w:val="00710951"/>
    <w:rsid w:val="00710CAA"/>
    <w:rsid w:val="00711389"/>
    <w:rsid w:val="0071142B"/>
    <w:rsid w:val="00711C19"/>
    <w:rsid w:val="00711C76"/>
    <w:rsid w:val="007125B1"/>
    <w:rsid w:val="0071288A"/>
    <w:rsid w:val="007128CA"/>
    <w:rsid w:val="00712C3E"/>
    <w:rsid w:val="00713469"/>
    <w:rsid w:val="007140BF"/>
    <w:rsid w:val="00714B64"/>
    <w:rsid w:val="00714C07"/>
    <w:rsid w:val="00715029"/>
    <w:rsid w:val="00715A54"/>
    <w:rsid w:val="00715BFB"/>
    <w:rsid w:val="00716069"/>
    <w:rsid w:val="00716D83"/>
    <w:rsid w:val="00717062"/>
    <w:rsid w:val="007171A1"/>
    <w:rsid w:val="007177A8"/>
    <w:rsid w:val="00717B61"/>
    <w:rsid w:val="00717DE4"/>
    <w:rsid w:val="00717FEA"/>
    <w:rsid w:val="0072001D"/>
    <w:rsid w:val="00720332"/>
    <w:rsid w:val="00720A77"/>
    <w:rsid w:val="00720FC2"/>
    <w:rsid w:val="0072117B"/>
    <w:rsid w:val="007218E4"/>
    <w:rsid w:val="00721AED"/>
    <w:rsid w:val="00721B8E"/>
    <w:rsid w:val="00721CD8"/>
    <w:rsid w:val="0072209D"/>
    <w:rsid w:val="007220A1"/>
    <w:rsid w:val="0072212E"/>
    <w:rsid w:val="007228E7"/>
    <w:rsid w:val="00722C58"/>
    <w:rsid w:val="00723057"/>
    <w:rsid w:val="00723061"/>
    <w:rsid w:val="007231B1"/>
    <w:rsid w:val="0072350F"/>
    <w:rsid w:val="00723A63"/>
    <w:rsid w:val="007244A6"/>
    <w:rsid w:val="0072465B"/>
    <w:rsid w:val="00724877"/>
    <w:rsid w:val="007249E2"/>
    <w:rsid w:val="00724E24"/>
    <w:rsid w:val="00724EFE"/>
    <w:rsid w:val="007254A5"/>
    <w:rsid w:val="00725B0C"/>
    <w:rsid w:val="00725B7E"/>
    <w:rsid w:val="00725E10"/>
    <w:rsid w:val="0072600A"/>
    <w:rsid w:val="007264A1"/>
    <w:rsid w:val="00726625"/>
    <w:rsid w:val="00726856"/>
    <w:rsid w:val="00726AB9"/>
    <w:rsid w:val="00726AF1"/>
    <w:rsid w:val="00726B81"/>
    <w:rsid w:val="00727433"/>
    <w:rsid w:val="0073006E"/>
    <w:rsid w:val="007305D4"/>
    <w:rsid w:val="0073077D"/>
    <w:rsid w:val="00731267"/>
    <w:rsid w:val="007314F5"/>
    <w:rsid w:val="0073180D"/>
    <w:rsid w:val="00731887"/>
    <w:rsid w:val="00731B6B"/>
    <w:rsid w:val="00731D22"/>
    <w:rsid w:val="007326B6"/>
    <w:rsid w:val="007327D7"/>
    <w:rsid w:val="0073282B"/>
    <w:rsid w:val="007328C2"/>
    <w:rsid w:val="00732F4D"/>
    <w:rsid w:val="007335DE"/>
    <w:rsid w:val="00733A90"/>
    <w:rsid w:val="00733BAB"/>
    <w:rsid w:val="00734449"/>
    <w:rsid w:val="00734E7D"/>
    <w:rsid w:val="00734EA8"/>
    <w:rsid w:val="007361E7"/>
    <w:rsid w:val="007364C2"/>
    <w:rsid w:val="00736547"/>
    <w:rsid w:val="00736660"/>
    <w:rsid w:val="00736938"/>
    <w:rsid w:val="00736CE3"/>
    <w:rsid w:val="00736E76"/>
    <w:rsid w:val="0073778C"/>
    <w:rsid w:val="00737861"/>
    <w:rsid w:val="00737E2E"/>
    <w:rsid w:val="007401C6"/>
    <w:rsid w:val="0074083F"/>
    <w:rsid w:val="00740F16"/>
    <w:rsid w:val="00741448"/>
    <w:rsid w:val="00741983"/>
    <w:rsid w:val="00741EC6"/>
    <w:rsid w:val="00742096"/>
    <w:rsid w:val="00742691"/>
    <w:rsid w:val="00742946"/>
    <w:rsid w:val="00742B3E"/>
    <w:rsid w:val="007433C3"/>
    <w:rsid w:val="00743498"/>
    <w:rsid w:val="0074398B"/>
    <w:rsid w:val="007439E8"/>
    <w:rsid w:val="00743B28"/>
    <w:rsid w:val="00743BF1"/>
    <w:rsid w:val="00744449"/>
    <w:rsid w:val="00744465"/>
    <w:rsid w:val="00744830"/>
    <w:rsid w:val="007453D9"/>
    <w:rsid w:val="00745727"/>
    <w:rsid w:val="007458B4"/>
    <w:rsid w:val="00745A79"/>
    <w:rsid w:val="00745E27"/>
    <w:rsid w:val="00745F33"/>
    <w:rsid w:val="00746468"/>
    <w:rsid w:val="007465B3"/>
    <w:rsid w:val="007466D9"/>
    <w:rsid w:val="00746A79"/>
    <w:rsid w:val="00746D47"/>
    <w:rsid w:val="00746D6A"/>
    <w:rsid w:val="00746EE6"/>
    <w:rsid w:val="007470E2"/>
    <w:rsid w:val="0074726D"/>
    <w:rsid w:val="00747A8F"/>
    <w:rsid w:val="00747B5F"/>
    <w:rsid w:val="0075048C"/>
    <w:rsid w:val="00750709"/>
    <w:rsid w:val="007515D5"/>
    <w:rsid w:val="00751AB0"/>
    <w:rsid w:val="00752330"/>
    <w:rsid w:val="00752371"/>
    <w:rsid w:val="0075276F"/>
    <w:rsid w:val="00752B9E"/>
    <w:rsid w:val="00752C31"/>
    <w:rsid w:val="00752C75"/>
    <w:rsid w:val="00752EEB"/>
    <w:rsid w:val="0075325D"/>
    <w:rsid w:val="00753A83"/>
    <w:rsid w:val="00754429"/>
    <w:rsid w:val="00754AA9"/>
    <w:rsid w:val="00754B01"/>
    <w:rsid w:val="00754E97"/>
    <w:rsid w:val="00755312"/>
    <w:rsid w:val="0075560A"/>
    <w:rsid w:val="00755F7E"/>
    <w:rsid w:val="0075637F"/>
    <w:rsid w:val="007565A0"/>
    <w:rsid w:val="007566C9"/>
    <w:rsid w:val="007570DC"/>
    <w:rsid w:val="00757753"/>
    <w:rsid w:val="0076047C"/>
    <w:rsid w:val="00760FFE"/>
    <w:rsid w:val="007613BE"/>
    <w:rsid w:val="00761CEB"/>
    <w:rsid w:val="00761D41"/>
    <w:rsid w:val="00761E5A"/>
    <w:rsid w:val="00762027"/>
    <w:rsid w:val="007622CB"/>
    <w:rsid w:val="00762754"/>
    <w:rsid w:val="0076295E"/>
    <w:rsid w:val="007636EB"/>
    <w:rsid w:val="00763ABD"/>
    <w:rsid w:val="00764298"/>
    <w:rsid w:val="00764548"/>
    <w:rsid w:val="0076458C"/>
    <w:rsid w:val="007650B7"/>
    <w:rsid w:val="007652BA"/>
    <w:rsid w:val="0076567F"/>
    <w:rsid w:val="00765A33"/>
    <w:rsid w:val="0076600E"/>
    <w:rsid w:val="00766138"/>
    <w:rsid w:val="007663C8"/>
    <w:rsid w:val="007668F1"/>
    <w:rsid w:val="00766A05"/>
    <w:rsid w:val="00766BD3"/>
    <w:rsid w:val="00767936"/>
    <w:rsid w:val="00767F83"/>
    <w:rsid w:val="00770743"/>
    <w:rsid w:val="007707A7"/>
    <w:rsid w:val="007708E3"/>
    <w:rsid w:val="00770CBA"/>
    <w:rsid w:val="00770F75"/>
    <w:rsid w:val="00771002"/>
    <w:rsid w:val="00771157"/>
    <w:rsid w:val="00771299"/>
    <w:rsid w:val="00771476"/>
    <w:rsid w:val="00771926"/>
    <w:rsid w:val="00771E72"/>
    <w:rsid w:val="007729DF"/>
    <w:rsid w:val="007730C0"/>
    <w:rsid w:val="007730F5"/>
    <w:rsid w:val="00773676"/>
    <w:rsid w:val="00773D33"/>
    <w:rsid w:val="00773F83"/>
    <w:rsid w:val="00774470"/>
    <w:rsid w:val="00774FE4"/>
    <w:rsid w:val="0077599E"/>
    <w:rsid w:val="00775F13"/>
    <w:rsid w:val="00776694"/>
    <w:rsid w:val="00776CC9"/>
    <w:rsid w:val="00776DCD"/>
    <w:rsid w:val="00777903"/>
    <w:rsid w:val="00777BAF"/>
    <w:rsid w:val="00780113"/>
    <w:rsid w:val="00780312"/>
    <w:rsid w:val="00780B59"/>
    <w:rsid w:val="00780D6C"/>
    <w:rsid w:val="00781B69"/>
    <w:rsid w:val="00782372"/>
    <w:rsid w:val="007823A3"/>
    <w:rsid w:val="007823F4"/>
    <w:rsid w:val="0078249A"/>
    <w:rsid w:val="00782550"/>
    <w:rsid w:val="00782F2C"/>
    <w:rsid w:val="0078357B"/>
    <w:rsid w:val="00783A59"/>
    <w:rsid w:val="00783D5C"/>
    <w:rsid w:val="0078426F"/>
    <w:rsid w:val="0078477D"/>
    <w:rsid w:val="00784B6E"/>
    <w:rsid w:val="0078736F"/>
    <w:rsid w:val="007875FE"/>
    <w:rsid w:val="007877A9"/>
    <w:rsid w:val="0078780F"/>
    <w:rsid w:val="00787F9F"/>
    <w:rsid w:val="0079028A"/>
    <w:rsid w:val="00790537"/>
    <w:rsid w:val="0079142F"/>
    <w:rsid w:val="007916EF"/>
    <w:rsid w:val="00791BAC"/>
    <w:rsid w:val="007926E9"/>
    <w:rsid w:val="007929EA"/>
    <w:rsid w:val="00792AA0"/>
    <w:rsid w:val="00793190"/>
    <w:rsid w:val="0079365F"/>
    <w:rsid w:val="00793A04"/>
    <w:rsid w:val="00793FC9"/>
    <w:rsid w:val="007940D6"/>
    <w:rsid w:val="00794741"/>
    <w:rsid w:val="007948B6"/>
    <w:rsid w:val="00794B90"/>
    <w:rsid w:val="00794DD4"/>
    <w:rsid w:val="00795007"/>
    <w:rsid w:val="0079569E"/>
    <w:rsid w:val="007958DD"/>
    <w:rsid w:val="00795932"/>
    <w:rsid w:val="007959CC"/>
    <w:rsid w:val="0079609D"/>
    <w:rsid w:val="007962D4"/>
    <w:rsid w:val="00796301"/>
    <w:rsid w:val="007966CC"/>
    <w:rsid w:val="00796849"/>
    <w:rsid w:val="0079690D"/>
    <w:rsid w:val="00796D40"/>
    <w:rsid w:val="00796DA6"/>
    <w:rsid w:val="0079705B"/>
    <w:rsid w:val="007970B7"/>
    <w:rsid w:val="007975C8"/>
    <w:rsid w:val="007976AF"/>
    <w:rsid w:val="00797866"/>
    <w:rsid w:val="007A059A"/>
    <w:rsid w:val="007A0BD4"/>
    <w:rsid w:val="007A0D3D"/>
    <w:rsid w:val="007A0F91"/>
    <w:rsid w:val="007A1114"/>
    <w:rsid w:val="007A1531"/>
    <w:rsid w:val="007A165B"/>
    <w:rsid w:val="007A175A"/>
    <w:rsid w:val="007A1F43"/>
    <w:rsid w:val="007A245E"/>
    <w:rsid w:val="007A24C9"/>
    <w:rsid w:val="007A2B12"/>
    <w:rsid w:val="007A3119"/>
    <w:rsid w:val="007A354C"/>
    <w:rsid w:val="007A35EF"/>
    <w:rsid w:val="007A37AD"/>
    <w:rsid w:val="007A3940"/>
    <w:rsid w:val="007A3A41"/>
    <w:rsid w:val="007A4B76"/>
    <w:rsid w:val="007A4E07"/>
    <w:rsid w:val="007A4FB8"/>
    <w:rsid w:val="007A5258"/>
    <w:rsid w:val="007A54BB"/>
    <w:rsid w:val="007A59B9"/>
    <w:rsid w:val="007A60CE"/>
    <w:rsid w:val="007A655C"/>
    <w:rsid w:val="007A6797"/>
    <w:rsid w:val="007A6FA7"/>
    <w:rsid w:val="007A70AB"/>
    <w:rsid w:val="007A7DA9"/>
    <w:rsid w:val="007B02C6"/>
    <w:rsid w:val="007B045E"/>
    <w:rsid w:val="007B072D"/>
    <w:rsid w:val="007B0802"/>
    <w:rsid w:val="007B14FC"/>
    <w:rsid w:val="007B1775"/>
    <w:rsid w:val="007B1AF7"/>
    <w:rsid w:val="007B22C2"/>
    <w:rsid w:val="007B241D"/>
    <w:rsid w:val="007B25DE"/>
    <w:rsid w:val="007B2768"/>
    <w:rsid w:val="007B2AB1"/>
    <w:rsid w:val="007B2DA6"/>
    <w:rsid w:val="007B2DD2"/>
    <w:rsid w:val="007B3366"/>
    <w:rsid w:val="007B3632"/>
    <w:rsid w:val="007B4124"/>
    <w:rsid w:val="007B4950"/>
    <w:rsid w:val="007B541D"/>
    <w:rsid w:val="007B569E"/>
    <w:rsid w:val="007B5872"/>
    <w:rsid w:val="007B5C55"/>
    <w:rsid w:val="007B5CB5"/>
    <w:rsid w:val="007B5EDB"/>
    <w:rsid w:val="007B5FC1"/>
    <w:rsid w:val="007B61B3"/>
    <w:rsid w:val="007B6C39"/>
    <w:rsid w:val="007B71BE"/>
    <w:rsid w:val="007B7645"/>
    <w:rsid w:val="007B7765"/>
    <w:rsid w:val="007B7A9D"/>
    <w:rsid w:val="007B7F62"/>
    <w:rsid w:val="007C00FF"/>
    <w:rsid w:val="007C0212"/>
    <w:rsid w:val="007C0215"/>
    <w:rsid w:val="007C0D41"/>
    <w:rsid w:val="007C0E26"/>
    <w:rsid w:val="007C1888"/>
    <w:rsid w:val="007C1F6B"/>
    <w:rsid w:val="007C25E4"/>
    <w:rsid w:val="007C2846"/>
    <w:rsid w:val="007C28A5"/>
    <w:rsid w:val="007C2C99"/>
    <w:rsid w:val="007C2C9A"/>
    <w:rsid w:val="007C2D19"/>
    <w:rsid w:val="007C31CC"/>
    <w:rsid w:val="007C336F"/>
    <w:rsid w:val="007C3A75"/>
    <w:rsid w:val="007C3CD7"/>
    <w:rsid w:val="007C3CEF"/>
    <w:rsid w:val="007C4A67"/>
    <w:rsid w:val="007C4C52"/>
    <w:rsid w:val="007C4D3B"/>
    <w:rsid w:val="007C4EF6"/>
    <w:rsid w:val="007C517B"/>
    <w:rsid w:val="007C51BB"/>
    <w:rsid w:val="007C5AF7"/>
    <w:rsid w:val="007C63DB"/>
    <w:rsid w:val="007C739F"/>
    <w:rsid w:val="007C77B7"/>
    <w:rsid w:val="007C7EDF"/>
    <w:rsid w:val="007C7FCC"/>
    <w:rsid w:val="007D02FB"/>
    <w:rsid w:val="007D07C5"/>
    <w:rsid w:val="007D09BD"/>
    <w:rsid w:val="007D09C1"/>
    <w:rsid w:val="007D108D"/>
    <w:rsid w:val="007D1641"/>
    <w:rsid w:val="007D2072"/>
    <w:rsid w:val="007D244A"/>
    <w:rsid w:val="007D2544"/>
    <w:rsid w:val="007D3291"/>
    <w:rsid w:val="007D3531"/>
    <w:rsid w:val="007D3BE6"/>
    <w:rsid w:val="007D4003"/>
    <w:rsid w:val="007D4593"/>
    <w:rsid w:val="007D4BD8"/>
    <w:rsid w:val="007D4DC8"/>
    <w:rsid w:val="007D5219"/>
    <w:rsid w:val="007D56D9"/>
    <w:rsid w:val="007D5E0D"/>
    <w:rsid w:val="007D64E2"/>
    <w:rsid w:val="007D6937"/>
    <w:rsid w:val="007D6BB7"/>
    <w:rsid w:val="007D715D"/>
    <w:rsid w:val="007D7D26"/>
    <w:rsid w:val="007E087F"/>
    <w:rsid w:val="007E0A6E"/>
    <w:rsid w:val="007E0AE4"/>
    <w:rsid w:val="007E0E6E"/>
    <w:rsid w:val="007E16B3"/>
    <w:rsid w:val="007E1795"/>
    <w:rsid w:val="007E192F"/>
    <w:rsid w:val="007E22FF"/>
    <w:rsid w:val="007E2309"/>
    <w:rsid w:val="007E233B"/>
    <w:rsid w:val="007E2395"/>
    <w:rsid w:val="007E23DE"/>
    <w:rsid w:val="007E2CBD"/>
    <w:rsid w:val="007E2F52"/>
    <w:rsid w:val="007E2FEA"/>
    <w:rsid w:val="007E39D4"/>
    <w:rsid w:val="007E414C"/>
    <w:rsid w:val="007E43B2"/>
    <w:rsid w:val="007E44A7"/>
    <w:rsid w:val="007E471D"/>
    <w:rsid w:val="007E4BD1"/>
    <w:rsid w:val="007E5541"/>
    <w:rsid w:val="007E5767"/>
    <w:rsid w:val="007E5772"/>
    <w:rsid w:val="007E6323"/>
    <w:rsid w:val="007E64E2"/>
    <w:rsid w:val="007E6786"/>
    <w:rsid w:val="007E67BA"/>
    <w:rsid w:val="007E6F4E"/>
    <w:rsid w:val="007E7529"/>
    <w:rsid w:val="007E7601"/>
    <w:rsid w:val="007E79CC"/>
    <w:rsid w:val="007E7CC9"/>
    <w:rsid w:val="007F02E8"/>
    <w:rsid w:val="007F08B8"/>
    <w:rsid w:val="007F0CF8"/>
    <w:rsid w:val="007F1269"/>
    <w:rsid w:val="007F1A8D"/>
    <w:rsid w:val="007F1BC7"/>
    <w:rsid w:val="007F1D79"/>
    <w:rsid w:val="007F1E9B"/>
    <w:rsid w:val="007F1EF4"/>
    <w:rsid w:val="007F2640"/>
    <w:rsid w:val="007F26AF"/>
    <w:rsid w:val="007F2B27"/>
    <w:rsid w:val="007F2D70"/>
    <w:rsid w:val="007F3373"/>
    <w:rsid w:val="007F34E1"/>
    <w:rsid w:val="007F3680"/>
    <w:rsid w:val="007F3843"/>
    <w:rsid w:val="007F3A04"/>
    <w:rsid w:val="007F3C77"/>
    <w:rsid w:val="007F4416"/>
    <w:rsid w:val="007F44B3"/>
    <w:rsid w:val="007F4721"/>
    <w:rsid w:val="007F4FB6"/>
    <w:rsid w:val="007F5184"/>
    <w:rsid w:val="007F56D9"/>
    <w:rsid w:val="007F56E4"/>
    <w:rsid w:val="007F57ED"/>
    <w:rsid w:val="007F614A"/>
    <w:rsid w:val="007F61ED"/>
    <w:rsid w:val="007F64B0"/>
    <w:rsid w:val="007F69AE"/>
    <w:rsid w:val="007F6EA3"/>
    <w:rsid w:val="007F75D9"/>
    <w:rsid w:val="007F7DBE"/>
    <w:rsid w:val="0080007D"/>
    <w:rsid w:val="008001DA"/>
    <w:rsid w:val="008008A3"/>
    <w:rsid w:val="00800C48"/>
    <w:rsid w:val="00801208"/>
    <w:rsid w:val="00801852"/>
    <w:rsid w:val="00801DB5"/>
    <w:rsid w:val="00802256"/>
    <w:rsid w:val="008026CD"/>
    <w:rsid w:val="0080286C"/>
    <w:rsid w:val="00802ED6"/>
    <w:rsid w:val="00803200"/>
    <w:rsid w:val="008033F0"/>
    <w:rsid w:val="0080358C"/>
    <w:rsid w:val="00803C1F"/>
    <w:rsid w:val="00803E9B"/>
    <w:rsid w:val="0080465B"/>
    <w:rsid w:val="00804CDF"/>
    <w:rsid w:val="00805320"/>
    <w:rsid w:val="00806125"/>
    <w:rsid w:val="008064EC"/>
    <w:rsid w:val="00807325"/>
    <w:rsid w:val="0080744F"/>
    <w:rsid w:val="00807457"/>
    <w:rsid w:val="008076EF"/>
    <w:rsid w:val="008101F3"/>
    <w:rsid w:val="008103CB"/>
    <w:rsid w:val="008109DC"/>
    <w:rsid w:val="00810F7F"/>
    <w:rsid w:val="00811A7C"/>
    <w:rsid w:val="00811D48"/>
    <w:rsid w:val="008120E2"/>
    <w:rsid w:val="00812421"/>
    <w:rsid w:val="00813726"/>
    <w:rsid w:val="00813D2C"/>
    <w:rsid w:val="00813F37"/>
    <w:rsid w:val="00814811"/>
    <w:rsid w:val="008156C9"/>
    <w:rsid w:val="0081587D"/>
    <w:rsid w:val="00815906"/>
    <w:rsid w:val="008159F8"/>
    <w:rsid w:val="008161E4"/>
    <w:rsid w:val="00816779"/>
    <w:rsid w:val="00816823"/>
    <w:rsid w:val="0081682F"/>
    <w:rsid w:val="00817296"/>
    <w:rsid w:val="008172DC"/>
    <w:rsid w:val="00817638"/>
    <w:rsid w:val="00817918"/>
    <w:rsid w:val="008179BC"/>
    <w:rsid w:val="00817A67"/>
    <w:rsid w:val="00817A96"/>
    <w:rsid w:val="00817F39"/>
    <w:rsid w:val="00820091"/>
    <w:rsid w:val="00820C4F"/>
    <w:rsid w:val="008217B0"/>
    <w:rsid w:val="00821A50"/>
    <w:rsid w:val="0082203F"/>
    <w:rsid w:val="008223A8"/>
    <w:rsid w:val="0082261E"/>
    <w:rsid w:val="00822911"/>
    <w:rsid w:val="00822A59"/>
    <w:rsid w:val="00822A95"/>
    <w:rsid w:val="00823174"/>
    <w:rsid w:val="00823219"/>
    <w:rsid w:val="00823433"/>
    <w:rsid w:val="008236FA"/>
    <w:rsid w:val="0082390E"/>
    <w:rsid w:val="00823CE9"/>
    <w:rsid w:val="00823FA7"/>
    <w:rsid w:val="00824227"/>
    <w:rsid w:val="008242C5"/>
    <w:rsid w:val="00824690"/>
    <w:rsid w:val="0082595D"/>
    <w:rsid w:val="00825FF2"/>
    <w:rsid w:val="008262AD"/>
    <w:rsid w:val="00826930"/>
    <w:rsid w:val="00826BA1"/>
    <w:rsid w:val="00827375"/>
    <w:rsid w:val="00827789"/>
    <w:rsid w:val="008278BB"/>
    <w:rsid w:val="00827B2C"/>
    <w:rsid w:val="0083058D"/>
    <w:rsid w:val="00830B7E"/>
    <w:rsid w:val="00831006"/>
    <w:rsid w:val="008319EA"/>
    <w:rsid w:val="00831A4B"/>
    <w:rsid w:val="00831B36"/>
    <w:rsid w:val="00831BD4"/>
    <w:rsid w:val="008322E0"/>
    <w:rsid w:val="008324D1"/>
    <w:rsid w:val="00832941"/>
    <w:rsid w:val="00832C6C"/>
    <w:rsid w:val="008334CD"/>
    <w:rsid w:val="00833662"/>
    <w:rsid w:val="00833C60"/>
    <w:rsid w:val="008342BD"/>
    <w:rsid w:val="00834E33"/>
    <w:rsid w:val="00834FC5"/>
    <w:rsid w:val="008353D4"/>
    <w:rsid w:val="008354FB"/>
    <w:rsid w:val="00835599"/>
    <w:rsid w:val="00836069"/>
    <w:rsid w:val="00836383"/>
    <w:rsid w:val="008364D3"/>
    <w:rsid w:val="008368CB"/>
    <w:rsid w:val="008369C7"/>
    <w:rsid w:val="00836EFD"/>
    <w:rsid w:val="008373FB"/>
    <w:rsid w:val="008374CA"/>
    <w:rsid w:val="008379BE"/>
    <w:rsid w:val="00837A16"/>
    <w:rsid w:val="008401E6"/>
    <w:rsid w:val="0084034B"/>
    <w:rsid w:val="008403D4"/>
    <w:rsid w:val="00840523"/>
    <w:rsid w:val="00840524"/>
    <w:rsid w:val="00840ABF"/>
    <w:rsid w:val="00841D68"/>
    <w:rsid w:val="008427EA"/>
    <w:rsid w:val="00842C59"/>
    <w:rsid w:val="00842CFE"/>
    <w:rsid w:val="00842D03"/>
    <w:rsid w:val="0084343A"/>
    <w:rsid w:val="00843978"/>
    <w:rsid w:val="00843E10"/>
    <w:rsid w:val="008440AB"/>
    <w:rsid w:val="0084555A"/>
    <w:rsid w:val="00845A69"/>
    <w:rsid w:val="008464D0"/>
    <w:rsid w:val="0084694B"/>
    <w:rsid w:val="0084698A"/>
    <w:rsid w:val="00846B43"/>
    <w:rsid w:val="008474F8"/>
    <w:rsid w:val="00847978"/>
    <w:rsid w:val="00847B72"/>
    <w:rsid w:val="00847B9F"/>
    <w:rsid w:val="00847EA0"/>
    <w:rsid w:val="00850187"/>
    <w:rsid w:val="00850F36"/>
    <w:rsid w:val="008512F7"/>
    <w:rsid w:val="00852049"/>
    <w:rsid w:val="008520B7"/>
    <w:rsid w:val="008523DE"/>
    <w:rsid w:val="00852792"/>
    <w:rsid w:val="00853340"/>
    <w:rsid w:val="008533F7"/>
    <w:rsid w:val="0085363C"/>
    <w:rsid w:val="00853AED"/>
    <w:rsid w:val="008548B1"/>
    <w:rsid w:val="008548BE"/>
    <w:rsid w:val="00855427"/>
    <w:rsid w:val="00855731"/>
    <w:rsid w:val="008560E6"/>
    <w:rsid w:val="00856816"/>
    <w:rsid w:val="00856ACF"/>
    <w:rsid w:val="00856D4C"/>
    <w:rsid w:val="008576DE"/>
    <w:rsid w:val="00857A43"/>
    <w:rsid w:val="00857E4F"/>
    <w:rsid w:val="00860085"/>
    <w:rsid w:val="008600A6"/>
    <w:rsid w:val="008601E4"/>
    <w:rsid w:val="008602F5"/>
    <w:rsid w:val="00860AD2"/>
    <w:rsid w:val="00861671"/>
    <w:rsid w:val="00861E0B"/>
    <w:rsid w:val="00861F95"/>
    <w:rsid w:val="008620AD"/>
    <w:rsid w:val="00862326"/>
    <w:rsid w:val="00862B31"/>
    <w:rsid w:val="00862B8A"/>
    <w:rsid w:val="00862F8F"/>
    <w:rsid w:val="00863200"/>
    <w:rsid w:val="0086343E"/>
    <w:rsid w:val="008636F6"/>
    <w:rsid w:val="00863730"/>
    <w:rsid w:val="00863826"/>
    <w:rsid w:val="008638B6"/>
    <w:rsid w:val="008641FF"/>
    <w:rsid w:val="00864E00"/>
    <w:rsid w:val="00864FF5"/>
    <w:rsid w:val="008652CE"/>
    <w:rsid w:val="008655D0"/>
    <w:rsid w:val="00865942"/>
    <w:rsid w:val="00865A64"/>
    <w:rsid w:val="00865C50"/>
    <w:rsid w:val="0086601A"/>
    <w:rsid w:val="0086675F"/>
    <w:rsid w:val="00866DEC"/>
    <w:rsid w:val="00866EB5"/>
    <w:rsid w:val="008670C6"/>
    <w:rsid w:val="008676FE"/>
    <w:rsid w:val="00867870"/>
    <w:rsid w:val="00867C20"/>
    <w:rsid w:val="008702B4"/>
    <w:rsid w:val="008703BE"/>
    <w:rsid w:val="0087075B"/>
    <w:rsid w:val="00870DEF"/>
    <w:rsid w:val="00871009"/>
    <w:rsid w:val="00871068"/>
    <w:rsid w:val="00871520"/>
    <w:rsid w:val="00871ADF"/>
    <w:rsid w:val="00871F76"/>
    <w:rsid w:val="00872566"/>
    <w:rsid w:val="00872B14"/>
    <w:rsid w:val="00872D34"/>
    <w:rsid w:val="0087339E"/>
    <w:rsid w:val="00873C33"/>
    <w:rsid w:val="00873F30"/>
    <w:rsid w:val="00874AD9"/>
    <w:rsid w:val="00874BB7"/>
    <w:rsid w:val="00874CEE"/>
    <w:rsid w:val="008753DD"/>
    <w:rsid w:val="008755B2"/>
    <w:rsid w:val="008757EC"/>
    <w:rsid w:val="00875DD4"/>
    <w:rsid w:val="0087613C"/>
    <w:rsid w:val="0087633C"/>
    <w:rsid w:val="00876537"/>
    <w:rsid w:val="00877187"/>
    <w:rsid w:val="008775A3"/>
    <w:rsid w:val="008776C5"/>
    <w:rsid w:val="00877E26"/>
    <w:rsid w:val="0088044C"/>
    <w:rsid w:val="00880E7F"/>
    <w:rsid w:val="00880ED4"/>
    <w:rsid w:val="00881821"/>
    <w:rsid w:val="00881CEF"/>
    <w:rsid w:val="00881D67"/>
    <w:rsid w:val="00882029"/>
    <w:rsid w:val="008826D0"/>
    <w:rsid w:val="008826D8"/>
    <w:rsid w:val="0088271F"/>
    <w:rsid w:val="00882ABC"/>
    <w:rsid w:val="008830CB"/>
    <w:rsid w:val="00883126"/>
    <w:rsid w:val="00883345"/>
    <w:rsid w:val="0088374F"/>
    <w:rsid w:val="008841DA"/>
    <w:rsid w:val="008841E3"/>
    <w:rsid w:val="00884779"/>
    <w:rsid w:val="00884B68"/>
    <w:rsid w:val="00884F61"/>
    <w:rsid w:val="008855E0"/>
    <w:rsid w:val="00885BE7"/>
    <w:rsid w:val="0088648C"/>
    <w:rsid w:val="00886543"/>
    <w:rsid w:val="00886868"/>
    <w:rsid w:val="00886AE2"/>
    <w:rsid w:val="00886BF7"/>
    <w:rsid w:val="00886C42"/>
    <w:rsid w:val="00886FD2"/>
    <w:rsid w:val="0088711B"/>
    <w:rsid w:val="0088716F"/>
    <w:rsid w:val="0088725F"/>
    <w:rsid w:val="008872D0"/>
    <w:rsid w:val="0088734F"/>
    <w:rsid w:val="00887587"/>
    <w:rsid w:val="008875E7"/>
    <w:rsid w:val="008878EC"/>
    <w:rsid w:val="00890398"/>
    <w:rsid w:val="008904C8"/>
    <w:rsid w:val="008909E7"/>
    <w:rsid w:val="00890B92"/>
    <w:rsid w:val="00890FD0"/>
    <w:rsid w:val="008910F8"/>
    <w:rsid w:val="0089132E"/>
    <w:rsid w:val="008916FD"/>
    <w:rsid w:val="00891F5A"/>
    <w:rsid w:val="008923C6"/>
    <w:rsid w:val="008931A5"/>
    <w:rsid w:val="008936F6"/>
    <w:rsid w:val="008938F0"/>
    <w:rsid w:val="00893A30"/>
    <w:rsid w:val="00893B7F"/>
    <w:rsid w:val="00893CBA"/>
    <w:rsid w:val="0089406C"/>
    <w:rsid w:val="00894A95"/>
    <w:rsid w:val="0089520B"/>
    <w:rsid w:val="0089588A"/>
    <w:rsid w:val="00895BC2"/>
    <w:rsid w:val="00895D92"/>
    <w:rsid w:val="008961BE"/>
    <w:rsid w:val="0089656C"/>
    <w:rsid w:val="00896941"/>
    <w:rsid w:val="00896C78"/>
    <w:rsid w:val="00897A79"/>
    <w:rsid w:val="00897B05"/>
    <w:rsid w:val="00897C36"/>
    <w:rsid w:val="00897ED9"/>
    <w:rsid w:val="008A1031"/>
    <w:rsid w:val="008A165F"/>
    <w:rsid w:val="008A1677"/>
    <w:rsid w:val="008A1993"/>
    <w:rsid w:val="008A1D0D"/>
    <w:rsid w:val="008A2057"/>
    <w:rsid w:val="008A22BE"/>
    <w:rsid w:val="008A239F"/>
    <w:rsid w:val="008A241D"/>
    <w:rsid w:val="008A26B8"/>
    <w:rsid w:val="008A28AD"/>
    <w:rsid w:val="008A3772"/>
    <w:rsid w:val="008A3A89"/>
    <w:rsid w:val="008A3FC9"/>
    <w:rsid w:val="008A48D9"/>
    <w:rsid w:val="008A49C5"/>
    <w:rsid w:val="008A4DBD"/>
    <w:rsid w:val="008A53FC"/>
    <w:rsid w:val="008A5564"/>
    <w:rsid w:val="008A5D10"/>
    <w:rsid w:val="008A6267"/>
    <w:rsid w:val="008A6606"/>
    <w:rsid w:val="008A6830"/>
    <w:rsid w:val="008A6972"/>
    <w:rsid w:val="008A6AD6"/>
    <w:rsid w:val="008A6DCD"/>
    <w:rsid w:val="008A6DD4"/>
    <w:rsid w:val="008A7E64"/>
    <w:rsid w:val="008A7EBF"/>
    <w:rsid w:val="008B0DAB"/>
    <w:rsid w:val="008B0F3B"/>
    <w:rsid w:val="008B10E0"/>
    <w:rsid w:val="008B12AD"/>
    <w:rsid w:val="008B159A"/>
    <w:rsid w:val="008B179C"/>
    <w:rsid w:val="008B1ED9"/>
    <w:rsid w:val="008B207E"/>
    <w:rsid w:val="008B379E"/>
    <w:rsid w:val="008B39D2"/>
    <w:rsid w:val="008B3FEC"/>
    <w:rsid w:val="008B4CC9"/>
    <w:rsid w:val="008B4ED1"/>
    <w:rsid w:val="008B5685"/>
    <w:rsid w:val="008B56F3"/>
    <w:rsid w:val="008B62A4"/>
    <w:rsid w:val="008B6414"/>
    <w:rsid w:val="008B64AE"/>
    <w:rsid w:val="008B69B1"/>
    <w:rsid w:val="008B6A26"/>
    <w:rsid w:val="008B6A56"/>
    <w:rsid w:val="008B7247"/>
    <w:rsid w:val="008B76CC"/>
    <w:rsid w:val="008B7AFC"/>
    <w:rsid w:val="008B7B07"/>
    <w:rsid w:val="008B7D4E"/>
    <w:rsid w:val="008B7F98"/>
    <w:rsid w:val="008C08C0"/>
    <w:rsid w:val="008C0995"/>
    <w:rsid w:val="008C0AC0"/>
    <w:rsid w:val="008C12A5"/>
    <w:rsid w:val="008C19B5"/>
    <w:rsid w:val="008C1F1B"/>
    <w:rsid w:val="008C1F68"/>
    <w:rsid w:val="008C3372"/>
    <w:rsid w:val="008C3A28"/>
    <w:rsid w:val="008C3ED3"/>
    <w:rsid w:val="008C4311"/>
    <w:rsid w:val="008C4BAB"/>
    <w:rsid w:val="008C5050"/>
    <w:rsid w:val="008C5197"/>
    <w:rsid w:val="008C53F2"/>
    <w:rsid w:val="008C545A"/>
    <w:rsid w:val="008C5A1F"/>
    <w:rsid w:val="008C5B4E"/>
    <w:rsid w:val="008C5BBE"/>
    <w:rsid w:val="008C5E33"/>
    <w:rsid w:val="008C6220"/>
    <w:rsid w:val="008C6C3E"/>
    <w:rsid w:val="008C6E1F"/>
    <w:rsid w:val="008C72C8"/>
    <w:rsid w:val="008C7DE1"/>
    <w:rsid w:val="008C7F81"/>
    <w:rsid w:val="008D0141"/>
    <w:rsid w:val="008D0483"/>
    <w:rsid w:val="008D0540"/>
    <w:rsid w:val="008D0719"/>
    <w:rsid w:val="008D0B57"/>
    <w:rsid w:val="008D0BF2"/>
    <w:rsid w:val="008D0EE7"/>
    <w:rsid w:val="008D15D9"/>
    <w:rsid w:val="008D1997"/>
    <w:rsid w:val="008D19B9"/>
    <w:rsid w:val="008D1A67"/>
    <w:rsid w:val="008D1AE1"/>
    <w:rsid w:val="008D1C8A"/>
    <w:rsid w:val="008D1EDE"/>
    <w:rsid w:val="008D1F5F"/>
    <w:rsid w:val="008D315D"/>
    <w:rsid w:val="008D31B7"/>
    <w:rsid w:val="008D35B8"/>
    <w:rsid w:val="008D3CD6"/>
    <w:rsid w:val="008D3E4C"/>
    <w:rsid w:val="008D3F58"/>
    <w:rsid w:val="008D4301"/>
    <w:rsid w:val="008D4313"/>
    <w:rsid w:val="008D436D"/>
    <w:rsid w:val="008D4410"/>
    <w:rsid w:val="008D4892"/>
    <w:rsid w:val="008D48FA"/>
    <w:rsid w:val="008D495A"/>
    <w:rsid w:val="008D4C84"/>
    <w:rsid w:val="008D4D12"/>
    <w:rsid w:val="008D58F2"/>
    <w:rsid w:val="008D5E75"/>
    <w:rsid w:val="008D5EA5"/>
    <w:rsid w:val="008D62EB"/>
    <w:rsid w:val="008D7851"/>
    <w:rsid w:val="008D7B64"/>
    <w:rsid w:val="008D7E4A"/>
    <w:rsid w:val="008E0165"/>
    <w:rsid w:val="008E0537"/>
    <w:rsid w:val="008E0591"/>
    <w:rsid w:val="008E0696"/>
    <w:rsid w:val="008E0753"/>
    <w:rsid w:val="008E0BF7"/>
    <w:rsid w:val="008E0C29"/>
    <w:rsid w:val="008E0CFD"/>
    <w:rsid w:val="008E13CF"/>
    <w:rsid w:val="008E163F"/>
    <w:rsid w:val="008E1BEF"/>
    <w:rsid w:val="008E1E5C"/>
    <w:rsid w:val="008E1F11"/>
    <w:rsid w:val="008E224B"/>
    <w:rsid w:val="008E246A"/>
    <w:rsid w:val="008E2720"/>
    <w:rsid w:val="008E28D7"/>
    <w:rsid w:val="008E2A28"/>
    <w:rsid w:val="008E2D64"/>
    <w:rsid w:val="008E3014"/>
    <w:rsid w:val="008E3631"/>
    <w:rsid w:val="008E3CD8"/>
    <w:rsid w:val="008E446D"/>
    <w:rsid w:val="008E45BA"/>
    <w:rsid w:val="008E4851"/>
    <w:rsid w:val="008E4D4E"/>
    <w:rsid w:val="008E578B"/>
    <w:rsid w:val="008E5D82"/>
    <w:rsid w:val="008E5F35"/>
    <w:rsid w:val="008E6213"/>
    <w:rsid w:val="008E636A"/>
    <w:rsid w:val="008E674A"/>
    <w:rsid w:val="008E69C8"/>
    <w:rsid w:val="008E6AB1"/>
    <w:rsid w:val="008E71C6"/>
    <w:rsid w:val="008E7370"/>
    <w:rsid w:val="008E7517"/>
    <w:rsid w:val="008E7FBE"/>
    <w:rsid w:val="008F02F2"/>
    <w:rsid w:val="008F07A1"/>
    <w:rsid w:val="008F0B4C"/>
    <w:rsid w:val="008F1804"/>
    <w:rsid w:val="008F1945"/>
    <w:rsid w:val="008F1D5B"/>
    <w:rsid w:val="008F2231"/>
    <w:rsid w:val="008F27DF"/>
    <w:rsid w:val="008F281D"/>
    <w:rsid w:val="008F3379"/>
    <w:rsid w:val="008F342B"/>
    <w:rsid w:val="008F3A5F"/>
    <w:rsid w:val="008F453D"/>
    <w:rsid w:val="008F4A80"/>
    <w:rsid w:val="008F5090"/>
    <w:rsid w:val="008F5107"/>
    <w:rsid w:val="008F51DF"/>
    <w:rsid w:val="008F53D6"/>
    <w:rsid w:val="008F5828"/>
    <w:rsid w:val="008F62A5"/>
    <w:rsid w:val="008F62DE"/>
    <w:rsid w:val="008F64D2"/>
    <w:rsid w:val="008F656A"/>
    <w:rsid w:val="008F65B5"/>
    <w:rsid w:val="008F66B0"/>
    <w:rsid w:val="008F69C4"/>
    <w:rsid w:val="008F7A37"/>
    <w:rsid w:val="008F7A3D"/>
    <w:rsid w:val="008F7A49"/>
    <w:rsid w:val="00900052"/>
    <w:rsid w:val="009001B8"/>
    <w:rsid w:val="00900531"/>
    <w:rsid w:val="009010F3"/>
    <w:rsid w:val="009012AA"/>
    <w:rsid w:val="009013B6"/>
    <w:rsid w:val="00901730"/>
    <w:rsid w:val="00901973"/>
    <w:rsid w:val="00901C58"/>
    <w:rsid w:val="009020E8"/>
    <w:rsid w:val="00902CA5"/>
    <w:rsid w:val="0090307D"/>
    <w:rsid w:val="00903586"/>
    <w:rsid w:val="00903883"/>
    <w:rsid w:val="00903A22"/>
    <w:rsid w:val="00903AA9"/>
    <w:rsid w:val="00903E9F"/>
    <w:rsid w:val="00903EF6"/>
    <w:rsid w:val="00904030"/>
    <w:rsid w:val="0090464D"/>
    <w:rsid w:val="00904A24"/>
    <w:rsid w:val="00905284"/>
    <w:rsid w:val="009056E5"/>
    <w:rsid w:val="009058B3"/>
    <w:rsid w:val="00905C2B"/>
    <w:rsid w:val="00905E25"/>
    <w:rsid w:val="0090602A"/>
    <w:rsid w:val="00906570"/>
    <w:rsid w:val="0090677D"/>
    <w:rsid w:val="00906993"/>
    <w:rsid w:val="00906BEE"/>
    <w:rsid w:val="0090737A"/>
    <w:rsid w:val="0090750A"/>
    <w:rsid w:val="00907B5A"/>
    <w:rsid w:val="00907D27"/>
    <w:rsid w:val="00907F02"/>
    <w:rsid w:val="00910878"/>
    <w:rsid w:val="00910B6C"/>
    <w:rsid w:val="009110B5"/>
    <w:rsid w:val="00911250"/>
    <w:rsid w:val="00911318"/>
    <w:rsid w:val="00911E91"/>
    <w:rsid w:val="00911ECA"/>
    <w:rsid w:val="00912E2D"/>
    <w:rsid w:val="009135AF"/>
    <w:rsid w:val="009139C5"/>
    <w:rsid w:val="00913B13"/>
    <w:rsid w:val="0091433C"/>
    <w:rsid w:val="00914E36"/>
    <w:rsid w:val="00914F57"/>
    <w:rsid w:val="00915082"/>
    <w:rsid w:val="00915216"/>
    <w:rsid w:val="00915A55"/>
    <w:rsid w:val="009160F7"/>
    <w:rsid w:val="009167FE"/>
    <w:rsid w:val="009169D2"/>
    <w:rsid w:val="0091712D"/>
    <w:rsid w:val="009173EA"/>
    <w:rsid w:val="00917543"/>
    <w:rsid w:val="00917B2F"/>
    <w:rsid w:val="009200FE"/>
    <w:rsid w:val="00920563"/>
    <w:rsid w:val="00920E52"/>
    <w:rsid w:val="009210A3"/>
    <w:rsid w:val="009211BE"/>
    <w:rsid w:val="009223FC"/>
    <w:rsid w:val="009226E6"/>
    <w:rsid w:val="00922BB9"/>
    <w:rsid w:val="00922CEE"/>
    <w:rsid w:val="00923138"/>
    <w:rsid w:val="009236A5"/>
    <w:rsid w:val="00923AFE"/>
    <w:rsid w:val="0092414E"/>
    <w:rsid w:val="00924B44"/>
    <w:rsid w:val="00924C38"/>
    <w:rsid w:val="009250CF"/>
    <w:rsid w:val="0092653E"/>
    <w:rsid w:val="009267C9"/>
    <w:rsid w:val="00926825"/>
    <w:rsid w:val="00926AA0"/>
    <w:rsid w:val="00926F05"/>
    <w:rsid w:val="009277E8"/>
    <w:rsid w:val="009278F3"/>
    <w:rsid w:val="009279A4"/>
    <w:rsid w:val="00927C41"/>
    <w:rsid w:val="00930021"/>
    <w:rsid w:val="00930139"/>
    <w:rsid w:val="00930192"/>
    <w:rsid w:val="00930425"/>
    <w:rsid w:val="00930D25"/>
    <w:rsid w:val="009314F6"/>
    <w:rsid w:val="00931913"/>
    <w:rsid w:val="00931B03"/>
    <w:rsid w:val="00931C25"/>
    <w:rsid w:val="009323D8"/>
    <w:rsid w:val="0093263A"/>
    <w:rsid w:val="0093278D"/>
    <w:rsid w:val="009327F8"/>
    <w:rsid w:val="00932AC3"/>
    <w:rsid w:val="00933279"/>
    <w:rsid w:val="0093338D"/>
    <w:rsid w:val="00933ACC"/>
    <w:rsid w:val="00933B07"/>
    <w:rsid w:val="00933E31"/>
    <w:rsid w:val="00933E79"/>
    <w:rsid w:val="00933F1E"/>
    <w:rsid w:val="00933FC1"/>
    <w:rsid w:val="00934077"/>
    <w:rsid w:val="00934865"/>
    <w:rsid w:val="00935187"/>
    <w:rsid w:val="00935540"/>
    <w:rsid w:val="00935601"/>
    <w:rsid w:val="00935B5B"/>
    <w:rsid w:val="00935D69"/>
    <w:rsid w:val="009360A6"/>
    <w:rsid w:val="00936BBE"/>
    <w:rsid w:val="0093772E"/>
    <w:rsid w:val="00937D34"/>
    <w:rsid w:val="00937D46"/>
    <w:rsid w:val="00940049"/>
    <w:rsid w:val="0094052E"/>
    <w:rsid w:val="009405A6"/>
    <w:rsid w:val="00940EAB"/>
    <w:rsid w:val="0094102F"/>
    <w:rsid w:val="00941999"/>
    <w:rsid w:val="00941E5B"/>
    <w:rsid w:val="009420EC"/>
    <w:rsid w:val="0094212C"/>
    <w:rsid w:val="00942599"/>
    <w:rsid w:val="009426E2"/>
    <w:rsid w:val="009427B2"/>
    <w:rsid w:val="00942F4F"/>
    <w:rsid w:val="00943147"/>
    <w:rsid w:val="0094356A"/>
    <w:rsid w:val="009436AC"/>
    <w:rsid w:val="00943CE4"/>
    <w:rsid w:val="00943D77"/>
    <w:rsid w:val="00943E0B"/>
    <w:rsid w:val="00944C62"/>
    <w:rsid w:val="00944C93"/>
    <w:rsid w:val="00944D21"/>
    <w:rsid w:val="00944D69"/>
    <w:rsid w:val="009455D1"/>
    <w:rsid w:val="00946561"/>
    <w:rsid w:val="00946E35"/>
    <w:rsid w:val="009472BD"/>
    <w:rsid w:val="00947D77"/>
    <w:rsid w:val="00950146"/>
    <w:rsid w:val="0095034C"/>
    <w:rsid w:val="009503B7"/>
    <w:rsid w:val="00950E00"/>
    <w:rsid w:val="00951037"/>
    <w:rsid w:val="00951664"/>
    <w:rsid w:val="00952372"/>
    <w:rsid w:val="00953068"/>
    <w:rsid w:val="0095317C"/>
    <w:rsid w:val="0095319F"/>
    <w:rsid w:val="009536F9"/>
    <w:rsid w:val="00953E34"/>
    <w:rsid w:val="009544E9"/>
    <w:rsid w:val="009547F3"/>
    <w:rsid w:val="00954B01"/>
    <w:rsid w:val="00954B8F"/>
    <w:rsid w:val="00954D02"/>
    <w:rsid w:val="00954F42"/>
    <w:rsid w:val="0095511A"/>
    <w:rsid w:val="0095591B"/>
    <w:rsid w:val="00955B79"/>
    <w:rsid w:val="00955F22"/>
    <w:rsid w:val="00955FF2"/>
    <w:rsid w:val="00956082"/>
    <w:rsid w:val="009560E1"/>
    <w:rsid w:val="009561E2"/>
    <w:rsid w:val="0095665D"/>
    <w:rsid w:val="00956856"/>
    <w:rsid w:val="009569EB"/>
    <w:rsid w:val="00957221"/>
    <w:rsid w:val="00957572"/>
    <w:rsid w:val="00957A88"/>
    <w:rsid w:val="00957CB3"/>
    <w:rsid w:val="009600B4"/>
    <w:rsid w:val="00960475"/>
    <w:rsid w:val="00960550"/>
    <w:rsid w:val="00960A0C"/>
    <w:rsid w:val="00960A8D"/>
    <w:rsid w:val="00960BD7"/>
    <w:rsid w:val="00960F7C"/>
    <w:rsid w:val="00961035"/>
    <w:rsid w:val="0096109E"/>
    <w:rsid w:val="00961418"/>
    <w:rsid w:val="0096155D"/>
    <w:rsid w:val="00961815"/>
    <w:rsid w:val="00961BDD"/>
    <w:rsid w:val="0096231F"/>
    <w:rsid w:val="0096257D"/>
    <w:rsid w:val="00962C65"/>
    <w:rsid w:val="00962ECC"/>
    <w:rsid w:val="00963308"/>
    <w:rsid w:val="00963529"/>
    <w:rsid w:val="00963D1A"/>
    <w:rsid w:val="00963D20"/>
    <w:rsid w:val="00963EBE"/>
    <w:rsid w:val="00964083"/>
    <w:rsid w:val="0096434A"/>
    <w:rsid w:val="009645CD"/>
    <w:rsid w:val="0096488D"/>
    <w:rsid w:val="009649CA"/>
    <w:rsid w:val="00964D52"/>
    <w:rsid w:val="009651B8"/>
    <w:rsid w:val="00965394"/>
    <w:rsid w:val="009655CD"/>
    <w:rsid w:val="009655E5"/>
    <w:rsid w:val="00965920"/>
    <w:rsid w:val="00965CF5"/>
    <w:rsid w:val="00965DC0"/>
    <w:rsid w:val="0096605E"/>
    <w:rsid w:val="009660A2"/>
    <w:rsid w:val="00966588"/>
    <w:rsid w:val="00966801"/>
    <w:rsid w:val="00966A4E"/>
    <w:rsid w:val="00966A6C"/>
    <w:rsid w:val="00966E9A"/>
    <w:rsid w:val="0096719C"/>
    <w:rsid w:val="009671F8"/>
    <w:rsid w:val="009672E4"/>
    <w:rsid w:val="009673D3"/>
    <w:rsid w:val="009677A1"/>
    <w:rsid w:val="00967CE3"/>
    <w:rsid w:val="009701AF"/>
    <w:rsid w:val="00970BA6"/>
    <w:rsid w:val="00970C60"/>
    <w:rsid w:val="009710F8"/>
    <w:rsid w:val="00971700"/>
    <w:rsid w:val="009717A8"/>
    <w:rsid w:val="00971A37"/>
    <w:rsid w:val="00971F13"/>
    <w:rsid w:val="00972A24"/>
    <w:rsid w:val="00972B1E"/>
    <w:rsid w:val="00972C81"/>
    <w:rsid w:val="00972EC6"/>
    <w:rsid w:val="00973045"/>
    <w:rsid w:val="00973115"/>
    <w:rsid w:val="00973439"/>
    <w:rsid w:val="009739DF"/>
    <w:rsid w:val="00973CB7"/>
    <w:rsid w:val="00974697"/>
    <w:rsid w:val="00974CB2"/>
    <w:rsid w:val="00974D0E"/>
    <w:rsid w:val="00974E0E"/>
    <w:rsid w:val="0097501D"/>
    <w:rsid w:val="009756B3"/>
    <w:rsid w:val="009757E5"/>
    <w:rsid w:val="009759C6"/>
    <w:rsid w:val="00975BCC"/>
    <w:rsid w:val="00975D34"/>
    <w:rsid w:val="00975EA9"/>
    <w:rsid w:val="0097607B"/>
    <w:rsid w:val="009760C0"/>
    <w:rsid w:val="00976353"/>
    <w:rsid w:val="009764DC"/>
    <w:rsid w:val="00976615"/>
    <w:rsid w:val="00976C7C"/>
    <w:rsid w:val="00976D96"/>
    <w:rsid w:val="0097763B"/>
    <w:rsid w:val="00977A27"/>
    <w:rsid w:val="00977AF1"/>
    <w:rsid w:val="00977C84"/>
    <w:rsid w:val="0098001B"/>
    <w:rsid w:val="00980394"/>
    <w:rsid w:val="00980579"/>
    <w:rsid w:val="00980856"/>
    <w:rsid w:val="00980A3F"/>
    <w:rsid w:val="009812D8"/>
    <w:rsid w:val="00981734"/>
    <w:rsid w:val="009818D0"/>
    <w:rsid w:val="00981A8F"/>
    <w:rsid w:val="00981CFB"/>
    <w:rsid w:val="009823E1"/>
    <w:rsid w:val="00982563"/>
    <w:rsid w:val="009825F7"/>
    <w:rsid w:val="00982A44"/>
    <w:rsid w:val="00982ABD"/>
    <w:rsid w:val="00982BDA"/>
    <w:rsid w:val="00982E60"/>
    <w:rsid w:val="00983064"/>
    <w:rsid w:val="00983068"/>
    <w:rsid w:val="0098312F"/>
    <w:rsid w:val="00983715"/>
    <w:rsid w:val="0098389B"/>
    <w:rsid w:val="00983A38"/>
    <w:rsid w:val="00983C42"/>
    <w:rsid w:val="00984A5C"/>
    <w:rsid w:val="00984FBB"/>
    <w:rsid w:val="0098511E"/>
    <w:rsid w:val="00985176"/>
    <w:rsid w:val="009856E1"/>
    <w:rsid w:val="00985790"/>
    <w:rsid w:val="00986231"/>
    <w:rsid w:val="0098691D"/>
    <w:rsid w:val="00986B06"/>
    <w:rsid w:val="00987379"/>
    <w:rsid w:val="00987470"/>
    <w:rsid w:val="0098758F"/>
    <w:rsid w:val="0098773D"/>
    <w:rsid w:val="009877D7"/>
    <w:rsid w:val="00987B74"/>
    <w:rsid w:val="00987CAF"/>
    <w:rsid w:val="00987F48"/>
    <w:rsid w:val="0099002C"/>
    <w:rsid w:val="00990215"/>
    <w:rsid w:val="00990562"/>
    <w:rsid w:val="00990EBE"/>
    <w:rsid w:val="00991019"/>
    <w:rsid w:val="009910FF"/>
    <w:rsid w:val="0099133B"/>
    <w:rsid w:val="00992228"/>
    <w:rsid w:val="00992C32"/>
    <w:rsid w:val="0099311C"/>
    <w:rsid w:val="00993407"/>
    <w:rsid w:val="00993621"/>
    <w:rsid w:val="0099376C"/>
    <w:rsid w:val="00993BA6"/>
    <w:rsid w:val="00994248"/>
    <w:rsid w:val="009946D0"/>
    <w:rsid w:val="00995180"/>
    <w:rsid w:val="009953F9"/>
    <w:rsid w:val="009957BE"/>
    <w:rsid w:val="00995C3F"/>
    <w:rsid w:val="00995DED"/>
    <w:rsid w:val="00995F7D"/>
    <w:rsid w:val="009960EA"/>
    <w:rsid w:val="009961F2"/>
    <w:rsid w:val="009967DC"/>
    <w:rsid w:val="00996A94"/>
    <w:rsid w:val="00996DFD"/>
    <w:rsid w:val="00996E89"/>
    <w:rsid w:val="00996ED9"/>
    <w:rsid w:val="0099791A"/>
    <w:rsid w:val="00997C00"/>
    <w:rsid w:val="00997F66"/>
    <w:rsid w:val="009A0358"/>
    <w:rsid w:val="009A0497"/>
    <w:rsid w:val="009A08CE"/>
    <w:rsid w:val="009A0BD8"/>
    <w:rsid w:val="009A1B15"/>
    <w:rsid w:val="009A1BAF"/>
    <w:rsid w:val="009A1CFB"/>
    <w:rsid w:val="009A1F31"/>
    <w:rsid w:val="009A1F40"/>
    <w:rsid w:val="009A2070"/>
    <w:rsid w:val="009A225C"/>
    <w:rsid w:val="009A2367"/>
    <w:rsid w:val="009A2961"/>
    <w:rsid w:val="009A3E42"/>
    <w:rsid w:val="009A3FB5"/>
    <w:rsid w:val="009A4756"/>
    <w:rsid w:val="009A487A"/>
    <w:rsid w:val="009A51D8"/>
    <w:rsid w:val="009A5373"/>
    <w:rsid w:val="009A5589"/>
    <w:rsid w:val="009A5606"/>
    <w:rsid w:val="009A5D9B"/>
    <w:rsid w:val="009A6031"/>
    <w:rsid w:val="009A61A9"/>
    <w:rsid w:val="009A6417"/>
    <w:rsid w:val="009A66BE"/>
    <w:rsid w:val="009A6773"/>
    <w:rsid w:val="009A6F3A"/>
    <w:rsid w:val="009A7013"/>
    <w:rsid w:val="009A70F3"/>
    <w:rsid w:val="009A7298"/>
    <w:rsid w:val="009A73F2"/>
    <w:rsid w:val="009A73F5"/>
    <w:rsid w:val="009A7ADC"/>
    <w:rsid w:val="009A7D59"/>
    <w:rsid w:val="009B002C"/>
    <w:rsid w:val="009B049D"/>
    <w:rsid w:val="009B06F7"/>
    <w:rsid w:val="009B0DE9"/>
    <w:rsid w:val="009B1882"/>
    <w:rsid w:val="009B1FC1"/>
    <w:rsid w:val="009B1FDC"/>
    <w:rsid w:val="009B213E"/>
    <w:rsid w:val="009B2F78"/>
    <w:rsid w:val="009B2F93"/>
    <w:rsid w:val="009B3028"/>
    <w:rsid w:val="009B3947"/>
    <w:rsid w:val="009B3E26"/>
    <w:rsid w:val="009B3ED9"/>
    <w:rsid w:val="009B4534"/>
    <w:rsid w:val="009B4AF2"/>
    <w:rsid w:val="009B4C1C"/>
    <w:rsid w:val="009B4CFB"/>
    <w:rsid w:val="009B4DEE"/>
    <w:rsid w:val="009B4FD0"/>
    <w:rsid w:val="009B5131"/>
    <w:rsid w:val="009B5158"/>
    <w:rsid w:val="009B52EF"/>
    <w:rsid w:val="009B5516"/>
    <w:rsid w:val="009B56F3"/>
    <w:rsid w:val="009B5740"/>
    <w:rsid w:val="009B5C75"/>
    <w:rsid w:val="009B5EC9"/>
    <w:rsid w:val="009B5F35"/>
    <w:rsid w:val="009B68AA"/>
    <w:rsid w:val="009B6B73"/>
    <w:rsid w:val="009B7001"/>
    <w:rsid w:val="009B7AA4"/>
    <w:rsid w:val="009B7AF6"/>
    <w:rsid w:val="009B7CD4"/>
    <w:rsid w:val="009B7DC9"/>
    <w:rsid w:val="009B7ECB"/>
    <w:rsid w:val="009B7EE2"/>
    <w:rsid w:val="009C0061"/>
    <w:rsid w:val="009C06F4"/>
    <w:rsid w:val="009C0A46"/>
    <w:rsid w:val="009C0C85"/>
    <w:rsid w:val="009C17CD"/>
    <w:rsid w:val="009C18F0"/>
    <w:rsid w:val="009C1BB9"/>
    <w:rsid w:val="009C1F22"/>
    <w:rsid w:val="009C2057"/>
    <w:rsid w:val="009C20A1"/>
    <w:rsid w:val="009C2128"/>
    <w:rsid w:val="009C21A7"/>
    <w:rsid w:val="009C24D3"/>
    <w:rsid w:val="009C2EFE"/>
    <w:rsid w:val="009C302C"/>
    <w:rsid w:val="009C3089"/>
    <w:rsid w:val="009C319B"/>
    <w:rsid w:val="009C48CA"/>
    <w:rsid w:val="009C537F"/>
    <w:rsid w:val="009C5B1E"/>
    <w:rsid w:val="009C5D5A"/>
    <w:rsid w:val="009C5F7D"/>
    <w:rsid w:val="009C624B"/>
    <w:rsid w:val="009C62CC"/>
    <w:rsid w:val="009C64C1"/>
    <w:rsid w:val="009C6D6B"/>
    <w:rsid w:val="009C7087"/>
    <w:rsid w:val="009C75AB"/>
    <w:rsid w:val="009C7AC4"/>
    <w:rsid w:val="009C7B59"/>
    <w:rsid w:val="009C7D45"/>
    <w:rsid w:val="009D0371"/>
    <w:rsid w:val="009D0A02"/>
    <w:rsid w:val="009D0A39"/>
    <w:rsid w:val="009D0BAE"/>
    <w:rsid w:val="009D0C1F"/>
    <w:rsid w:val="009D10DB"/>
    <w:rsid w:val="009D14E0"/>
    <w:rsid w:val="009D159F"/>
    <w:rsid w:val="009D1D9B"/>
    <w:rsid w:val="009D1EFE"/>
    <w:rsid w:val="009D1F48"/>
    <w:rsid w:val="009D2426"/>
    <w:rsid w:val="009D2468"/>
    <w:rsid w:val="009D2991"/>
    <w:rsid w:val="009D310D"/>
    <w:rsid w:val="009D337D"/>
    <w:rsid w:val="009D33C8"/>
    <w:rsid w:val="009D3720"/>
    <w:rsid w:val="009D38A5"/>
    <w:rsid w:val="009D3A14"/>
    <w:rsid w:val="009D3BF3"/>
    <w:rsid w:val="009D4171"/>
    <w:rsid w:val="009D4472"/>
    <w:rsid w:val="009D484C"/>
    <w:rsid w:val="009D4E7E"/>
    <w:rsid w:val="009D4F34"/>
    <w:rsid w:val="009D56A0"/>
    <w:rsid w:val="009D59B4"/>
    <w:rsid w:val="009D5B23"/>
    <w:rsid w:val="009D5F87"/>
    <w:rsid w:val="009D6A03"/>
    <w:rsid w:val="009D6B03"/>
    <w:rsid w:val="009D6BBD"/>
    <w:rsid w:val="009D6BBF"/>
    <w:rsid w:val="009D7017"/>
    <w:rsid w:val="009D7059"/>
    <w:rsid w:val="009D713D"/>
    <w:rsid w:val="009D73E5"/>
    <w:rsid w:val="009D7487"/>
    <w:rsid w:val="009D7D87"/>
    <w:rsid w:val="009D7DCF"/>
    <w:rsid w:val="009E0588"/>
    <w:rsid w:val="009E065F"/>
    <w:rsid w:val="009E0827"/>
    <w:rsid w:val="009E0B9B"/>
    <w:rsid w:val="009E115A"/>
    <w:rsid w:val="009E1940"/>
    <w:rsid w:val="009E1C05"/>
    <w:rsid w:val="009E1CD3"/>
    <w:rsid w:val="009E2271"/>
    <w:rsid w:val="009E22D4"/>
    <w:rsid w:val="009E23A8"/>
    <w:rsid w:val="009E26CA"/>
    <w:rsid w:val="009E26EA"/>
    <w:rsid w:val="009E2B30"/>
    <w:rsid w:val="009E2C65"/>
    <w:rsid w:val="009E30D0"/>
    <w:rsid w:val="009E30FE"/>
    <w:rsid w:val="009E39A1"/>
    <w:rsid w:val="009E3C1E"/>
    <w:rsid w:val="009E3C79"/>
    <w:rsid w:val="009E3D31"/>
    <w:rsid w:val="009E42BF"/>
    <w:rsid w:val="009E4636"/>
    <w:rsid w:val="009E4775"/>
    <w:rsid w:val="009E4B54"/>
    <w:rsid w:val="009E4E0D"/>
    <w:rsid w:val="009E51F2"/>
    <w:rsid w:val="009E525D"/>
    <w:rsid w:val="009E64A8"/>
    <w:rsid w:val="009E6B34"/>
    <w:rsid w:val="009E6D68"/>
    <w:rsid w:val="009E7405"/>
    <w:rsid w:val="009E748D"/>
    <w:rsid w:val="009E751A"/>
    <w:rsid w:val="009E7A2E"/>
    <w:rsid w:val="009E7F0F"/>
    <w:rsid w:val="009F00EA"/>
    <w:rsid w:val="009F067F"/>
    <w:rsid w:val="009F078A"/>
    <w:rsid w:val="009F0ECA"/>
    <w:rsid w:val="009F17A6"/>
    <w:rsid w:val="009F1CF5"/>
    <w:rsid w:val="009F1D29"/>
    <w:rsid w:val="009F1DFD"/>
    <w:rsid w:val="009F2287"/>
    <w:rsid w:val="009F2543"/>
    <w:rsid w:val="009F25DC"/>
    <w:rsid w:val="009F272D"/>
    <w:rsid w:val="009F2DE5"/>
    <w:rsid w:val="009F2E14"/>
    <w:rsid w:val="009F2E24"/>
    <w:rsid w:val="009F33BC"/>
    <w:rsid w:val="009F33FD"/>
    <w:rsid w:val="009F3BA8"/>
    <w:rsid w:val="009F3C3E"/>
    <w:rsid w:val="009F4701"/>
    <w:rsid w:val="009F48B4"/>
    <w:rsid w:val="009F4BF2"/>
    <w:rsid w:val="009F4DE3"/>
    <w:rsid w:val="009F4E65"/>
    <w:rsid w:val="009F4ED5"/>
    <w:rsid w:val="009F5503"/>
    <w:rsid w:val="009F56D0"/>
    <w:rsid w:val="009F5871"/>
    <w:rsid w:val="009F5B28"/>
    <w:rsid w:val="009F5F48"/>
    <w:rsid w:val="009F5F9A"/>
    <w:rsid w:val="009F654C"/>
    <w:rsid w:val="009F6607"/>
    <w:rsid w:val="009F6988"/>
    <w:rsid w:val="009F7538"/>
    <w:rsid w:val="009F792A"/>
    <w:rsid w:val="009F7C1B"/>
    <w:rsid w:val="009F7F0D"/>
    <w:rsid w:val="00A004DC"/>
    <w:rsid w:val="00A005E9"/>
    <w:rsid w:val="00A00DE8"/>
    <w:rsid w:val="00A013C3"/>
    <w:rsid w:val="00A016A2"/>
    <w:rsid w:val="00A017B1"/>
    <w:rsid w:val="00A01F45"/>
    <w:rsid w:val="00A02DE6"/>
    <w:rsid w:val="00A0335B"/>
    <w:rsid w:val="00A03937"/>
    <w:rsid w:val="00A03B16"/>
    <w:rsid w:val="00A03C26"/>
    <w:rsid w:val="00A03EC7"/>
    <w:rsid w:val="00A0410B"/>
    <w:rsid w:val="00A042FF"/>
    <w:rsid w:val="00A0485F"/>
    <w:rsid w:val="00A04ABA"/>
    <w:rsid w:val="00A04AC6"/>
    <w:rsid w:val="00A04CC0"/>
    <w:rsid w:val="00A04DA8"/>
    <w:rsid w:val="00A055F2"/>
    <w:rsid w:val="00A05CF7"/>
    <w:rsid w:val="00A05DA5"/>
    <w:rsid w:val="00A05FF7"/>
    <w:rsid w:val="00A06551"/>
    <w:rsid w:val="00A06630"/>
    <w:rsid w:val="00A06C92"/>
    <w:rsid w:val="00A07694"/>
    <w:rsid w:val="00A07945"/>
    <w:rsid w:val="00A07B72"/>
    <w:rsid w:val="00A10BA9"/>
    <w:rsid w:val="00A10CA5"/>
    <w:rsid w:val="00A10E02"/>
    <w:rsid w:val="00A117F6"/>
    <w:rsid w:val="00A119F0"/>
    <w:rsid w:val="00A11ECD"/>
    <w:rsid w:val="00A1219E"/>
    <w:rsid w:val="00A12E42"/>
    <w:rsid w:val="00A13B83"/>
    <w:rsid w:val="00A13F49"/>
    <w:rsid w:val="00A1482F"/>
    <w:rsid w:val="00A14E61"/>
    <w:rsid w:val="00A15717"/>
    <w:rsid w:val="00A15A4F"/>
    <w:rsid w:val="00A169D8"/>
    <w:rsid w:val="00A16AD9"/>
    <w:rsid w:val="00A16D02"/>
    <w:rsid w:val="00A16D84"/>
    <w:rsid w:val="00A16F85"/>
    <w:rsid w:val="00A17A14"/>
    <w:rsid w:val="00A17CA4"/>
    <w:rsid w:val="00A203AA"/>
    <w:rsid w:val="00A20599"/>
    <w:rsid w:val="00A206C7"/>
    <w:rsid w:val="00A2122E"/>
    <w:rsid w:val="00A215F9"/>
    <w:rsid w:val="00A216C7"/>
    <w:rsid w:val="00A21FEA"/>
    <w:rsid w:val="00A220DB"/>
    <w:rsid w:val="00A22109"/>
    <w:rsid w:val="00A22129"/>
    <w:rsid w:val="00A225E2"/>
    <w:rsid w:val="00A22601"/>
    <w:rsid w:val="00A22646"/>
    <w:rsid w:val="00A22D79"/>
    <w:rsid w:val="00A2315C"/>
    <w:rsid w:val="00A23469"/>
    <w:rsid w:val="00A23DE6"/>
    <w:rsid w:val="00A23E89"/>
    <w:rsid w:val="00A242D6"/>
    <w:rsid w:val="00A24B49"/>
    <w:rsid w:val="00A250C4"/>
    <w:rsid w:val="00A25575"/>
    <w:rsid w:val="00A255E9"/>
    <w:rsid w:val="00A25698"/>
    <w:rsid w:val="00A2589C"/>
    <w:rsid w:val="00A259A3"/>
    <w:rsid w:val="00A25B65"/>
    <w:rsid w:val="00A267FD"/>
    <w:rsid w:val="00A26BAB"/>
    <w:rsid w:val="00A26F40"/>
    <w:rsid w:val="00A270EB"/>
    <w:rsid w:val="00A27CE1"/>
    <w:rsid w:val="00A30553"/>
    <w:rsid w:val="00A30C62"/>
    <w:rsid w:val="00A3130E"/>
    <w:rsid w:val="00A313E0"/>
    <w:rsid w:val="00A31BC1"/>
    <w:rsid w:val="00A31C25"/>
    <w:rsid w:val="00A31FA5"/>
    <w:rsid w:val="00A32649"/>
    <w:rsid w:val="00A32BD1"/>
    <w:rsid w:val="00A3347F"/>
    <w:rsid w:val="00A336BF"/>
    <w:rsid w:val="00A33805"/>
    <w:rsid w:val="00A33953"/>
    <w:rsid w:val="00A33B46"/>
    <w:rsid w:val="00A33B65"/>
    <w:rsid w:val="00A340BD"/>
    <w:rsid w:val="00A343BF"/>
    <w:rsid w:val="00A344FE"/>
    <w:rsid w:val="00A346DE"/>
    <w:rsid w:val="00A347CC"/>
    <w:rsid w:val="00A3498B"/>
    <w:rsid w:val="00A34A50"/>
    <w:rsid w:val="00A34B7E"/>
    <w:rsid w:val="00A34BC0"/>
    <w:rsid w:val="00A352C5"/>
    <w:rsid w:val="00A35870"/>
    <w:rsid w:val="00A359B9"/>
    <w:rsid w:val="00A35BCE"/>
    <w:rsid w:val="00A35DAE"/>
    <w:rsid w:val="00A35F10"/>
    <w:rsid w:val="00A3627E"/>
    <w:rsid w:val="00A363E4"/>
    <w:rsid w:val="00A36557"/>
    <w:rsid w:val="00A366C1"/>
    <w:rsid w:val="00A366E9"/>
    <w:rsid w:val="00A372ED"/>
    <w:rsid w:val="00A37406"/>
    <w:rsid w:val="00A37F94"/>
    <w:rsid w:val="00A401F0"/>
    <w:rsid w:val="00A408AF"/>
    <w:rsid w:val="00A40C4E"/>
    <w:rsid w:val="00A40C80"/>
    <w:rsid w:val="00A41B04"/>
    <w:rsid w:val="00A41C7E"/>
    <w:rsid w:val="00A422FA"/>
    <w:rsid w:val="00A42613"/>
    <w:rsid w:val="00A4262C"/>
    <w:rsid w:val="00A42739"/>
    <w:rsid w:val="00A42894"/>
    <w:rsid w:val="00A43282"/>
    <w:rsid w:val="00A43437"/>
    <w:rsid w:val="00A43545"/>
    <w:rsid w:val="00A43BCB"/>
    <w:rsid w:val="00A43E48"/>
    <w:rsid w:val="00A44249"/>
    <w:rsid w:val="00A44E74"/>
    <w:rsid w:val="00A455BA"/>
    <w:rsid w:val="00A4572F"/>
    <w:rsid w:val="00A45830"/>
    <w:rsid w:val="00A458EC"/>
    <w:rsid w:val="00A45B91"/>
    <w:rsid w:val="00A45D9F"/>
    <w:rsid w:val="00A46056"/>
    <w:rsid w:val="00A46549"/>
    <w:rsid w:val="00A46CD6"/>
    <w:rsid w:val="00A4726B"/>
    <w:rsid w:val="00A472A5"/>
    <w:rsid w:val="00A47F3B"/>
    <w:rsid w:val="00A47F7C"/>
    <w:rsid w:val="00A504DD"/>
    <w:rsid w:val="00A5087B"/>
    <w:rsid w:val="00A50D5B"/>
    <w:rsid w:val="00A50E0B"/>
    <w:rsid w:val="00A510AC"/>
    <w:rsid w:val="00A511B2"/>
    <w:rsid w:val="00A5133B"/>
    <w:rsid w:val="00A51525"/>
    <w:rsid w:val="00A51821"/>
    <w:rsid w:val="00A51FA3"/>
    <w:rsid w:val="00A52551"/>
    <w:rsid w:val="00A52D08"/>
    <w:rsid w:val="00A52EA4"/>
    <w:rsid w:val="00A52EB5"/>
    <w:rsid w:val="00A52F9C"/>
    <w:rsid w:val="00A53038"/>
    <w:rsid w:val="00A530F6"/>
    <w:rsid w:val="00A53576"/>
    <w:rsid w:val="00A53ACE"/>
    <w:rsid w:val="00A5456D"/>
    <w:rsid w:val="00A54A97"/>
    <w:rsid w:val="00A54E02"/>
    <w:rsid w:val="00A55513"/>
    <w:rsid w:val="00A55B44"/>
    <w:rsid w:val="00A55BE9"/>
    <w:rsid w:val="00A565C2"/>
    <w:rsid w:val="00A566C9"/>
    <w:rsid w:val="00A56901"/>
    <w:rsid w:val="00A56B6F"/>
    <w:rsid w:val="00A56C15"/>
    <w:rsid w:val="00A57204"/>
    <w:rsid w:val="00A57662"/>
    <w:rsid w:val="00A5772F"/>
    <w:rsid w:val="00A5791A"/>
    <w:rsid w:val="00A60D35"/>
    <w:rsid w:val="00A60DE8"/>
    <w:rsid w:val="00A610A1"/>
    <w:rsid w:val="00A61F78"/>
    <w:rsid w:val="00A621F7"/>
    <w:rsid w:val="00A62534"/>
    <w:rsid w:val="00A62E74"/>
    <w:rsid w:val="00A63230"/>
    <w:rsid w:val="00A63243"/>
    <w:rsid w:val="00A63387"/>
    <w:rsid w:val="00A63740"/>
    <w:rsid w:val="00A637F5"/>
    <w:rsid w:val="00A6388D"/>
    <w:rsid w:val="00A63BDE"/>
    <w:rsid w:val="00A63D2E"/>
    <w:rsid w:val="00A63DA0"/>
    <w:rsid w:val="00A64174"/>
    <w:rsid w:val="00A64A77"/>
    <w:rsid w:val="00A64F4F"/>
    <w:rsid w:val="00A6501F"/>
    <w:rsid w:val="00A65103"/>
    <w:rsid w:val="00A6516A"/>
    <w:rsid w:val="00A65342"/>
    <w:rsid w:val="00A6536F"/>
    <w:rsid w:val="00A65987"/>
    <w:rsid w:val="00A65E1E"/>
    <w:rsid w:val="00A65E8E"/>
    <w:rsid w:val="00A66822"/>
    <w:rsid w:val="00A66C16"/>
    <w:rsid w:val="00A66D2E"/>
    <w:rsid w:val="00A670BC"/>
    <w:rsid w:val="00A6737C"/>
    <w:rsid w:val="00A67685"/>
    <w:rsid w:val="00A67722"/>
    <w:rsid w:val="00A677C7"/>
    <w:rsid w:val="00A67B6F"/>
    <w:rsid w:val="00A67B98"/>
    <w:rsid w:val="00A67E5F"/>
    <w:rsid w:val="00A707A0"/>
    <w:rsid w:val="00A710FF"/>
    <w:rsid w:val="00A719F3"/>
    <w:rsid w:val="00A71BA1"/>
    <w:rsid w:val="00A724F6"/>
    <w:rsid w:val="00A727A1"/>
    <w:rsid w:val="00A72E9D"/>
    <w:rsid w:val="00A72FB5"/>
    <w:rsid w:val="00A72FF5"/>
    <w:rsid w:val="00A73669"/>
    <w:rsid w:val="00A73AB2"/>
    <w:rsid w:val="00A741E2"/>
    <w:rsid w:val="00A745A2"/>
    <w:rsid w:val="00A746D5"/>
    <w:rsid w:val="00A74842"/>
    <w:rsid w:val="00A74CD1"/>
    <w:rsid w:val="00A74FD6"/>
    <w:rsid w:val="00A75BBE"/>
    <w:rsid w:val="00A764E7"/>
    <w:rsid w:val="00A76A95"/>
    <w:rsid w:val="00A76AFA"/>
    <w:rsid w:val="00A76BD3"/>
    <w:rsid w:val="00A76E95"/>
    <w:rsid w:val="00A772FC"/>
    <w:rsid w:val="00A77E16"/>
    <w:rsid w:val="00A77E2A"/>
    <w:rsid w:val="00A804DC"/>
    <w:rsid w:val="00A8065E"/>
    <w:rsid w:val="00A808C3"/>
    <w:rsid w:val="00A80977"/>
    <w:rsid w:val="00A813BB"/>
    <w:rsid w:val="00A81601"/>
    <w:rsid w:val="00A816D6"/>
    <w:rsid w:val="00A81C90"/>
    <w:rsid w:val="00A81DB6"/>
    <w:rsid w:val="00A81ED5"/>
    <w:rsid w:val="00A8217E"/>
    <w:rsid w:val="00A82378"/>
    <w:rsid w:val="00A82423"/>
    <w:rsid w:val="00A82A4A"/>
    <w:rsid w:val="00A83474"/>
    <w:rsid w:val="00A835C6"/>
    <w:rsid w:val="00A83800"/>
    <w:rsid w:val="00A8382F"/>
    <w:rsid w:val="00A841D3"/>
    <w:rsid w:val="00A843EC"/>
    <w:rsid w:val="00A8483F"/>
    <w:rsid w:val="00A84C46"/>
    <w:rsid w:val="00A8512E"/>
    <w:rsid w:val="00A85847"/>
    <w:rsid w:val="00A8586D"/>
    <w:rsid w:val="00A85D72"/>
    <w:rsid w:val="00A8639B"/>
    <w:rsid w:val="00A86D21"/>
    <w:rsid w:val="00A872DC"/>
    <w:rsid w:val="00A87398"/>
    <w:rsid w:val="00A87A51"/>
    <w:rsid w:val="00A87AC0"/>
    <w:rsid w:val="00A87DDD"/>
    <w:rsid w:val="00A913EA"/>
    <w:rsid w:val="00A9155A"/>
    <w:rsid w:val="00A9230F"/>
    <w:rsid w:val="00A92396"/>
    <w:rsid w:val="00A92597"/>
    <w:rsid w:val="00A92C0F"/>
    <w:rsid w:val="00A92C69"/>
    <w:rsid w:val="00A92D04"/>
    <w:rsid w:val="00A93085"/>
    <w:rsid w:val="00A93116"/>
    <w:rsid w:val="00A93437"/>
    <w:rsid w:val="00A93677"/>
    <w:rsid w:val="00A94128"/>
    <w:rsid w:val="00A9463D"/>
    <w:rsid w:val="00A94651"/>
    <w:rsid w:val="00A9470F"/>
    <w:rsid w:val="00A950D7"/>
    <w:rsid w:val="00A951CF"/>
    <w:rsid w:val="00A95CAE"/>
    <w:rsid w:val="00A96881"/>
    <w:rsid w:val="00A96907"/>
    <w:rsid w:val="00A978C5"/>
    <w:rsid w:val="00A97A4C"/>
    <w:rsid w:val="00A97FF9"/>
    <w:rsid w:val="00AA0311"/>
    <w:rsid w:val="00AA0503"/>
    <w:rsid w:val="00AA137D"/>
    <w:rsid w:val="00AA170C"/>
    <w:rsid w:val="00AA243D"/>
    <w:rsid w:val="00AA27C6"/>
    <w:rsid w:val="00AA2FF1"/>
    <w:rsid w:val="00AA3030"/>
    <w:rsid w:val="00AA31E1"/>
    <w:rsid w:val="00AA3571"/>
    <w:rsid w:val="00AA37F4"/>
    <w:rsid w:val="00AA3900"/>
    <w:rsid w:val="00AA39CE"/>
    <w:rsid w:val="00AA4067"/>
    <w:rsid w:val="00AA46E5"/>
    <w:rsid w:val="00AA4B5E"/>
    <w:rsid w:val="00AA4D63"/>
    <w:rsid w:val="00AA5238"/>
    <w:rsid w:val="00AA5360"/>
    <w:rsid w:val="00AA5649"/>
    <w:rsid w:val="00AA5B5B"/>
    <w:rsid w:val="00AA5FAE"/>
    <w:rsid w:val="00AA6117"/>
    <w:rsid w:val="00AA641B"/>
    <w:rsid w:val="00AA64C9"/>
    <w:rsid w:val="00AA65A2"/>
    <w:rsid w:val="00AA6AC9"/>
    <w:rsid w:val="00AA6E34"/>
    <w:rsid w:val="00AA711E"/>
    <w:rsid w:val="00AA7241"/>
    <w:rsid w:val="00AA731C"/>
    <w:rsid w:val="00AA7761"/>
    <w:rsid w:val="00AA7B4D"/>
    <w:rsid w:val="00AB04DA"/>
    <w:rsid w:val="00AB07AF"/>
    <w:rsid w:val="00AB0DC5"/>
    <w:rsid w:val="00AB1FA9"/>
    <w:rsid w:val="00AB1FEE"/>
    <w:rsid w:val="00AB2292"/>
    <w:rsid w:val="00AB2356"/>
    <w:rsid w:val="00AB26A7"/>
    <w:rsid w:val="00AB2952"/>
    <w:rsid w:val="00AB379E"/>
    <w:rsid w:val="00AB3BEA"/>
    <w:rsid w:val="00AB3ED4"/>
    <w:rsid w:val="00AB4173"/>
    <w:rsid w:val="00AB42B6"/>
    <w:rsid w:val="00AB432E"/>
    <w:rsid w:val="00AB4AE2"/>
    <w:rsid w:val="00AB4C5E"/>
    <w:rsid w:val="00AB4C6A"/>
    <w:rsid w:val="00AB5114"/>
    <w:rsid w:val="00AB5137"/>
    <w:rsid w:val="00AB524A"/>
    <w:rsid w:val="00AB5263"/>
    <w:rsid w:val="00AB52D2"/>
    <w:rsid w:val="00AB547C"/>
    <w:rsid w:val="00AB5689"/>
    <w:rsid w:val="00AB59A3"/>
    <w:rsid w:val="00AB5AD2"/>
    <w:rsid w:val="00AB5BD4"/>
    <w:rsid w:val="00AB5F13"/>
    <w:rsid w:val="00AB6116"/>
    <w:rsid w:val="00AB6230"/>
    <w:rsid w:val="00AB677B"/>
    <w:rsid w:val="00AB6B7E"/>
    <w:rsid w:val="00AB71F6"/>
    <w:rsid w:val="00AB783F"/>
    <w:rsid w:val="00AB7A34"/>
    <w:rsid w:val="00AC020C"/>
    <w:rsid w:val="00AC032C"/>
    <w:rsid w:val="00AC0571"/>
    <w:rsid w:val="00AC05E8"/>
    <w:rsid w:val="00AC0AAD"/>
    <w:rsid w:val="00AC0B52"/>
    <w:rsid w:val="00AC1035"/>
    <w:rsid w:val="00AC17E7"/>
    <w:rsid w:val="00AC1A92"/>
    <w:rsid w:val="00AC21FF"/>
    <w:rsid w:val="00AC26B8"/>
    <w:rsid w:val="00AC28A2"/>
    <w:rsid w:val="00AC335A"/>
    <w:rsid w:val="00AC3A4C"/>
    <w:rsid w:val="00AC3FD2"/>
    <w:rsid w:val="00AC4184"/>
    <w:rsid w:val="00AC46B6"/>
    <w:rsid w:val="00AC4F0C"/>
    <w:rsid w:val="00AC4FB4"/>
    <w:rsid w:val="00AC4FDF"/>
    <w:rsid w:val="00AC54FC"/>
    <w:rsid w:val="00AC55B8"/>
    <w:rsid w:val="00AC55F5"/>
    <w:rsid w:val="00AC5811"/>
    <w:rsid w:val="00AC5837"/>
    <w:rsid w:val="00AC5EFA"/>
    <w:rsid w:val="00AC679B"/>
    <w:rsid w:val="00AC6E45"/>
    <w:rsid w:val="00AC780C"/>
    <w:rsid w:val="00AC78B2"/>
    <w:rsid w:val="00AC7960"/>
    <w:rsid w:val="00AC7A50"/>
    <w:rsid w:val="00AC7E71"/>
    <w:rsid w:val="00AD0118"/>
    <w:rsid w:val="00AD03A3"/>
    <w:rsid w:val="00AD1388"/>
    <w:rsid w:val="00AD2774"/>
    <w:rsid w:val="00AD2972"/>
    <w:rsid w:val="00AD2A1B"/>
    <w:rsid w:val="00AD3159"/>
    <w:rsid w:val="00AD3A18"/>
    <w:rsid w:val="00AD3D4F"/>
    <w:rsid w:val="00AD418E"/>
    <w:rsid w:val="00AD4938"/>
    <w:rsid w:val="00AD4E5E"/>
    <w:rsid w:val="00AD51B7"/>
    <w:rsid w:val="00AD5950"/>
    <w:rsid w:val="00AD5E5F"/>
    <w:rsid w:val="00AD5FED"/>
    <w:rsid w:val="00AD6012"/>
    <w:rsid w:val="00AD6637"/>
    <w:rsid w:val="00AD6CFF"/>
    <w:rsid w:val="00AD6FA6"/>
    <w:rsid w:val="00AD71F1"/>
    <w:rsid w:val="00AD749C"/>
    <w:rsid w:val="00AD786F"/>
    <w:rsid w:val="00AD7A24"/>
    <w:rsid w:val="00AD7E96"/>
    <w:rsid w:val="00AE0181"/>
    <w:rsid w:val="00AE0C0F"/>
    <w:rsid w:val="00AE14E6"/>
    <w:rsid w:val="00AE175F"/>
    <w:rsid w:val="00AE1C46"/>
    <w:rsid w:val="00AE1FB5"/>
    <w:rsid w:val="00AE2027"/>
    <w:rsid w:val="00AE2099"/>
    <w:rsid w:val="00AE290D"/>
    <w:rsid w:val="00AE31CF"/>
    <w:rsid w:val="00AE3215"/>
    <w:rsid w:val="00AE347B"/>
    <w:rsid w:val="00AE412D"/>
    <w:rsid w:val="00AE4943"/>
    <w:rsid w:val="00AE49F5"/>
    <w:rsid w:val="00AE4F67"/>
    <w:rsid w:val="00AE56A5"/>
    <w:rsid w:val="00AE56EC"/>
    <w:rsid w:val="00AE5A25"/>
    <w:rsid w:val="00AE5ABF"/>
    <w:rsid w:val="00AE5D3C"/>
    <w:rsid w:val="00AE6B0D"/>
    <w:rsid w:val="00AE784E"/>
    <w:rsid w:val="00AE7FEC"/>
    <w:rsid w:val="00AF0027"/>
    <w:rsid w:val="00AF06BF"/>
    <w:rsid w:val="00AF06E8"/>
    <w:rsid w:val="00AF081C"/>
    <w:rsid w:val="00AF0992"/>
    <w:rsid w:val="00AF0B15"/>
    <w:rsid w:val="00AF0B91"/>
    <w:rsid w:val="00AF0C9C"/>
    <w:rsid w:val="00AF0CD5"/>
    <w:rsid w:val="00AF0E3B"/>
    <w:rsid w:val="00AF0EAF"/>
    <w:rsid w:val="00AF0FA3"/>
    <w:rsid w:val="00AF1406"/>
    <w:rsid w:val="00AF1822"/>
    <w:rsid w:val="00AF1AFC"/>
    <w:rsid w:val="00AF1B44"/>
    <w:rsid w:val="00AF1B6F"/>
    <w:rsid w:val="00AF24C5"/>
    <w:rsid w:val="00AF2702"/>
    <w:rsid w:val="00AF27AA"/>
    <w:rsid w:val="00AF28CA"/>
    <w:rsid w:val="00AF2D8A"/>
    <w:rsid w:val="00AF3078"/>
    <w:rsid w:val="00AF325F"/>
    <w:rsid w:val="00AF381F"/>
    <w:rsid w:val="00AF3833"/>
    <w:rsid w:val="00AF3B5A"/>
    <w:rsid w:val="00AF3DB3"/>
    <w:rsid w:val="00AF4090"/>
    <w:rsid w:val="00AF4973"/>
    <w:rsid w:val="00AF514F"/>
    <w:rsid w:val="00AF5F35"/>
    <w:rsid w:val="00AF64D3"/>
    <w:rsid w:val="00AF663A"/>
    <w:rsid w:val="00AF676A"/>
    <w:rsid w:val="00AF6A37"/>
    <w:rsid w:val="00AF6ACA"/>
    <w:rsid w:val="00AF70E9"/>
    <w:rsid w:val="00AF7292"/>
    <w:rsid w:val="00AF73C6"/>
    <w:rsid w:val="00AF7606"/>
    <w:rsid w:val="00AF7756"/>
    <w:rsid w:val="00AF7FEE"/>
    <w:rsid w:val="00B0012E"/>
    <w:rsid w:val="00B0015C"/>
    <w:rsid w:val="00B00178"/>
    <w:rsid w:val="00B002F0"/>
    <w:rsid w:val="00B00580"/>
    <w:rsid w:val="00B0081C"/>
    <w:rsid w:val="00B0099E"/>
    <w:rsid w:val="00B00C4E"/>
    <w:rsid w:val="00B00FF5"/>
    <w:rsid w:val="00B010BD"/>
    <w:rsid w:val="00B01225"/>
    <w:rsid w:val="00B017D7"/>
    <w:rsid w:val="00B01810"/>
    <w:rsid w:val="00B01A5B"/>
    <w:rsid w:val="00B029BA"/>
    <w:rsid w:val="00B031EB"/>
    <w:rsid w:val="00B03977"/>
    <w:rsid w:val="00B04043"/>
    <w:rsid w:val="00B0463E"/>
    <w:rsid w:val="00B04AF9"/>
    <w:rsid w:val="00B04CB8"/>
    <w:rsid w:val="00B05125"/>
    <w:rsid w:val="00B052C8"/>
    <w:rsid w:val="00B057C7"/>
    <w:rsid w:val="00B05AC9"/>
    <w:rsid w:val="00B05B4A"/>
    <w:rsid w:val="00B06012"/>
    <w:rsid w:val="00B06515"/>
    <w:rsid w:val="00B06917"/>
    <w:rsid w:val="00B06B17"/>
    <w:rsid w:val="00B070D3"/>
    <w:rsid w:val="00B07211"/>
    <w:rsid w:val="00B0779F"/>
    <w:rsid w:val="00B10959"/>
    <w:rsid w:val="00B112C3"/>
    <w:rsid w:val="00B11335"/>
    <w:rsid w:val="00B11ADE"/>
    <w:rsid w:val="00B12375"/>
    <w:rsid w:val="00B12829"/>
    <w:rsid w:val="00B12DCE"/>
    <w:rsid w:val="00B13049"/>
    <w:rsid w:val="00B130C3"/>
    <w:rsid w:val="00B131C8"/>
    <w:rsid w:val="00B133AA"/>
    <w:rsid w:val="00B13C5D"/>
    <w:rsid w:val="00B13F87"/>
    <w:rsid w:val="00B141F2"/>
    <w:rsid w:val="00B14224"/>
    <w:rsid w:val="00B1423D"/>
    <w:rsid w:val="00B143C2"/>
    <w:rsid w:val="00B143FC"/>
    <w:rsid w:val="00B14488"/>
    <w:rsid w:val="00B149EA"/>
    <w:rsid w:val="00B14DA8"/>
    <w:rsid w:val="00B150F5"/>
    <w:rsid w:val="00B1569A"/>
    <w:rsid w:val="00B156B0"/>
    <w:rsid w:val="00B157DC"/>
    <w:rsid w:val="00B1582F"/>
    <w:rsid w:val="00B15D7C"/>
    <w:rsid w:val="00B1612F"/>
    <w:rsid w:val="00B1687E"/>
    <w:rsid w:val="00B16CF9"/>
    <w:rsid w:val="00B172EA"/>
    <w:rsid w:val="00B17339"/>
    <w:rsid w:val="00B17C61"/>
    <w:rsid w:val="00B17EBB"/>
    <w:rsid w:val="00B20B85"/>
    <w:rsid w:val="00B20BB1"/>
    <w:rsid w:val="00B20C10"/>
    <w:rsid w:val="00B21008"/>
    <w:rsid w:val="00B21176"/>
    <w:rsid w:val="00B2136A"/>
    <w:rsid w:val="00B2157A"/>
    <w:rsid w:val="00B215CD"/>
    <w:rsid w:val="00B216E7"/>
    <w:rsid w:val="00B21A18"/>
    <w:rsid w:val="00B21B74"/>
    <w:rsid w:val="00B222A7"/>
    <w:rsid w:val="00B22B4F"/>
    <w:rsid w:val="00B22B53"/>
    <w:rsid w:val="00B22FAA"/>
    <w:rsid w:val="00B23566"/>
    <w:rsid w:val="00B23702"/>
    <w:rsid w:val="00B2379A"/>
    <w:rsid w:val="00B23829"/>
    <w:rsid w:val="00B23A81"/>
    <w:rsid w:val="00B23CC3"/>
    <w:rsid w:val="00B23DA2"/>
    <w:rsid w:val="00B242A3"/>
    <w:rsid w:val="00B242AC"/>
    <w:rsid w:val="00B2498F"/>
    <w:rsid w:val="00B249E1"/>
    <w:rsid w:val="00B24DCD"/>
    <w:rsid w:val="00B24E08"/>
    <w:rsid w:val="00B25302"/>
    <w:rsid w:val="00B253D1"/>
    <w:rsid w:val="00B253F7"/>
    <w:rsid w:val="00B2583A"/>
    <w:rsid w:val="00B25A07"/>
    <w:rsid w:val="00B25F81"/>
    <w:rsid w:val="00B260E1"/>
    <w:rsid w:val="00B2635C"/>
    <w:rsid w:val="00B26AE4"/>
    <w:rsid w:val="00B2701C"/>
    <w:rsid w:val="00B27F84"/>
    <w:rsid w:val="00B3024F"/>
    <w:rsid w:val="00B30335"/>
    <w:rsid w:val="00B3038C"/>
    <w:rsid w:val="00B306E7"/>
    <w:rsid w:val="00B307BD"/>
    <w:rsid w:val="00B30AC2"/>
    <w:rsid w:val="00B318E4"/>
    <w:rsid w:val="00B31CF3"/>
    <w:rsid w:val="00B3229E"/>
    <w:rsid w:val="00B32A13"/>
    <w:rsid w:val="00B32DAB"/>
    <w:rsid w:val="00B3329C"/>
    <w:rsid w:val="00B33E87"/>
    <w:rsid w:val="00B3458F"/>
    <w:rsid w:val="00B34A8C"/>
    <w:rsid w:val="00B34CCD"/>
    <w:rsid w:val="00B3531D"/>
    <w:rsid w:val="00B353EB"/>
    <w:rsid w:val="00B3556F"/>
    <w:rsid w:val="00B359E8"/>
    <w:rsid w:val="00B35D8D"/>
    <w:rsid w:val="00B35E85"/>
    <w:rsid w:val="00B36104"/>
    <w:rsid w:val="00B361B2"/>
    <w:rsid w:val="00B36644"/>
    <w:rsid w:val="00B36FE2"/>
    <w:rsid w:val="00B374A8"/>
    <w:rsid w:val="00B37895"/>
    <w:rsid w:val="00B37B9A"/>
    <w:rsid w:val="00B37D0F"/>
    <w:rsid w:val="00B40172"/>
    <w:rsid w:val="00B406B6"/>
    <w:rsid w:val="00B40C4A"/>
    <w:rsid w:val="00B41081"/>
    <w:rsid w:val="00B41934"/>
    <w:rsid w:val="00B41AD0"/>
    <w:rsid w:val="00B42411"/>
    <w:rsid w:val="00B426BB"/>
    <w:rsid w:val="00B42CD4"/>
    <w:rsid w:val="00B42D74"/>
    <w:rsid w:val="00B42E05"/>
    <w:rsid w:val="00B4307F"/>
    <w:rsid w:val="00B431F4"/>
    <w:rsid w:val="00B433D9"/>
    <w:rsid w:val="00B43499"/>
    <w:rsid w:val="00B43EF9"/>
    <w:rsid w:val="00B44634"/>
    <w:rsid w:val="00B44CCB"/>
    <w:rsid w:val="00B4574F"/>
    <w:rsid w:val="00B45782"/>
    <w:rsid w:val="00B45D84"/>
    <w:rsid w:val="00B46B50"/>
    <w:rsid w:val="00B46E5C"/>
    <w:rsid w:val="00B47205"/>
    <w:rsid w:val="00B47D6C"/>
    <w:rsid w:val="00B50338"/>
    <w:rsid w:val="00B508A2"/>
    <w:rsid w:val="00B50B74"/>
    <w:rsid w:val="00B50DF0"/>
    <w:rsid w:val="00B51041"/>
    <w:rsid w:val="00B51303"/>
    <w:rsid w:val="00B514A3"/>
    <w:rsid w:val="00B514D2"/>
    <w:rsid w:val="00B51873"/>
    <w:rsid w:val="00B51C92"/>
    <w:rsid w:val="00B51ECF"/>
    <w:rsid w:val="00B51F52"/>
    <w:rsid w:val="00B53ADE"/>
    <w:rsid w:val="00B54B06"/>
    <w:rsid w:val="00B551CE"/>
    <w:rsid w:val="00B552D3"/>
    <w:rsid w:val="00B555EF"/>
    <w:rsid w:val="00B5678A"/>
    <w:rsid w:val="00B56942"/>
    <w:rsid w:val="00B56A2E"/>
    <w:rsid w:val="00B5764B"/>
    <w:rsid w:val="00B57FC0"/>
    <w:rsid w:val="00B60337"/>
    <w:rsid w:val="00B6037B"/>
    <w:rsid w:val="00B60562"/>
    <w:rsid w:val="00B60895"/>
    <w:rsid w:val="00B60B63"/>
    <w:rsid w:val="00B616DD"/>
    <w:rsid w:val="00B617C9"/>
    <w:rsid w:val="00B61868"/>
    <w:rsid w:val="00B61AD2"/>
    <w:rsid w:val="00B624AD"/>
    <w:rsid w:val="00B6270A"/>
    <w:rsid w:val="00B62ABB"/>
    <w:rsid w:val="00B62F50"/>
    <w:rsid w:val="00B633A0"/>
    <w:rsid w:val="00B633D8"/>
    <w:rsid w:val="00B63477"/>
    <w:rsid w:val="00B63890"/>
    <w:rsid w:val="00B63EBF"/>
    <w:rsid w:val="00B63F99"/>
    <w:rsid w:val="00B65410"/>
    <w:rsid w:val="00B658DE"/>
    <w:rsid w:val="00B65B20"/>
    <w:rsid w:val="00B65B29"/>
    <w:rsid w:val="00B65BBD"/>
    <w:rsid w:val="00B65C76"/>
    <w:rsid w:val="00B66113"/>
    <w:rsid w:val="00B66735"/>
    <w:rsid w:val="00B66B25"/>
    <w:rsid w:val="00B66DF9"/>
    <w:rsid w:val="00B67910"/>
    <w:rsid w:val="00B6791C"/>
    <w:rsid w:val="00B7010D"/>
    <w:rsid w:val="00B704DB"/>
    <w:rsid w:val="00B71343"/>
    <w:rsid w:val="00B718EC"/>
    <w:rsid w:val="00B71E8E"/>
    <w:rsid w:val="00B71EAB"/>
    <w:rsid w:val="00B71EFB"/>
    <w:rsid w:val="00B72582"/>
    <w:rsid w:val="00B72A6B"/>
    <w:rsid w:val="00B72D8B"/>
    <w:rsid w:val="00B72DCB"/>
    <w:rsid w:val="00B72EC6"/>
    <w:rsid w:val="00B72F25"/>
    <w:rsid w:val="00B73169"/>
    <w:rsid w:val="00B73291"/>
    <w:rsid w:val="00B73A83"/>
    <w:rsid w:val="00B73AEE"/>
    <w:rsid w:val="00B73D19"/>
    <w:rsid w:val="00B73E02"/>
    <w:rsid w:val="00B73F2D"/>
    <w:rsid w:val="00B74E6A"/>
    <w:rsid w:val="00B75007"/>
    <w:rsid w:val="00B754F8"/>
    <w:rsid w:val="00B75690"/>
    <w:rsid w:val="00B76049"/>
    <w:rsid w:val="00B76147"/>
    <w:rsid w:val="00B76793"/>
    <w:rsid w:val="00B76CED"/>
    <w:rsid w:val="00B77070"/>
    <w:rsid w:val="00B774FA"/>
    <w:rsid w:val="00B7793A"/>
    <w:rsid w:val="00B779B0"/>
    <w:rsid w:val="00B77F33"/>
    <w:rsid w:val="00B77FFA"/>
    <w:rsid w:val="00B8003C"/>
    <w:rsid w:val="00B800DE"/>
    <w:rsid w:val="00B80225"/>
    <w:rsid w:val="00B80AD4"/>
    <w:rsid w:val="00B80D4F"/>
    <w:rsid w:val="00B80F59"/>
    <w:rsid w:val="00B8186E"/>
    <w:rsid w:val="00B819ED"/>
    <w:rsid w:val="00B81CEB"/>
    <w:rsid w:val="00B82B72"/>
    <w:rsid w:val="00B83077"/>
    <w:rsid w:val="00B83F67"/>
    <w:rsid w:val="00B84B72"/>
    <w:rsid w:val="00B84EE5"/>
    <w:rsid w:val="00B8500F"/>
    <w:rsid w:val="00B859B1"/>
    <w:rsid w:val="00B85CFE"/>
    <w:rsid w:val="00B86308"/>
    <w:rsid w:val="00B86573"/>
    <w:rsid w:val="00B869CB"/>
    <w:rsid w:val="00B86B37"/>
    <w:rsid w:val="00B86C2A"/>
    <w:rsid w:val="00B87DB8"/>
    <w:rsid w:val="00B87E39"/>
    <w:rsid w:val="00B900F1"/>
    <w:rsid w:val="00B90273"/>
    <w:rsid w:val="00B904B0"/>
    <w:rsid w:val="00B9050B"/>
    <w:rsid w:val="00B90D9B"/>
    <w:rsid w:val="00B910E4"/>
    <w:rsid w:val="00B914FC"/>
    <w:rsid w:val="00B916E4"/>
    <w:rsid w:val="00B91D1A"/>
    <w:rsid w:val="00B920F4"/>
    <w:rsid w:val="00B9246E"/>
    <w:rsid w:val="00B925AA"/>
    <w:rsid w:val="00B92AE5"/>
    <w:rsid w:val="00B937C9"/>
    <w:rsid w:val="00B93CA4"/>
    <w:rsid w:val="00B94470"/>
    <w:rsid w:val="00B94745"/>
    <w:rsid w:val="00B94DBB"/>
    <w:rsid w:val="00B952F7"/>
    <w:rsid w:val="00B95BE5"/>
    <w:rsid w:val="00B95DBA"/>
    <w:rsid w:val="00B96B5D"/>
    <w:rsid w:val="00B97778"/>
    <w:rsid w:val="00B97965"/>
    <w:rsid w:val="00BA010B"/>
    <w:rsid w:val="00BA030E"/>
    <w:rsid w:val="00BA0330"/>
    <w:rsid w:val="00BA0661"/>
    <w:rsid w:val="00BA096D"/>
    <w:rsid w:val="00BA0BCD"/>
    <w:rsid w:val="00BA0FEE"/>
    <w:rsid w:val="00BA145B"/>
    <w:rsid w:val="00BA15EF"/>
    <w:rsid w:val="00BA1663"/>
    <w:rsid w:val="00BA2597"/>
    <w:rsid w:val="00BA2A3A"/>
    <w:rsid w:val="00BA304F"/>
    <w:rsid w:val="00BA3053"/>
    <w:rsid w:val="00BA3227"/>
    <w:rsid w:val="00BA3AAD"/>
    <w:rsid w:val="00BA44E4"/>
    <w:rsid w:val="00BA4FBC"/>
    <w:rsid w:val="00BA5162"/>
    <w:rsid w:val="00BA5DFD"/>
    <w:rsid w:val="00BA6290"/>
    <w:rsid w:val="00BA69B8"/>
    <w:rsid w:val="00BA6F63"/>
    <w:rsid w:val="00BA6F75"/>
    <w:rsid w:val="00BA7217"/>
    <w:rsid w:val="00BA79AF"/>
    <w:rsid w:val="00BB03F8"/>
    <w:rsid w:val="00BB0784"/>
    <w:rsid w:val="00BB1108"/>
    <w:rsid w:val="00BB142D"/>
    <w:rsid w:val="00BB1D11"/>
    <w:rsid w:val="00BB1F76"/>
    <w:rsid w:val="00BB28D2"/>
    <w:rsid w:val="00BB2A34"/>
    <w:rsid w:val="00BB2A50"/>
    <w:rsid w:val="00BB2CA3"/>
    <w:rsid w:val="00BB2D60"/>
    <w:rsid w:val="00BB34E0"/>
    <w:rsid w:val="00BB3622"/>
    <w:rsid w:val="00BB378B"/>
    <w:rsid w:val="00BB38A3"/>
    <w:rsid w:val="00BB3CCD"/>
    <w:rsid w:val="00BB3D15"/>
    <w:rsid w:val="00BB3F83"/>
    <w:rsid w:val="00BB4147"/>
    <w:rsid w:val="00BB41E8"/>
    <w:rsid w:val="00BB4E31"/>
    <w:rsid w:val="00BB5026"/>
    <w:rsid w:val="00BB504B"/>
    <w:rsid w:val="00BB5200"/>
    <w:rsid w:val="00BB54F2"/>
    <w:rsid w:val="00BB5E66"/>
    <w:rsid w:val="00BB6408"/>
    <w:rsid w:val="00BB7164"/>
    <w:rsid w:val="00BB73E7"/>
    <w:rsid w:val="00BC01E0"/>
    <w:rsid w:val="00BC027C"/>
    <w:rsid w:val="00BC0EE2"/>
    <w:rsid w:val="00BC1159"/>
    <w:rsid w:val="00BC1582"/>
    <w:rsid w:val="00BC2046"/>
    <w:rsid w:val="00BC211C"/>
    <w:rsid w:val="00BC21D7"/>
    <w:rsid w:val="00BC2391"/>
    <w:rsid w:val="00BC2E1D"/>
    <w:rsid w:val="00BC2FD2"/>
    <w:rsid w:val="00BC31FA"/>
    <w:rsid w:val="00BC33FC"/>
    <w:rsid w:val="00BC3777"/>
    <w:rsid w:val="00BC37F9"/>
    <w:rsid w:val="00BC4360"/>
    <w:rsid w:val="00BC437B"/>
    <w:rsid w:val="00BC44D8"/>
    <w:rsid w:val="00BC51A6"/>
    <w:rsid w:val="00BC5B7E"/>
    <w:rsid w:val="00BC63F5"/>
    <w:rsid w:val="00BC680E"/>
    <w:rsid w:val="00BC6857"/>
    <w:rsid w:val="00BC6909"/>
    <w:rsid w:val="00BC69F2"/>
    <w:rsid w:val="00BC74D4"/>
    <w:rsid w:val="00BC77E1"/>
    <w:rsid w:val="00BD0D2F"/>
    <w:rsid w:val="00BD17E9"/>
    <w:rsid w:val="00BD1968"/>
    <w:rsid w:val="00BD1BFD"/>
    <w:rsid w:val="00BD1DF6"/>
    <w:rsid w:val="00BD1FAA"/>
    <w:rsid w:val="00BD233C"/>
    <w:rsid w:val="00BD3DC0"/>
    <w:rsid w:val="00BD408F"/>
    <w:rsid w:val="00BD4210"/>
    <w:rsid w:val="00BD42C3"/>
    <w:rsid w:val="00BD45BD"/>
    <w:rsid w:val="00BD49C0"/>
    <w:rsid w:val="00BD4D63"/>
    <w:rsid w:val="00BD4D78"/>
    <w:rsid w:val="00BD4E92"/>
    <w:rsid w:val="00BD54FC"/>
    <w:rsid w:val="00BD577B"/>
    <w:rsid w:val="00BD58E9"/>
    <w:rsid w:val="00BD5932"/>
    <w:rsid w:val="00BD5E49"/>
    <w:rsid w:val="00BD6A8D"/>
    <w:rsid w:val="00BD78BE"/>
    <w:rsid w:val="00BD7A48"/>
    <w:rsid w:val="00BD7B8A"/>
    <w:rsid w:val="00BD7DD9"/>
    <w:rsid w:val="00BE0122"/>
    <w:rsid w:val="00BE050A"/>
    <w:rsid w:val="00BE0A30"/>
    <w:rsid w:val="00BE0EB9"/>
    <w:rsid w:val="00BE1254"/>
    <w:rsid w:val="00BE1812"/>
    <w:rsid w:val="00BE1FED"/>
    <w:rsid w:val="00BE29DD"/>
    <w:rsid w:val="00BE2A34"/>
    <w:rsid w:val="00BE2A6E"/>
    <w:rsid w:val="00BE3B2D"/>
    <w:rsid w:val="00BE3E47"/>
    <w:rsid w:val="00BE3E7D"/>
    <w:rsid w:val="00BE42E0"/>
    <w:rsid w:val="00BE4311"/>
    <w:rsid w:val="00BE4614"/>
    <w:rsid w:val="00BE5A21"/>
    <w:rsid w:val="00BE5B30"/>
    <w:rsid w:val="00BE5C77"/>
    <w:rsid w:val="00BE5E9F"/>
    <w:rsid w:val="00BE61FD"/>
    <w:rsid w:val="00BE6C08"/>
    <w:rsid w:val="00BE6CC7"/>
    <w:rsid w:val="00BE6D91"/>
    <w:rsid w:val="00BE7407"/>
    <w:rsid w:val="00BE77FA"/>
    <w:rsid w:val="00BE7A5D"/>
    <w:rsid w:val="00BE7ACB"/>
    <w:rsid w:val="00BE7EB4"/>
    <w:rsid w:val="00BF015B"/>
    <w:rsid w:val="00BF057E"/>
    <w:rsid w:val="00BF0B33"/>
    <w:rsid w:val="00BF1374"/>
    <w:rsid w:val="00BF13FD"/>
    <w:rsid w:val="00BF1B32"/>
    <w:rsid w:val="00BF20F7"/>
    <w:rsid w:val="00BF23D5"/>
    <w:rsid w:val="00BF25A4"/>
    <w:rsid w:val="00BF2AD1"/>
    <w:rsid w:val="00BF2CB1"/>
    <w:rsid w:val="00BF2EAA"/>
    <w:rsid w:val="00BF2F07"/>
    <w:rsid w:val="00BF3175"/>
    <w:rsid w:val="00BF361D"/>
    <w:rsid w:val="00BF3830"/>
    <w:rsid w:val="00BF3BB1"/>
    <w:rsid w:val="00BF3F69"/>
    <w:rsid w:val="00BF4144"/>
    <w:rsid w:val="00BF4700"/>
    <w:rsid w:val="00BF47B4"/>
    <w:rsid w:val="00BF4AC6"/>
    <w:rsid w:val="00BF4BDF"/>
    <w:rsid w:val="00BF50C2"/>
    <w:rsid w:val="00BF5C2D"/>
    <w:rsid w:val="00BF5E31"/>
    <w:rsid w:val="00BF63F7"/>
    <w:rsid w:val="00BF6CE8"/>
    <w:rsid w:val="00BF6E23"/>
    <w:rsid w:val="00BF70D0"/>
    <w:rsid w:val="00C00536"/>
    <w:rsid w:val="00C00DAB"/>
    <w:rsid w:val="00C00F78"/>
    <w:rsid w:val="00C014F9"/>
    <w:rsid w:val="00C01C8B"/>
    <w:rsid w:val="00C01FBA"/>
    <w:rsid w:val="00C0204F"/>
    <w:rsid w:val="00C02412"/>
    <w:rsid w:val="00C028F2"/>
    <w:rsid w:val="00C02F52"/>
    <w:rsid w:val="00C032C2"/>
    <w:rsid w:val="00C03481"/>
    <w:rsid w:val="00C03621"/>
    <w:rsid w:val="00C03965"/>
    <w:rsid w:val="00C039A5"/>
    <w:rsid w:val="00C03BC5"/>
    <w:rsid w:val="00C04615"/>
    <w:rsid w:val="00C053C3"/>
    <w:rsid w:val="00C05A33"/>
    <w:rsid w:val="00C05BFA"/>
    <w:rsid w:val="00C05F99"/>
    <w:rsid w:val="00C06A3D"/>
    <w:rsid w:val="00C06C6E"/>
    <w:rsid w:val="00C06D42"/>
    <w:rsid w:val="00C06D7F"/>
    <w:rsid w:val="00C06E09"/>
    <w:rsid w:val="00C07108"/>
    <w:rsid w:val="00C07257"/>
    <w:rsid w:val="00C0731F"/>
    <w:rsid w:val="00C076A1"/>
    <w:rsid w:val="00C07E99"/>
    <w:rsid w:val="00C07FD1"/>
    <w:rsid w:val="00C105FD"/>
    <w:rsid w:val="00C110FC"/>
    <w:rsid w:val="00C1117A"/>
    <w:rsid w:val="00C111F3"/>
    <w:rsid w:val="00C11817"/>
    <w:rsid w:val="00C11BE3"/>
    <w:rsid w:val="00C1262F"/>
    <w:rsid w:val="00C131D4"/>
    <w:rsid w:val="00C13211"/>
    <w:rsid w:val="00C13C16"/>
    <w:rsid w:val="00C14468"/>
    <w:rsid w:val="00C14AD1"/>
    <w:rsid w:val="00C14B45"/>
    <w:rsid w:val="00C14B96"/>
    <w:rsid w:val="00C14DE8"/>
    <w:rsid w:val="00C15337"/>
    <w:rsid w:val="00C158E5"/>
    <w:rsid w:val="00C15B95"/>
    <w:rsid w:val="00C15F6D"/>
    <w:rsid w:val="00C15FD8"/>
    <w:rsid w:val="00C160F9"/>
    <w:rsid w:val="00C163B7"/>
    <w:rsid w:val="00C16985"/>
    <w:rsid w:val="00C17241"/>
    <w:rsid w:val="00C1745F"/>
    <w:rsid w:val="00C17581"/>
    <w:rsid w:val="00C176D9"/>
    <w:rsid w:val="00C178AB"/>
    <w:rsid w:val="00C17B21"/>
    <w:rsid w:val="00C2012F"/>
    <w:rsid w:val="00C2029F"/>
    <w:rsid w:val="00C20862"/>
    <w:rsid w:val="00C217CC"/>
    <w:rsid w:val="00C22A85"/>
    <w:rsid w:val="00C23252"/>
    <w:rsid w:val="00C2389A"/>
    <w:rsid w:val="00C23D90"/>
    <w:rsid w:val="00C23E59"/>
    <w:rsid w:val="00C24130"/>
    <w:rsid w:val="00C242C1"/>
    <w:rsid w:val="00C2430D"/>
    <w:rsid w:val="00C24324"/>
    <w:rsid w:val="00C2450B"/>
    <w:rsid w:val="00C24C3C"/>
    <w:rsid w:val="00C24D98"/>
    <w:rsid w:val="00C257B5"/>
    <w:rsid w:val="00C25AFE"/>
    <w:rsid w:val="00C260E6"/>
    <w:rsid w:val="00C2675A"/>
    <w:rsid w:val="00C26807"/>
    <w:rsid w:val="00C2694A"/>
    <w:rsid w:val="00C271F9"/>
    <w:rsid w:val="00C27763"/>
    <w:rsid w:val="00C27B75"/>
    <w:rsid w:val="00C27C75"/>
    <w:rsid w:val="00C300BE"/>
    <w:rsid w:val="00C3016D"/>
    <w:rsid w:val="00C30E3C"/>
    <w:rsid w:val="00C316C0"/>
    <w:rsid w:val="00C324A0"/>
    <w:rsid w:val="00C324F9"/>
    <w:rsid w:val="00C32A60"/>
    <w:rsid w:val="00C32B8E"/>
    <w:rsid w:val="00C32ED5"/>
    <w:rsid w:val="00C333FB"/>
    <w:rsid w:val="00C342CF"/>
    <w:rsid w:val="00C34360"/>
    <w:rsid w:val="00C34AFB"/>
    <w:rsid w:val="00C34C06"/>
    <w:rsid w:val="00C34FE4"/>
    <w:rsid w:val="00C351C8"/>
    <w:rsid w:val="00C351D4"/>
    <w:rsid w:val="00C35707"/>
    <w:rsid w:val="00C35A9D"/>
    <w:rsid w:val="00C35E5B"/>
    <w:rsid w:val="00C35E68"/>
    <w:rsid w:val="00C361D7"/>
    <w:rsid w:val="00C362A5"/>
    <w:rsid w:val="00C36C66"/>
    <w:rsid w:val="00C36D05"/>
    <w:rsid w:val="00C36D93"/>
    <w:rsid w:val="00C3712E"/>
    <w:rsid w:val="00C37966"/>
    <w:rsid w:val="00C37EB2"/>
    <w:rsid w:val="00C402F2"/>
    <w:rsid w:val="00C404E0"/>
    <w:rsid w:val="00C40EC1"/>
    <w:rsid w:val="00C412D6"/>
    <w:rsid w:val="00C4202B"/>
    <w:rsid w:val="00C423AC"/>
    <w:rsid w:val="00C42702"/>
    <w:rsid w:val="00C42C64"/>
    <w:rsid w:val="00C43294"/>
    <w:rsid w:val="00C43775"/>
    <w:rsid w:val="00C43BC7"/>
    <w:rsid w:val="00C44177"/>
    <w:rsid w:val="00C4467E"/>
    <w:rsid w:val="00C44816"/>
    <w:rsid w:val="00C4498E"/>
    <w:rsid w:val="00C4563E"/>
    <w:rsid w:val="00C45859"/>
    <w:rsid w:val="00C45A37"/>
    <w:rsid w:val="00C45AF5"/>
    <w:rsid w:val="00C45D06"/>
    <w:rsid w:val="00C45D52"/>
    <w:rsid w:val="00C46231"/>
    <w:rsid w:val="00C464B3"/>
    <w:rsid w:val="00C46772"/>
    <w:rsid w:val="00C46DB9"/>
    <w:rsid w:val="00C47938"/>
    <w:rsid w:val="00C503DB"/>
    <w:rsid w:val="00C50FB7"/>
    <w:rsid w:val="00C51078"/>
    <w:rsid w:val="00C51186"/>
    <w:rsid w:val="00C511F7"/>
    <w:rsid w:val="00C51385"/>
    <w:rsid w:val="00C519BE"/>
    <w:rsid w:val="00C51A04"/>
    <w:rsid w:val="00C52072"/>
    <w:rsid w:val="00C52223"/>
    <w:rsid w:val="00C523E7"/>
    <w:rsid w:val="00C52854"/>
    <w:rsid w:val="00C52EB3"/>
    <w:rsid w:val="00C53595"/>
    <w:rsid w:val="00C558B2"/>
    <w:rsid w:val="00C55D3F"/>
    <w:rsid w:val="00C55DB7"/>
    <w:rsid w:val="00C565B7"/>
    <w:rsid w:val="00C56919"/>
    <w:rsid w:val="00C572AE"/>
    <w:rsid w:val="00C60346"/>
    <w:rsid w:val="00C606CC"/>
    <w:rsid w:val="00C607A5"/>
    <w:rsid w:val="00C60904"/>
    <w:rsid w:val="00C60CFC"/>
    <w:rsid w:val="00C61B0A"/>
    <w:rsid w:val="00C6224C"/>
    <w:rsid w:val="00C62282"/>
    <w:rsid w:val="00C62424"/>
    <w:rsid w:val="00C628FC"/>
    <w:rsid w:val="00C63714"/>
    <w:rsid w:val="00C63E91"/>
    <w:rsid w:val="00C64420"/>
    <w:rsid w:val="00C645AE"/>
    <w:rsid w:val="00C64DDC"/>
    <w:rsid w:val="00C6518D"/>
    <w:rsid w:val="00C65407"/>
    <w:rsid w:val="00C657F5"/>
    <w:rsid w:val="00C65ACE"/>
    <w:rsid w:val="00C6647B"/>
    <w:rsid w:val="00C66480"/>
    <w:rsid w:val="00C66551"/>
    <w:rsid w:val="00C66716"/>
    <w:rsid w:val="00C66817"/>
    <w:rsid w:val="00C66988"/>
    <w:rsid w:val="00C66AB4"/>
    <w:rsid w:val="00C66C21"/>
    <w:rsid w:val="00C67079"/>
    <w:rsid w:val="00C672B9"/>
    <w:rsid w:val="00C67781"/>
    <w:rsid w:val="00C67D43"/>
    <w:rsid w:val="00C7020B"/>
    <w:rsid w:val="00C70C48"/>
    <w:rsid w:val="00C7165C"/>
    <w:rsid w:val="00C71CF5"/>
    <w:rsid w:val="00C72365"/>
    <w:rsid w:val="00C726BC"/>
    <w:rsid w:val="00C727CC"/>
    <w:rsid w:val="00C72E3A"/>
    <w:rsid w:val="00C7340A"/>
    <w:rsid w:val="00C745F2"/>
    <w:rsid w:val="00C756E2"/>
    <w:rsid w:val="00C75B6E"/>
    <w:rsid w:val="00C763CE"/>
    <w:rsid w:val="00C76853"/>
    <w:rsid w:val="00C76C9D"/>
    <w:rsid w:val="00C76DD0"/>
    <w:rsid w:val="00C771AC"/>
    <w:rsid w:val="00C7731A"/>
    <w:rsid w:val="00C7739F"/>
    <w:rsid w:val="00C7756B"/>
    <w:rsid w:val="00C77DC5"/>
    <w:rsid w:val="00C77E95"/>
    <w:rsid w:val="00C800DC"/>
    <w:rsid w:val="00C806CE"/>
    <w:rsid w:val="00C80DC3"/>
    <w:rsid w:val="00C80FDB"/>
    <w:rsid w:val="00C81428"/>
    <w:rsid w:val="00C81805"/>
    <w:rsid w:val="00C81DCF"/>
    <w:rsid w:val="00C82232"/>
    <w:rsid w:val="00C8237E"/>
    <w:rsid w:val="00C82618"/>
    <w:rsid w:val="00C826CC"/>
    <w:rsid w:val="00C82AB7"/>
    <w:rsid w:val="00C82F50"/>
    <w:rsid w:val="00C83460"/>
    <w:rsid w:val="00C83645"/>
    <w:rsid w:val="00C837BB"/>
    <w:rsid w:val="00C839ED"/>
    <w:rsid w:val="00C83F62"/>
    <w:rsid w:val="00C84156"/>
    <w:rsid w:val="00C8423B"/>
    <w:rsid w:val="00C842F1"/>
    <w:rsid w:val="00C84631"/>
    <w:rsid w:val="00C8491A"/>
    <w:rsid w:val="00C8497E"/>
    <w:rsid w:val="00C84B3C"/>
    <w:rsid w:val="00C84C3D"/>
    <w:rsid w:val="00C84C78"/>
    <w:rsid w:val="00C85528"/>
    <w:rsid w:val="00C8583F"/>
    <w:rsid w:val="00C85BB1"/>
    <w:rsid w:val="00C85BB3"/>
    <w:rsid w:val="00C85CBB"/>
    <w:rsid w:val="00C86C61"/>
    <w:rsid w:val="00C86C9D"/>
    <w:rsid w:val="00C87385"/>
    <w:rsid w:val="00C87574"/>
    <w:rsid w:val="00C87BFE"/>
    <w:rsid w:val="00C87DAB"/>
    <w:rsid w:val="00C90202"/>
    <w:rsid w:val="00C9070A"/>
    <w:rsid w:val="00C90CBC"/>
    <w:rsid w:val="00C90D28"/>
    <w:rsid w:val="00C90D85"/>
    <w:rsid w:val="00C90E35"/>
    <w:rsid w:val="00C9124A"/>
    <w:rsid w:val="00C913D3"/>
    <w:rsid w:val="00C91502"/>
    <w:rsid w:val="00C91775"/>
    <w:rsid w:val="00C91A26"/>
    <w:rsid w:val="00C91F1C"/>
    <w:rsid w:val="00C925CF"/>
    <w:rsid w:val="00C9283A"/>
    <w:rsid w:val="00C92E4C"/>
    <w:rsid w:val="00C932C6"/>
    <w:rsid w:val="00C93343"/>
    <w:rsid w:val="00C934D0"/>
    <w:rsid w:val="00C934DF"/>
    <w:rsid w:val="00C938C2"/>
    <w:rsid w:val="00C93986"/>
    <w:rsid w:val="00C93F14"/>
    <w:rsid w:val="00C94061"/>
    <w:rsid w:val="00C94578"/>
    <w:rsid w:val="00C946C5"/>
    <w:rsid w:val="00C94A2A"/>
    <w:rsid w:val="00C94EB5"/>
    <w:rsid w:val="00C94F67"/>
    <w:rsid w:val="00C951E9"/>
    <w:rsid w:val="00C953E4"/>
    <w:rsid w:val="00C95EA4"/>
    <w:rsid w:val="00C96187"/>
    <w:rsid w:val="00C96533"/>
    <w:rsid w:val="00C96675"/>
    <w:rsid w:val="00C9668F"/>
    <w:rsid w:val="00C96976"/>
    <w:rsid w:val="00C969F2"/>
    <w:rsid w:val="00C96E5D"/>
    <w:rsid w:val="00C9767A"/>
    <w:rsid w:val="00CA04A9"/>
    <w:rsid w:val="00CA0C10"/>
    <w:rsid w:val="00CA122D"/>
    <w:rsid w:val="00CA1786"/>
    <w:rsid w:val="00CA1E21"/>
    <w:rsid w:val="00CA23E3"/>
    <w:rsid w:val="00CA2A8A"/>
    <w:rsid w:val="00CA2DC9"/>
    <w:rsid w:val="00CA3058"/>
    <w:rsid w:val="00CA3B7C"/>
    <w:rsid w:val="00CA3CA3"/>
    <w:rsid w:val="00CA40DB"/>
    <w:rsid w:val="00CA4196"/>
    <w:rsid w:val="00CA4412"/>
    <w:rsid w:val="00CA46AC"/>
    <w:rsid w:val="00CA4A34"/>
    <w:rsid w:val="00CA4A35"/>
    <w:rsid w:val="00CA4A92"/>
    <w:rsid w:val="00CA4C9F"/>
    <w:rsid w:val="00CA535A"/>
    <w:rsid w:val="00CA54BB"/>
    <w:rsid w:val="00CA54D1"/>
    <w:rsid w:val="00CA54E5"/>
    <w:rsid w:val="00CA55C1"/>
    <w:rsid w:val="00CA5A54"/>
    <w:rsid w:val="00CA6049"/>
    <w:rsid w:val="00CA6184"/>
    <w:rsid w:val="00CA64F9"/>
    <w:rsid w:val="00CA6A0E"/>
    <w:rsid w:val="00CA6AC4"/>
    <w:rsid w:val="00CA6ADB"/>
    <w:rsid w:val="00CA6DCC"/>
    <w:rsid w:val="00CA7046"/>
    <w:rsid w:val="00CA7BF1"/>
    <w:rsid w:val="00CA7ECA"/>
    <w:rsid w:val="00CB00CE"/>
    <w:rsid w:val="00CB0448"/>
    <w:rsid w:val="00CB059C"/>
    <w:rsid w:val="00CB0801"/>
    <w:rsid w:val="00CB0CE9"/>
    <w:rsid w:val="00CB12C5"/>
    <w:rsid w:val="00CB1DAF"/>
    <w:rsid w:val="00CB1FD1"/>
    <w:rsid w:val="00CB20F5"/>
    <w:rsid w:val="00CB26BC"/>
    <w:rsid w:val="00CB2944"/>
    <w:rsid w:val="00CB2C19"/>
    <w:rsid w:val="00CB2CDD"/>
    <w:rsid w:val="00CB2CE6"/>
    <w:rsid w:val="00CB2F60"/>
    <w:rsid w:val="00CB32AA"/>
    <w:rsid w:val="00CB34C1"/>
    <w:rsid w:val="00CB3BD3"/>
    <w:rsid w:val="00CB3F7A"/>
    <w:rsid w:val="00CB41D0"/>
    <w:rsid w:val="00CB4281"/>
    <w:rsid w:val="00CB4332"/>
    <w:rsid w:val="00CB46B5"/>
    <w:rsid w:val="00CB4748"/>
    <w:rsid w:val="00CB4904"/>
    <w:rsid w:val="00CB49CF"/>
    <w:rsid w:val="00CB4D20"/>
    <w:rsid w:val="00CB5100"/>
    <w:rsid w:val="00CB5406"/>
    <w:rsid w:val="00CB59D4"/>
    <w:rsid w:val="00CB5DA0"/>
    <w:rsid w:val="00CB65C8"/>
    <w:rsid w:val="00CB67BA"/>
    <w:rsid w:val="00CB6BF7"/>
    <w:rsid w:val="00CB7383"/>
    <w:rsid w:val="00CB7389"/>
    <w:rsid w:val="00CB75E3"/>
    <w:rsid w:val="00CB763B"/>
    <w:rsid w:val="00CB7644"/>
    <w:rsid w:val="00CB7915"/>
    <w:rsid w:val="00CB7AC4"/>
    <w:rsid w:val="00CC014B"/>
    <w:rsid w:val="00CC0167"/>
    <w:rsid w:val="00CC022C"/>
    <w:rsid w:val="00CC03B6"/>
    <w:rsid w:val="00CC0BB6"/>
    <w:rsid w:val="00CC19DA"/>
    <w:rsid w:val="00CC1D44"/>
    <w:rsid w:val="00CC1DBA"/>
    <w:rsid w:val="00CC1E2D"/>
    <w:rsid w:val="00CC231B"/>
    <w:rsid w:val="00CC2FE1"/>
    <w:rsid w:val="00CC3044"/>
    <w:rsid w:val="00CC3650"/>
    <w:rsid w:val="00CC37D5"/>
    <w:rsid w:val="00CC39E2"/>
    <w:rsid w:val="00CC3F8F"/>
    <w:rsid w:val="00CC467C"/>
    <w:rsid w:val="00CC4A4E"/>
    <w:rsid w:val="00CC4AB0"/>
    <w:rsid w:val="00CC520D"/>
    <w:rsid w:val="00CC5397"/>
    <w:rsid w:val="00CC54C3"/>
    <w:rsid w:val="00CC558F"/>
    <w:rsid w:val="00CC5833"/>
    <w:rsid w:val="00CC5F17"/>
    <w:rsid w:val="00CC62CF"/>
    <w:rsid w:val="00CC647F"/>
    <w:rsid w:val="00CC6DF8"/>
    <w:rsid w:val="00CC6F68"/>
    <w:rsid w:val="00CC6FD2"/>
    <w:rsid w:val="00CC74F0"/>
    <w:rsid w:val="00CC7865"/>
    <w:rsid w:val="00CC78BE"/>
    <w:rsid w:val="00CC78F7"/>
    <w:rsid w:val="00CC7A80"/>
    <w:rsid w:val="00CD001B"/>
    <w:rsid w:val="00CD0042"/>
    <w:rsid w:val="00CD0282"/>
    <w:rsid w:val="00CD0332"/>
    <w:rsid w:val="00CD0FAB"/>
    <w:rsid w:val="00CD175C"/>
    <w:rsid w:val="00CD2916"/>
    <w:rsid w:val="00CD2C5D"/>
    <w:rsid w:val="00CD2C94"/>
    <w:rsid w:val="00CD2D28"/>
    <w:rsid w:val="00CD3484"/>
    <w:rsid w:val="00CD3526"/>
    <w:rsid w:val="00CD3AE8"/>
    <w:rsid w:val="00CD3B96"/>
    <w:rsid w:val="00CD3E69"/>
    <w:rsid w:val="00CD3FD7"/>
    <w:rsid w:val="00CD4289"/>
    <w:rsid w:val="00CD4959"/>
    <w:rsid w:val="00CD500D"/>
    <w:rsid w:val="00CD5181"/>
    <w:rsid w:val="00CD51A9"/>
    <w:rsid w:val="00CD567C"/>
    <w:rsid w:val="00CD5AE9"/>
    <w:rsid w:val="00CD629C"/>
    <w:rsid w:val="00CD73FF"/>
    <w:rsid w:val="00CD74C0"/>
    <w:rsid w:val="00CD7A63"/>
    <w:rsid w:val="00CD7A9A"/>
    <w:rsid w:val="00CD7E4A"/>
    <w:rsid w:val="00CD7EA1"/>
    <w:rsid w:val="00CE02CF"/>
    <w:rsid w:val="00CE08E4"/>
    <w:rsid w:val="00CE0B6C"/>
    <w:rsid w:val="00CE0E13"/>
    <w:rsid w:val="00CE0E61"/>
    <w:rsid w:val="00CE0E68"/>
    <w:rsid w:val="00CE14B2"/>
    <w:rsid w:val="00CE1A01"/>
    <w:rsid w:val="00CE1B5A"/>
    <w:rsid w:val="00CE2300"/>
    <w:rsid w:val="00CE278F"/>
    <w:rsid w:val="00CE310C"/>
    <w:rsid w:val="00CE32E0"/>
    <w:rsid w:val="00CE3819"/>
    <w:rsid w:val="00CE4382"/>
    <w:rsid w:val="00CE478F"/>
    <w:rsid w:val="00CE4925"/>
    <w:rsid w:val="00CE4F62"/>
    <w:rsid w:val="00CE529D"/>
    <w:rsid w:val="00CE5458"/>
    <w:rsid w:val="00CE577B"/>
    <w:rsid w:val="00CE5942"/>
    <w:rsid w:val="00CE5A34"/>
    <w:rsid w:val="00CE5D47"/>
    <w:rsid w:val="00CE6B89"/>
    <w:rsid w:val="00CE711F"/>
    <w:rsid w:val="00CE7722"/>
    <w:rsid w:val="00CE7EAE"/>
    <w:rsid w:val="00CF0073"/>
    <w:rsid w:val="00CF05C6"/>
    <w:rsid w:val="00CF06B0"/>
    <w:rsid w:val="00CF07B8"/>
    <w:rsid w:val="00CF0F14"/>
    <w:rsid w:val="00CF106A"/>
    <w:rsid w:val="00CF1288"/>
    <w:rsid w:val="00CF1621"/>
    <w:rsid w:val="00CF27ED"/>
    <w:rsid w:val="00CF2F61"/>
    <w:rsid w:val="00CF2FA8"/>
    <w:rsid w:val="00CF3309"/>
    <w:rsid w:val="00CF3314"/>
    <w:rsid w:val="00CF362A"/>
    <w:rsid w:val="00CF3699"/>
    <w:rsid w:val="00CF39C5"/>
    <w:rsid w:val="00CF3AE2"/>
    <w:rsid w:val="00CF3B15"/>
    <w:rsid w:val="00CF3B96"/>
    <w:rsid w:val="00CF3E6D"/>
    <w:rsid w:val="00CF416F"/>
    <w:rsid w:val="00CF44B0"/>
    <w:rsid w:val="00CF4A0B"/>
    <w:rsid w:val="00CF5155"/>
    <w:rsid w:val="00CF59EB"/>
    <w:rsid w:val="00CF5B56"/>
    <w:rsid w:val="00CF5CC4"/>
    <w:rsid w:val="00CF6A7E"/>
    <w:rsid w:val="00CF6AD5"/>
    <w:rsid w:val="00CF760A"/>
    <w:rsid w:val="00CF7809"/>
    <w:rsid w:val="00CF79A3"/>
    <w:rsid w:val="00CF7A76"/>
    <w:rsid w:val="00D0032E"/>
    <w:rsid w:val="00D00531"/>
    <w:rsid w:val="00D005E2"/>
    <w:rsid w:val="00D009A6"/>
    <w:rsid w:val="00D00E39"/>
    <w:rsid w:val="00D013DE"/>
    <w:rsid w:val="00D01820"/>
    <w:rsid w:val="00D0186B"/>
    <w:rsid w:val="00D01D1E"/>
    <w:rsid w:val="00D01D65"/>
    <w:rsid w:val="00D04062"/>
    <w:rsid w:val="00D046DA"/>
    <w:rsid w:val="00D05AEF"/>
    <w:rsid w:val="00D06121"/>
    <w:rsid w:val="00D0625E"/>
    <w:rsid w:val="00D066AC"/>
    <w:rsid w:val="00D06993"/>
    <w:rsid w:val="00D06A69"/>
    <w:rsid w:val="00D06A7C"/>
    <w:rsid w:val="00D07092"/>
    <w:rsid w:val="00D077D1"/>
    <w:rsid w:val="00D07C66"/>
    <w:rsid w:val="00D07CE8"/>
    <w:rsid w:val="00D10681"/>
    <w:rsid w:val="00D1110F"/>
    <w:rsid w:val="00D11FA8"/>
    <w:rsid w:val="00D12136"/>
    <w:rsid w:val="00D121DF"/>
    <w:rsid w:val="00D123B2"/>
    <w:rsid w:val="00D127E9"/>
    <w:rsid w:val="00D132FC"/>
    <w:rsid w:val="00D13314"/>
    <w:rsid w:val="00D134E4"/>
    <w:rsid w:val="00D13559"/>
    <w:rsid w:val="00D13C1E"/>
    <w:rsid w:val="00D13DCE"/>
    <w:rsid w:val="00D1473D"/>
    <w:rsid w:val="00D14D50"/>
    <w:rsid w:val="00D14DDF"/>
    <w:rsid w:val="00D154BD"/>
    <w:rsid w:val="00D15648"/>
    <w:rsid w:val="00D15BB8"/>
    <w:rsid w:val="00D15CD3"/>
    <w:rsid w:val="00D16A30"/>
    <w:rsid w:val="00D16CE6"/>
    <w:rsid w:val="00D17040"/>
    <w:rsid w:val="00D1713B"/>
    <w:rsid w:val="00D1734E"/>
    <w:rsid w:val="00D1760D"/>
    <w:rsid w:val="00D17714"/>
    <w:rsid w:val="00D177DE"/>
    <w:rsid w:val="00D20CF4"/>
    <w:rsid w:val="00D20EDA"/>
    <w:rsid w:val="00D20F9D"/>
    <w:rsid w:val="00D2121F"/>
    <w:rsid w:val="00D215A2"/>
    <w:rsid w:val="00D218F8"/>
    <w:rsid w:val="00D21C0E"/>
    <w:rsid w:val="00D21D91"/>
    <w:rsid w:val="00D21F38"/>
    <w:rsid w:val="00D2208F"/>
    <w:rsid w:val="00D220BB"/>
    <w:rsid w:val="00D223B0"/>
    <w:rsid w:val="00D224A9"/>
    <w:rsid w:val="00D22621"/>
    <w:rsid w:val="00D228A8"/>
    <w:rsid w:val="00D22DFD"/>
    <w:rsid w:val="00D23498"/>
    <w:rsid w:val="00D23D85"/>
    <w:rsid w:val="00D23E8E"/>
    <w:rsid w:val="00D245C3"/>
    <w:rsid w:val="00D2465F"/>
    <w:rsid w:val="00D24B16"/>
    <w:rsid w:val="00D24F64"/>
    <w:rsid w:val="00D25311"/>
    <w:rsid w:val="00D2553A"/>
    <w:rsid w:val="00D258F0"/>
    <w:rsid w:val="00D2628F"/>
    <w:rsid w:val="00D26610"/>
    <w:rsid w:val="00D267C5"/>
    <w:rsid w:val="00D26C1B"/>
    <w:rsid w:val="00D27A0E"/>
    <w:rsid w:val="00D27E93"/>
    <w:rsid w:val="00D302EB"/>
    <w:rsid w:val="00D30F91"/>
    <w:rsid w:val="00D312AA"/>
    <w:rsid w:val="00D3138C"/>
    <w:rsid w:val="00D31E28"/>
    <w:rsid w:val="00D32547"/>
    <w:rsid w:val="00D32B1A"/>
    <w:rsid w:val="00D32ED2"/>
    <w:rsid w:val="00D333F3"/>
    <w:rsid w:val="00D336DE"/>
    <w:rsid w:val="00D33BDF"/>
    <w:rsid w:val="00D33D76"/>
    <w:rsid w:val="00D349DC"/>
    <w:rsid w:val="00D34A15"/>
    <w:rsid w:val="00D34AED"/>
    <w:rsid w:val="00D34DD7"/>
    <w:rsid w:val="00D35A84"/>
    <w:rsid w:val="00D36617"/>
    <w:rsid w:val="00D3663C"/>
    <w:rsid w:val="00D3681C"/>
    <w:rsid w:val="00D36D0B"/>
    <w:rsid w:val="00D374FF"/>
    <w:rsid w:val="00D3797C"/>
    <w:rsid w:val="00D40E16"/>
    <w:rsid w:val="00D414DA"/>
    <w:rsid w:val="00D41787"/>
    <w:rsid w:val="00D42359"/>
    <w:rsid w:val="00D42A8C"/>
    <w:rsid w:val="00D434DE"/>
    <w:rsid w:val="00D43BB0"/>
    <w:rsid w:val="00D43F8C"/>
    <w:rsid w:val="00D440CC"/>
    <w:rsid w:val="00D44196"/>
    <w:rsid w:val="00D44326"/>
    <w:rsid w:val="00D44590"/>
    <w:rsid w:val="00D447E2"/>
    <w:rsid w:val="00D45195"/>
    <w:rsid w:val="00D4598E"/>
    <w:rsid w:val="00D45E10"/>
    <w:rsid w:val="00D45F89"/>
    <w:rsid w:val="00D47680"/>
    <w:rsid w:val="00D476B6"/>
    <w:rsid w:val="00D47729"/>
    <w:rsid w:val="00D47863"/>
    <w:rsid w:val="00D479F9"/>
    <w:rsid w:val="00D47C9F"/>
    <w:rsid w:val="00D47F1B"/>
    <w:rsid w:val="00D500B0"/>
    <w:rsid w:val="00D505CB"/>
    <w:rsid w:val="00D506EE"/>
    <w:rsid w:val="00D506F6"/>
    <w:rsid w:val="00D50741"/>
    <w:rsid w:val="00D50815"/>
    <w:rsid w:val="00D508BD"/>
    <w:rsid w:val="00D5091D"/>
    <w:rsid w:val="00D50AF6"/>
    <w:rsid w:val="00D50C9A"/>
    <w:rsid w:val="00D5172C"/>
    <w:rsid w:val="00D51BF0"/>
    <w:rsid w:val="00D51F2E"/>
    <w:rsid w:val="00D52053"/>
    <w:rsid w:val="00D52310"/>
    <w:rsid w:val="00D52496"/>
    <w:rsid w:val="00D525FC"/>
    <w:rsid w:val="00D52FA8"/>
    <w:rsid w:val="00D533E9"/>
    <w:rsid w:val="00D534C2"/>
    <w:rsid w:val="00D53C7F"/>
    <w:rsid w:val="00D53ECD"/>
    <w:rsid w:val="00D53FF4"/>
    <w:rsid w:val="00D540C0"/>
    <w:rsid w:val="00D54662"/>
    <w:rsid w:val="00D54F0D"/>
    <w:rsid w:val="00D552EA"/>
    <w:rsid w:val="00D55AC6"/>
    <w:rsid w:val="00D55C84"/>
    <w:rsid w:val="00D56A84"/>
    <w:rsid w:val="00D56D52"/>
    <w:rsid w:val="00D56EE1"/>
    <w:rsid w:val="00D57A84"/>
    <w:rsid w:val="00D6017C"/>
    <w:rsid w:val="00D60915"/>
    <w:rsid w:val="00D610FE"/>
    <w:rsid w:val="00D617E2"/>
    <w:rsid w:val="00D61845"/>
    <w:rsid w:val="00D61A18"/>
    <w:rsid w:val="00D61A88"/>
    <w:rsid w:val="00D621BE"/>
    <w:rsid w:val="00D6226E"/>
    <w:rsid w:val="00D62711"/>
    <w:rsid w:val="00D62FA3"/>
    <w:rsid w:val="00D630F7"/>
    <w:rsid w:val="00D63178"/>
    <w:rsid w:val="00D63189"/>
    <w:rsid w:val="00D6339B"/>
    <w:rsid w:val="00D6426C"/>
    <w:rsid w:val="00D642BA"/>
    <w:rsid w:val="00D6439F"/>
    <w:rsid w:val="00D648D4"/>
    <w:rsid w:val="00D649F7"/>
    <w:rsid w:val="00D64ABA"/>
    <w:rsid w:val="00D64B04"/>
    <w:rsid w:val="00D653D6"/>
    <w:rsid w:val="00D6576A"/>
    <w:rsid w:val="00D657AF"/>
    <w:rsid w:val="00D65A4E"/>
    <w:rsid w:val="00D6605C"/>
    <w:rsid w:val="00D6628F"/>
    <w:rsid w:val="00D66404"/>
    <w:rsid w:val="00D66870"/>
    <w:rsid w:val="00D66D40"/>
    <w:rsid w:val="00D66E35"/>
    <w:rsid w:val="00D67038"/>
    <w:rsid w:val="00D6718E"/>
    <w:rsid w:val="00D679A3"/>
    <w:rsid w:val="00D67A1B"/>
    <w:rsid w:val="00D67AF8"/>
    <w:rsid w:val="00D701E7"/>
    <w:rsid w:val="00D7049C"/>
    <w:rsid w:val="00D709CD"/>
    <w:rsid w:val="00D71A77"/>
    <w:rsid w:val="00D71F13"/>
    <w:rsid w:val="00D721F5"/>
    <w:rsid w:val="00D72261"/>
    <w:rsid w:val="00D72856"/>
    <w:rsid w:val="00D72AED"/>
    <w:rsid w:val="00D72C88"/>
    <w:rsid w:val="00D73399"/>
    <w:rsid w:val="00D733CA"/>
    <w:rsid w:val="00D73783"/>
    <w:rsid w:val="00D7384D"/>
    <w:rsid w:val="00D73878"/>
    <w:rsid w:val="00D73AE9"/>
    <w:rsid w:val="00D73C61"/>
    <w:rsid w:val="00D7464D"/>
    <w:rsid w:val="00D74797"/>
    <w:rsid w:val="00D74AF0"/>
    <w:rsid w:val="00D74FD7"/>
    <w:rsid w:val="00D75351"/>
    <w:rsid w:val="00D76758"/>
    <w:rsid w:val="00D76E1C"/>
    <w:rsid w:val="00D77020"/>
    <w:rsid w:val="00D77259"/>
    <w:rsid w:val="00D77546"/>
    <w:rsid w:val="00D77760"/>
    <w:rsid w:val="00D77D02"/>
    <w:rsid w:val="00D802F1"/>
    <w:rsid w:val="00D80F08"/>
    <w:rsid w:val="00D811B7"/>
    <w:rsid w:val="00D81379"/>
    <w:rsid w:val="00D82461"/>
    <w:rsid w:val="00D827B3"/>
    <w:rsid w:val="00D82CBB"/>
    <w:rsid w:val="00D83BE1"/>
    <w:rsid w:val="00D840C5"/>
    <w:rsid w:val="00D843A7"/>
    <w:rsid w:val="00D84654"/>
    <w:rsid w:val="00D84A10"/>
    <w:rsid w:val="00D8525F"/>
    <w:rsid w:val="00D852F3"/>
    <w:rsid w:val="00D853A8"/>
    <w:rsid w:val="00D8557C"/>
    <w:rsid w:val="00D85E2D"/>
    <w:rsid w:val="00D85E4D"/>
    <w:rsid w:val="00D86AE1"/>
    <w:rsid w:val="00D86CA4"/>
    <w:rsid w:val="00D86FB1"/>
    <w:rsid w:val="00D87236"/>
    <w:rsid w:val="00D87355"/>
    <w:rsid w:val="00D8737D"/>
    <w:rsid w:val="00D8780F"/>
    <w:rsid w:val="00D8794F"/>
    <w:rsid w:val="00D87E2E"/>
    <w:rsid w:val="00D87E85"/>
    <w:rsid w:val="00D90273"/>
    <w:rsid w:val="00D9056F"/>
    <w:rsid w:val="00D9067F"/>
    <w:rsid w:val="00D90841"/>
    <w:rsid w:val="00D90988"/>
    <w:rsid w:val="00D90D4E"/>
    <w:rsid w:val="00D918BB"/>
    <w:rsid w:val="00D91CD2"/>
    <w:rsid w:val="00D91F4E"/>
    <w:rsid w:val="00D92088"/>
    <w:rsid w:val="00D923B0"/>
    <w:rsid w:val="00D9278A"/>
    <w:rsid w:val="00D92E2D"/>
    <w:rsid w:val="00D9373F"/>
    <w:rsid w:val="00D94778"/>
    <w:rsid w:val="00D94A21"/>
    <w:rsid w:val="00D94CFB"/>
    <w:rsid w:val="00D94DF9"/>
    <w:rsid w:val="00D94E2E"/>
    <w:rsid w:val="00D959F1"/>
    <w:rsid w:val="00D95D58"/>
    <w:rsid w:val="00D95E7F"/>
    <w:rsid w:val="00D961BC"/>
    <w:rsid w:val="00D96276"/>
    <w:rsid w:val="00D967A3"/>
    <w:rsid w:val="00D96813"/>
    <w:rsid w:val="00D96CF9"/>
    <w:rsid w:val="00D96EEE"/>
    <w:rsid w:val="00D9762E"/>
    <w:rsid w:val="00D9764C"/>
    <w:rsid w:val="00D97694"/>
    <w:rsid w:val="00D97AB0"/>
    <w:rsid w:val="00D97C06"/>
    <w:rsid w:val="00DA020E"/>
    <w:rsid w:val="00DA077C"/>
    <w:rsid w:val="00DA1307"/>
    <w:rsid w:val="00DA1445"/>
    <w:rsid w:val="00DA1EDD"/>
    <w:rsid w:val="00DA1F14"/>
    <w:rsid w:val="00DA2658"/>
    <w:rsid w:val="00DA2AD4"/>
    <w:rsid w:val="00DA2B78"/>
    <w:rsid w:val="00DA319D"/>
    <w:rsid w:val="00DA3259"/>
    <w:rsid w:val="00DA3484"/>
    <w:rsid w:val="00DA37A1"/>
    <w:rsid w:val="00DA385C"/>
    <w:rsid w:val="00DA3E0E"/>
    <w:rsid w:val="00DA3FDF"/>
    <w:rsid w:val="00DA48D6"/>
    <w:rsid w:val="00DA4BAF"/>
    <w:rsid w:val="00DA55F3"/>
    <w:rsid w:val="00DA5600"/>
    <w:rsid w:val="00DA5716"/>
    <w:rsid w:val="00DA5B00"/>
    <w:rsid w:val="00DA6413"/>
    <w:rsid w:val="00DA66B0"/>
    <w:rsid w:val="00DA6F61"/>
    <w:rsid w:val="00DA75A1"/>
    <w:rsid w:val="00DA7FAB"/>
    <w:rsid w:val="00DB0356"/>
    <w:rsid w:val="00DB051A"/>
    <w:rsid w:val="00DB0733"/>
    <w:rsid w:val="00DB152B"/>
    <w:rsid w:val="00DB15B1"/>
    <w:rsid w:val="00DB1CB0"/>
    <w:rsid w:val="00DB1E0D"/>
    <w:rsid w:val="00DB23BF"/>
    <w:rsid w:val="00DB24C0"/>
    <w:rsid w:val="00DB25EC"/>
    <w:rsid w:val="00DB2B28"/>
    <w:rsid w:val="00DB2E91"/>
    <w:rsid w:val="00DB3051"/>
    <w:rsid w:val="00DB3CE9"/>
    <w:rsid w:val="00DB405F"/>
    <w:rsid w:val="00DB44FD"/>
    <w:rsid w:val="00DB47F7"/>
    <w:rsid w:val="00DB4BA3"/>
    <w:rsid w:val="00DB531A"/>
    <w:rsid w:val="00DB553A"/>
    <w:rsid w:val="00DB5C61"/>
    <w:rsid w:val="00DB5D44"/>
    <w:rsid w:val="00DB5E08"/>
    <w:rsid w:val="00DB604D"/>
    <w:rsid w:val="00DB73E2"/>
    <w:rsid w:val="00DB7402"/>
    <w:rsid w:val="00DB753C"/>
    <w:rsid w:val="00DB770C"/>
    <w:rsid w:val="00DC0064"/>
    <w:rsid w:val="00DC05EE"/>
    <w:rsid w:val="00DC0F11"/>
    <w:rsid w:val="00DC10A0"/>
    <w:rsid w:val="00DC1912"/>
    <w:rsid w:val="00DC1DA0"/>
    <w:rsid w:val="00DC22C9"/>
    <w:rsid w:val="00DC2A13"/>
    <w:rsid w:val="00DC2F1E"/>
    <w:rsid w:val="00DC32A1"/>
    <w:rsid w:val="00DC349B"/>
    <w:rsid w:val="00DC3C37"/>
    <w:rsid w:val="00DC3D19"/>
    <w:rsid w:val="00DC45AA"/>
    <w:rsid w:val="00DC50CE"/>
    <w:rsid w:val="00DC52D8"/>
    <w:rsid w:val="00DC593E"/>
    <w:rsid w:val="00DC59A5"/>
    <w:rsid w:val="00DC5B6C"/>
    <w:rsid w:val="00DC5F30"/>
    <w:rsid w:val="00DC60FB"/>
    <w:rsid w:val="00DC61B4"/>
    <w:rsid w:val="00DC61CE"/>
    <w:rsid w:val="00DC67CD"/>
    <w:rsid w:val="00DC6843"/>
    <w:rsid w:val="00DC6EE6"/>
    <w:rsid w:val="00DC7515"/>
    <w:rsid w:val="00DC7790"/>
    <w:rsid w:val="00DC7ADB"/>
    <w:rsid w:val="00DD081F"/>
    <w:rsid w:val="00DD135E"/>
    <w:rsid w:val="00DD152E"/>
    <w:rsid w:val="00DD1AE1"/>
    <w:rsid w:val="00DD2170"/>
    <w:rsid w:val="00DD2280"/>
    <w:rsid w:val="00DD2C12"/>
    <w:rsid w:val="00DD2DC6"/>
    <w:rsid w:val="00DD317B"/>
    <w:rsid w:val="00DD3325"/>
    <w:rsid w:val="00DD3B3E"/>
    <w:rsid w:val="00DD3CB3"/>
    <w:rsid w:val="00DD409A"/>
    <w:rsid w:val="00DD416F"/>
    <w:rsid w:val="00DD41C6"/>
    <w:rsid w:val="00DD4567"/>
    <w:rsid w:val="00DD4726"/>
    <w:rsid w:val="00DD4ADB"/>
    <w:rsid w:val="00DD4AE1"/>
    <w:rsid w:val="00DD5299"/>
    <w:rsid w:val="00DD5332"/>
    <w:rsid w:val="00DD59E3"/>
    <w:rsid w:val="00DD6E86"/>
    <w:rsid w:val="00DD7354"/>
    <w:rsid w:val="00DD73CE"/>
    <w:rsid w:val="00DD771F"/>
    <w:rsid w:val="00DD7ABE"/>
    <w:rsid w:val="00DD7D31"/>
    <w:rsid w:val="00DE00CB"/>
    <w:rsid w:val="00DE059C"/>
    <w:rsid w:val="00DE0ADD"/>
    <w:rsid w:val="00DE0DB6"/>
    <w:rsid w:val="00DE15A3"/>
    <w:rsid w:val="00DE193F"/>
    <w:rsid w:val="00DE1B58"/>
    <w:rsid w:val="00DE1EA5"/>
    <w:rsid w:val="00DE257C"/>
    <w:rsid w:val="00DE2CD1"/>
    <w:rsid w:val="00DE2F97"/>
    <w:rsid w:val="00DE305E"/>
    <w:rsid w:val="00DE3C1C"/>
    <w:rsid w:val="00DE3C7A"/>
    <w:rsid w:val="00DE407C"/>
    <w:rsid w:val="00DE417F"/>
    <w:rsid w:val="00DE444C"/>
    <w:rsid w:val="00DE4C7C"/>
    <w:rsid w:val="00DE4ECB"/>
    <w:rsid w:val="00DE515C"/>
    <w:rsid w:val="00DE5AA7"/>
    <w:rsid w:val="00DE7193"/>
    <w:rsid w:val="00DE741D"/>
    <w:rsid w:val="00DE7426"/>
    <w:rsid w:val="00DE7E33"/>
    <w:rsid w:val="00DE7E72"/>
    <w:rsid w:val="00DF0C9B"/>
    <w:rsid w:val="00DF0E63"/>
    <w:rsid w:val="00DF10AF"/>
    <w:rsid w:val="00DF1225"/>
    <w:rsid w:val="00DF17D9"/>
    <w:rsid w:val="00DF1CDB"/>
    <w:rsid w:val="00DF2159"/>
    <w:rsid w:val="00DF2193"/>
    <w:rsid w:val="00DF2415"/>
    <w:rsid w:val="00DF295E"/>
    <w:rsid w:val="00DF2B0A"/>
    <w:rsid w:val="00DF34C7"/>
    <w:rsid w:val="00DF34F1"/>
    <w:rsid w:val="00DF354A"/>
    <w:rsid w:val="00DF3692"/>
    <w:rsid w:val="00DF3BA6"/>
    <w:rsid w:val="00DF4135"/>
    <w:rsid w:val="00DF4178"/>
    <w:rsid w:val="00DF42F7"/>
    <w:rsid w:val="00DF434A"/>
    <w:rsid w:val="00DF48DE"/>
    <w:rsid w:val="00DF4965"/>
    <w:rsid w:val="00DF58E7"/>
    <w:rsid w:val="00DF59B9"/>
    <w:rsid w:val="00DF65FA"/>
    <w:rsid w:val="00DF685C"/>
    <w:rsid w:val="00DF6892"/>
    <w:rsid w:val="00DF6C41"/>
    <w:rsid w:val="00DF6F1E"/>
    <w:rsid w:val="00DF7042"/>
    <w:rsid w:val="00DF716E"/>
    <w:rsid w:val="00DF76A4"/>
    <w:rsid w:val="00DF7779"/>
    <w:rsid w:val="00DF7903"/>
    <w:rsid w:val="00DF7B63"/>
    <w:rsid w:val="00E001A1"/>
    <w:rsid w:val="00E0030B"/>
    <w:rsid w:val="00E0043A"/>
    <w:rsid w:val="00E00D2B"/>
    <w:rsid w:val="00E00D73"/>
    <w:rsid w:val="00E0131A"/>
    <w:rsid w:val="00E0181C"/>
    <w:rsid w:val="00E032A1"/>
    <w:rsid w:val="00E03638"/>
    <w:rsid w:val="00E03FD8"/>
    <w:rsid w:val="00E0429A"/>
    <w:rsid w:val="00E04819"/>
    <w:rsid w:val="00E04ACD"/>
    <w:rsid w:val="00E04FB2"/>
    <w:rsid w:val="00E05109"/>
    <w:rsid w:val="00E0584C"/>
    <w:rsid w:val="00E05BFD"/>
    <w:rsid w:val="00E060CA"/>
    <w:rsid w:val="00E06990"/>
    <w:rsid w:val="00E06B3E"/>
    <w:rsid w:val="00E06CFC"/>
    <w:rsid w:val="00E06E63"/>
    <w:rsid w:val="00E06EF4"/>
    <w:rsid w:val="00E0760F"/>
    <w:rsid w:val="00E07A4E"/>
    <w:rsid w:val="00E10867"/>
    <w:rsid w:val="00E11136"/>
    <w:rsid w:val="00E11263"/>
    <w:rsid w:val="00E116F7"/>
    <w:rsid w:val="00E117D1"/>
    <w:rsid w:val="00E11DBA"/>
    <w:rsid w:val="00E123FE"/>
    <w:rsid w:val="00E12FBC"/>
    <w:rsid w:val="00E131E0"/>
    <w:rsid w:val="00E136B7"/>
    <w:rsid w:val="00E13A3A"/>
    <w:rsid w:val="00E13F69"/>
    <w:rsid w:val="00E147E6"/>
    <w:rsid w:val="00E14A6A"/>
    <w:rsid w:val="00E152F0"/>
    <w:rsid w:val="00E1585B"/>
    <w:rsid w:val="00E15979"/>
    <w:rsid w:val="00E15A2C"/>
    <w:rsid w:val="00E15E92"/>
    <w:rsid w:val="00E16956"/>
    <w:rsid w:val="00E17AB5"/>
    <w:rsid w:val="00E17CB0"/>
    <w:rsid w:val="00E2029A"/>
    <w:rsid w:val="00E20423"/>
    <w:rsid w:val="00E20611"/>
    <w:rsid w:val="00E20DEC"/>
    <w:rsid w:val="00E2149B"/>
    <w:rsid w:val="00E2173E"/>
    <w:rsid w:val="00E22C82"/>
    <w:rsid w:val="00E2303A"/>
    <w:rsid w:val="00E23437"/>
    <w:rsid w:val="00E2353D"/>
    <w:rsid w:val="00E23A57"/>
    <w:rsid w:val="00E23AD1"/>
    <w:rsid w:val="00E23D70"/>
    <w:rsid w:val="00E24049"/>
    <w:rsid w:val="00E244CB"/>
    <w:rsid w:val="00E24551"/>
    <w:rsid w:val="00E24EE3"/>
    <w:rsid w:val="00E25027"/>
    <w:rsid w:val="00E25087"/>
    <w:rsid w:val="00E2524D"/>
    <w:rsid w:val="00E25409"/>
    <w:rsid w:val="00E254C3"/>
    <w:rsid w:val="00E255DA"/>
    <w:rsid w:val="00E25654"/>
    <w:rsid w:val="00E257CD"/>
    <w:rsid w:val="00E257D3"/>
    <w:rsid w:val="00E2587B"/>
    <w:rsid w:val="00E25B77"/>
    <w:rsid w:val="00E25D0B"/>
    <w:rsid w:val="00E26A05"/>
    <w:rsid w:val="00E26CD1"/>
    <w:rsid w:val="00E271EA"/>
    <w:rsid w:val="00E27564"/>
    <w:rsid w:val="00E279B7"/>
    <w:rsid w:val="00E30A1A"/>
    <w:rsid w:val="00E30F28"/>
    <w:rsid w:val="00E3106C"/>
    <w:rsid w:val="00E3198D"/>
    <w:rsid w:val="00E31E8A"/>
    <w:rsid w:val="00E32790"/>
    <w:rsid w:val="00E32B19"/>
    <w:rsid w:val="00E32D9F"/>
    <w:rsid w:val="00E32DF8"/>
    <w:rsid w:val="00E32E87"/>
    <w:rsid w:val="00E33514"/>
    <w:rsid w:val="00E335D7"/>
    <w:rsid w:val="00E338A0"/>
    <w:rsid w:val="00E33BFA"/>
    <w:rsid w:val="00E33C04"/>
    <w:rsid w:val="00E33DB0"/>
    <w:rsid w:val="00E3401F"/>
    <w:rsid w:val="00E344B8"/>
    <w:rsid w:val="00E3466F"/>
    <w:rsid w:val="00E346B6"/>
    <w:rsid w:val="00E346E7"/>
    <w:rsid w:val="00E347FE"/>
    <w:rsid w:val="00E348DA"/>
    <w:rsid w:val="00E35A6A"/>
    <w:rsid w:val="00E35B11"/>
    <w:rsid w:val="00E363B6"/>
    <w:rsid w:val="00E37237"/>
    <w:rsid w:val="00E37334"/>
    <w:rsid w:val="00E37CD7"/>
    <w:rsid w:val="00E401C5"/>
    <w:rsid w:val="00E4082A"/>
    <w:rsid w:val="00E40DB5"/>
    <w:rsid w:val="00E40E19"/>
    <w:rsid w:val="00E40FBA"/>
    <w:rsid w:val="00E41201"/>
    <w:rsid w:val="00E41213"/>
    <w:rsid w:val="00E4139C"/>
    <w:rsid w:val="00E4168F"/>
    <w:rsid w:val="00E41728"/>
    <w:rsid w:val="00E4193B"/>
    <w:rsid w:val="00E41AAA"/>
    <w:rsid w:val="00E42020"/>
    <w:rsid w:val="00E426F7"/>
    <w:rsid w:val="00E4275A"/>
    <w:rsid w:val="00E42CFD"/>
    <w:rsid w:val="00E43132"/>
    <w:rsid w:val="00E4313C"/>
    <w:rsid w:val="00E439B1"/>
    <w:rsid w:val="00E43E00"/>
    <w:rsid w:val="00E440B7"/>
    <w:rsid w:val="00E4458D"/>
    <w:rsid w:val="00E44D2C"/>
    <w:rsid w:val="00E44ED2"/>
    <w:rsid w:val="00E45119"/>
    <w:rsid w:val="00E456BD"/>
    <w:rsid w:val="00E456F0"/>
    <w:rsid w:val="00E464F2"/>
    <w:rsid w:val="00E46816"/>
    <w:rsid w:val="00E46826"/>
    <w:rsid w:val="00E46A02"/>
    <w:rsid w:val="00E46A1A"/>
    <w:rsid w:val="00E46E9F"/>
    <w:rsid w:val="00E4781A"/>
    <w:rsid w:val="00E47DB9"/>
    <w:rsid w:val="00E5007D"/>
    <w:rsid w:val="00E50E54"/>
    <w:rsid w:val="00E5147B"/>
    <w:rsid w:val="00E52247"/>
    <w:rsid w:val="00E5263B"/>
    <w:rsid w:val="00E52746"/>
    <w:rsid w:val="00E52FD9"/>
    <w:rsid w:val="00E533B4"/>
    <w:rsid w:val="00E5378C"/>
    <w:rsid w:val="00E53B14"/>
    <w:rsid w:val="00E53C2A"/>
    <w:rsid w:val="00E53E67"/>
    <w:rsid w:val="00E54002"/>
    <w:rsid w:val="00E542A5"/>
    <w:rsid w:val="00E54A1C"/>
    <w:rsid w:val="00E54BEF"/>
    <w:rsid w:val="00E54EB9"/>
    <w:rsid w:val="00E55ACF"/>
    <w:rsid w:val="00E57A8F"/>
    <w:rsid w:val="00E57B8B"/>
    <w:rsid w:val="00E57BC9"/>
    <w:rsid w:val="00E60035"/>
    <w:rsid w:val="00E606AB"/>
    <w:rsid w:val="00E60C1C"/>
    <w:rsid w:val="00E60C2E"/>
    <w:rsid w:val="00E60C42"/>
    <w:rsid w:val="00E60CDC"/>
    <w:rsid w:val="00E60D20"/>
    <w:rsid w:val="00E60E64"/>
    <w:rsid w:val="00E61645"/>
    <w:rsid w:val="00E61B33"/>
    <w:rsid w:val="00E62318"/>
    <w:rsid w:val="00E6243C"/>
    <w:rsid w:val="00E62641"/>
    <w:rsid w:val="00E62754"/>
    <w:rsid w:val="00E62F31"/>
    <w:rsid w:val="00E62FF8"/>
    <w:rsid w:val="00E63021"/>
    <w:rsid w:val="00E63609"/>
    <w:rsid w:val="00E63904"/>
    <w:rsid w:val="00E63B6B"/>
    <w:rsid w:val="00E63D47"/>
    <w:rsid w:val="00E64126"/>
    <w:rsid w:val="00E6517C"/>
    <w:rsid w:val="00E651C2"/>
    <w:rsid w:val="00E653AD"/>
    <w:rsid w:val="00E6561E"/>
    <w:rsid w:val="00E6579E"/>
    <w:rsid w:val="00E662E2"/>
    <w:rsid w:val="00E662E7"/>
    <w:rsid w:val="00E66826"/>
    <w:rsid w:val="00E66C9E"/>
    <w:rsid w:val="00E66D55"/>
    <w:rsid w:val="00E66E37"/>
    <w:rsid w:val="00E67247"/>
    <w:rsid w:val="00E676E1"/>
    <w:rsid w:val="00E679E3"/>
    <w:rsid w:val="00E67DBC"/>
    <w:rsid w:val="00E67F0D"/>
    <w:rsid w:val="00E701DE"/>
    <w:rsid w:val="00E70A11"/>
    <w:rsid w:val="00E70B1B"/>
    <w:rsid w:val="00E72002"/>
    <w:rsid w:val="00E72FA4"/>
    <w:rsid w:val="00E732FD"/>
    <w:rsid w:val="00E732FE"/>
    <w:rsid w:val="00E73899"/>
    <w:rsid w:val="00E73ACF"/>
    <w:rsid w:val="00E73AE4"/>
    <w:rsid w:val="00E74191"/>
    <w:rsid w:val="00E744A0"/>
    <w:rsid w:val="00E74C3B"/>
    <w:rsid w:val="00E75255"/>
    <w:rsid w:val="00E75374"/>
    <w:rsid w:val="00E75399"/>
    <w:rsid w:val="00E75510"/>
    <w:rsid w:val="00E75757"/>
    <w:rsid w:val="00E75B00"/>
    <w:rsid w:val="00E75C29"/>
    <w:rsid w:val="00E760A4"/>
    <w:rsid w:val="00E76230"/>
    <w:rsid w:val="00E76D76"/>
    <w:rsid w:val="00E76DA8"/>
    <w:rsid w:val="00E773E5"/>
    <w:rsid w:val="00E775AA"/>
    <w:rsid w:val="00E778B7"/>
    <w:rsid w:val="00E7793C"/>
    <w:rsid w:val="00E779C3"/>
    <w:rsid w:val="00E77F81"/>
    <w:rsid w:val="00E8071B"/>
    <w:rsid w:val="00E80BE4"/>
    <w:rsid w:val="00E80D83"/>
    <w:rsid w:val="00E80E6D"/>
    <w:rsid w:val="00E811BE"/>
    <w:rsid w:val="00E81528"/>
    <w:rsid w:val="00E818EA"/>
    <w:rsid w:val="00E81DD5"/>
    <w:rsid w:val="00E81E07"/>
    <w:rsid w:val="00E8252E"/>
    <w:rsid w:val="00E826CC"/>
    <w:rsid w:val="00E828F4"/>
    <w:rsid w:val="00E82B2D"/>
    <w:rsid w:val="00E83084"/>
    <w:rsid w:val="00E83E27"/>
    <w:rsid w:val="00E8407A"/>
    <w:rsid w:val="00E8412D"/>
    <w:rsid w:val="00E84190"/>
    <w:rsid w:val="00E84A3B"/>
    <w:rsid w:val="00E85486"/>
    <w:rsid w:val="00E85D4C"/>
    <w:rsid w:val="00E86201"/>
    <w:rsid w:val="00E8659D"/>
    <w:rsid w:val="00E8663F"/>
    <w:rsid w:val="00E86D0A"/>
    <w:rsid w:val="00E86E7D"/>
    <w:rsid w:val="00E872D6"/>
    <w:rsid w:val="00E900F8"/>
    <w:rsid w:val="00E90DF9"/>
    <w:rsid w:val="00E9122E"/>
    <w:rsid w:val="00E912FE"/>
    <w:rsid w:val="00E921AD"/>
    <w:rsid w:val="00E925D9"/>
    <w:rsid w:val="00E92B43"/>
    <w:rsid w:val="00E940BD"/>
    <w:rsid w:val="00E943D7"/>
    <w:rsid w:val="00E94AD5"/>
    <w:rsid w:val="00E94ADD"/>
    <w:rsid w:val="00E94DE6"/>
    <w:rsid w:val="00E95571"/>
    <w:rsid w:val="00E956A6"/>
    <w:rsid w:val="00E956CF"/>
    <w:rsid w:val="00E957B4"/>
    <w:rsid w:val="00E95A5D"/>
    <w:rsid w:val="00E961C3"/>
    <w:rsid w:val="00E961C9"/>
    <w:rsid w:val="00E967EE"/>
    <w:rsid w:val="00E96C20"/>
    <w:rsid w:val="00E97110"/>
    <w:rsid w:val="00E97136"/>
    <w:rsid w:val="00E974D9"/>
    <w:rsid w:val="00E97780"/>
    <w:rsid w:val="00E9783F"/>
    <w:rsid w:val="00EA05FE"/>
    <w:rsid w:val="00EA0767"/>
    <w:rsid w:val="00EA0F37"/>
    <w:rsid w:val="00EA1187"/>
    <w:rsid w:val="00EA123B"/>
    <w:rsid w:val="00EA14BD"/>
    <w:rsid w:val="00EA1570"/>
    <w:rsid w:val="00EA17EB"/>
    <w:rsid w:val="00EA1B83"/>
    <w:rsid w:val="00EA1CFC"/>
    <w:rsid w:val="00EA1E2E"/>
    <w:rsid w:val="00EA2149"/>
    <w:rsid w:val="00EA277B"/>
    <w:rsid w:val="00EA2F30"/>
    <w:rsid w:val="00EA36B4"/>
    <w:rsid w:val="00EA3DA5"/>
    <w:rsid w:val="00EA43CD"/>
    <w:rsid w:val="00EA465A"/>
    <w:rsid w:val="00EA4686"/>
    <w:rsid w:val="00EA4B93"/>
    <w:rsid w:val="00EA4E68"/>
    <w:rsid w:val="00EA5650"/>
    <w:rsid w:val="00EA572C"/>
    <w:rsid w:val="00EA5865"/>
    <w:rsid w:val="00EA591C"/>
    <w:rsid w:val="00EA5BE0"/>
    <w:rsid w:val="00EA5C41"/>
    <w:rsid w:val="00EA5EE6"/>
    <w:rsid w:val="00EA674C"/>
    <w:rsid w:val="00EA6B26"/>
    <w:rsid w:val="00EA6DA1"/>
    <w:rsid w:val="00EA73E1"/>
    <w:rsid w:val="00EA7481"/>
    <w:rsid w:val="00EA7709"/>
    <w:rsid w:val="00EA7867"/>
    <w:rsid w:val="00EA7CEA"/>
    <w:rsid w:val="00EB0443"/>
    <w:rsid w:val="00EB07A4"/>
    <w:rsid w:val="00EB0B1C"/>
    <w:rsid w:val="00EB0B53"/>
    <w:rsid w:val="00EB0DDA"/>
    <w:rsid w:val="00EB12D4"/>
    <w:rsid w:val="00EB1595"/>
    <w:rsid w:val="00EB196F"/>
    <w:rsid w:val="00EB2156"/>
    <w:rsid w:val="00EB26A9"/>
    <w:rsid w:val="00EB2B84"/>
    <w:rsid w:val="00EB2DB1"/>
    <w:rsid w:val="00EB2EB2"/>
    <w:rsid w:val="00EB31C0"/>
    <w:rsid w:val="00EB340E"/>
    <w:rsid w:val="00EB355C"/>
    <w:rsid w:val="00EB3E20"/>
    <w:rsid w:val="00EB3F0D"/>
    <w:rsid w:val="00EB4807"/>
    <w:rsid w:val="00EB4B6F"/>
    <w:rsid w:val="00EB4FC1"/>
    <w:rsid w:val="00EB54FE"/>
    <w:rsid w:val="00EB589B"/>
    <w:rsid w:val="00EB58F1"/>
    <w:rsid w:val="00EB5BA5"/>
    <w:rsid w:val="00EB5D9D"/>
    <w:rsid w:val="00EB60BB"/>
    <w:rsid w:val="00EB66AC"/>
    <w:rsid w:val="00EB6917"/>
    <w:rsid w:val="00EB7904"/>
    <w:rsid w:val="00EB7ADB"/>
    <w:rsid w:val="00EB7B83"/>
    <w:rsid w:val="00EB7DF2"/>
    <w:rsid w:val="00EC0551"/>
    <w:rsid w:val="00EC07B3"/>
    <w:rsid w:val="00EC0CF1"/>
    <w:rsid w:val="00EC16A1"/>
    <w:rsid w:val="00EC19A0"/>
    <w:rsid w:val="00EC1BF2"/>
    <w:rsid w:val="00EC1D2A"/>
    <w:rsid w:val="00EC1E16"/>
    <w:rsid w:val="00EC20BE"/>
    <w:rsid w:val="00EC24E3"/>
    <w:rsid w:val="00EC2A39"/>
    <w:rsid w:val="00EC2CF3"/>
    <w:rsid w:val="00EC2D39"/>
    <w:rsid w:val="00EC2DA9"/>
    <w:rsid w:val="00EC3157"/>
    <w:rsid w:val="00EC35EB"/>
    <w:rsid w:val="00EC3C53"/>
    <w:rsid w:val="00EC4004"/>
    <w:rsid w:val="00EC4095"/>
    <w:rsid w:val="00EC4146"/>
    <w:rsid w:val="00EC4217"/>
    <w:rsid w:val="00EC4880"/>
    <w:rsid w:val="00EC513E"/>
    <w:rsid w:val="00EC53BA"/>
    <w:rsid w:val="00EC5693"/>
    <w:rsid w:val="00EC56EB"/>
    <w:rsid w:val="00EC5D29"/>
    <w:rsid w:val="00EC6137"/>
    <w:rsid w:val="00EC6232"/>
    <w:rsid w:val="00EC66A2"/>
    <w:rsid w:val="00EC69B8"/>
    <w:rsid w:val="00EC6C2A"/>
    <w:rsid w:val="00EC7278"/>
    <w:rsid w:val="00EC73DC"/>
    <w:rsid w:val="00ED10FD"/>
    <w:rsid w:val="00ED1405"/>
    <w:rsid w:val="00ED16DA"/>
    <w:rsid w:val="00ED1954"/>
    <w:rsid w:val="00ED1C6D"/>
    <w:rsid w:val="00ED1D53"/>
    <w:rsid w:val="00ED2427"/>
    <w:rsid w:val="00ED243A"/>
    <w:rsid w:val="00ED2650"/>
    <w:rsid w:val="00ED2A34"/>
    <w:rsid w:val="00ED2BA9"/>
    <w:rsid w:val="00ED2CFC"/>
    <w:rsid w:val="00ED2D4F"/>
    <w:rsid w:val="00ED2E10"/>
    <w:rsid w:val="00ED3BAA"/>
    <w:rsid w:val="00ED3D20"/>
    <w:rsid w:val="00ED4182"/>
    <w:rsid w:val="00ED426C"/>
    <w:rsid w:val="00ED4603"/>
    <w:rsid w:val="00ED4728"/>
    <w:rsid w:val="00ED47BB"/>
    <w:rsid w:val="00ED48BB"/>
    <w:rsid w:val="00ED53A4"/>
    <w:rsid w:val="00ED5B02"/>
    <w:rsid w:val="00ED5BF6"/>
    <w:rsid w:val="00ED61AC"/>
    <w:rsid w:val="00ED625D"/>
    <w:rsid w:val="00ED6325"/>
    <w:rsid w:val="00ED6391"/>
    <w:rsid w:val="00ED6690"/>
    <w:rsid w:val="00ED6826"/>
    <w:rsid w:val="00ED7230"/>
    <w:rsid w:val="00ED7656"/>
    <w:rsid w:val="00ED77B5"/>
    <w:rsid w:val="00ED7DAD"/>
    <w:rsid w:val="00ED7F14"/>
    <w:rsid w:val="00ED7F79"/>
    <w:rsid w:val="00EE0D30"/>
    <w:rsid w:val="00EE1515"/>
    <w:rsid w:val="00EE1BE9"/>
    <w:rsid w:val="00EE248C"/>
    <w:rsid w:val="00EE24A1"/>
    <w:rsid w:val="00EE2633"/>
    <w:rsid w:val="00EE2861"/>
    <w:rsid w:val="00EE2E0D"/>
    <w:rsid w:val="00EE35F4"/>
    <w:rsid w:val="00EE43F0"/>
    <w:rsid w:val="00EE4466"/>
    <w:rsid w:val="00EE4672"/>
    <w:rsid w:val="00EE49BD"/>
    <w:rsid w:val="00EE4BD1"/>
    <w:rsid w:val="00EE4D8A"/>
    <w:rsid w:val="00EE5041"/>
    <w:rsid w:val="00EE5270"/>
    <w:rsid w:val="00EE5A53"/>
    <w:rsid w:val="00EE5B20"/>
    <w:rsid w:val="00EE5C20"/>
    <w:rsid w:val="00EE5D07"/>
    <w:rsid w:val="00EE5DA2"/>
    <w:rsid w:val="00EE61E5"/>
    <w:rsid w:val="00EE655F"/>
    <w:rsid w:val="00EE6873"/>
    <w:rsid w:val="00EE6C8E"/>
    <w:rsid w:val="00EE7307"/>
    <w:rsid w:val="00EE759F"/>
    <w:rsid w:val="00EE7626"/>
    <w:rsid w:val="00EE780A"/>
    <w:rsid w:val="00EE7951"/>
    <w:rsid w:val="00EE7C2B"/>
    <w:rsid w:val="00EE7F99"/>
    <w:rsid w:val="00EF05AE"/>
    <w:rsid w:val="00EF0B1D"/>
    <w:rsid w:val="00EF1BA8"/>
    <w:rsid w:val="00EF1E11"/>
    <w:rsid w:val="00EF2312"/>
    <w:rsid w:val="00EF2345"/>
    <w:rsid w:val="00EF29D2"/>
    <w:rsid w:val="00EF2EC6"/>
    <w:rsid w:val="00EF2FB8"/>
    <w:rsid w:val="00EF33D2"/>
    <w:rsid w:val="00EF3858"/>
    <w:rsid w:val="00EF398B"/>
    <w:rsid w:val="00EF3C0C"/>
    <w:rsid w:val="00EF3C67"/>
    <w:rsid w:val="00EF4007"/>
    <w:rsid w:val="00EF4039"/>
    <w:rsid w:val="00EF46F0"/>
    <w:rsid w:val="00EF5306"/>
    <w:rsid w:val="00EF575E"/>
    <w:rsid w:val="00EF5F55"/>
    <w:rsid w:val="00EF60FB"/>
    <w:rsid w:val="00EF61B9"/>
    <w:rsid w:val="00EF61D7"/>
    <w:rsid w:val="00EF6375"/>
    <w:rsid w:val="00EF6ACA"/>
    <w:rsid w:val="00EF6D61"/>
    <w:rsid w:val="00EF70A1"/>
    <w:rsid w:val="00EF7B14"/>
    <w:rsid w:val="00EF7C44"/>
    <w:rsid w:val="00EF7E42"/>
    <w:rsid w:val="00F002B9"/>
    <w:rsid w:val="00F0050C"/>
    <w:rsid w:val="00F007C4"/>
    <w:rsid w:val="00F014BF"/>
    <w:rsid w:val="00F014F5"/>
    <w:rsid w:val="00F01B2D"/>
    <w:rsid w:val="00F01D62"/>
    <w:rsid w:val="00F01DF4"/>
    <w:rsid w:val="00F0234F"/>
    <w:rsid w:val="00F0365F"/>
    <w:rsid w:val="00F03D50"/>
    <w:rsid w:val="00F03EEE"/>
    <w:rsid w:val="00F03F8B"/>
    <w:rsid w:val="00F0431E"/>
    <w:rsid w:val="00F0437B"/>
    <w:rsid w:val="00F04BE5"/>
    <w:rsid w:val="00F0517A"/>
    <w:rsid w:val="00F055A8"/>
    <w:rsid w:val="00F057A7"/>
    <w:rsid w:val="00F0592E"/>
    <w:rsid w:val="00F0613D"/>
    <w:rsid w:val="00F06495"/>
    <w:rsid w:val="00F06606"/>
    <w:rsid w:val="00F067FE"/>
    <w:rsid w:val="00F06999"/>
    <w:rsid w:val="00F07171"/>
    <w:rsid w:val="00F07211"/>
    <w:rsid w:val="00F07C68"/>
    <w:rsid w:val="00F07CD1"/>
    <w:rsid w:val="00F100A9"/>
    <w:rsid w:val="00F1033C"/>
    <w:rsid w:val="00F10578"/>
    <w:rsid w:val="00F10920"/>
    <w:rsid w:val="00F11217"/>
    <w:rsid w:val="00F112CC"/>
    <w:rsid w:val="00F1148A"/>
    <w:rsid w:val="00F1203A"/>
    <w:rsid w:val="00F12481"/>
    <w:rsid w:val="00F12965"/>
    <w:rsid w:val="00F12E2E"/>
    <w:rsid w:val="00F13020"/>
    <w:rsid w:val="00F134D1"/>
    <w:rsid w:val="00F13E28"/>
    <w:rsid w:val="00F13E9B"/>
    <w:rsid w:val="00F13ED9"/>
    <w:rsid w:val="00F14815"/>
    <w:rsid w:val="00F1535F"/>
    <w:rsid w:val="00F1587A"/>
    <w:rsid w:val="00F15A0D"/>
    <w:rsid w:val="00F15A77"/>
    <w:rsid w:val="00F15FB1"/>
    <w:rsid w:val="00F16567"/>
    <w:rsid w:val="00F16A51"/>
    <w:rsid w:val="00F16CC7"/>
    <w:rsid w:val="00F16FE5"/>
    <w:rsid w:val="00F1726E"/>
    <w:rsid w:val="00F17927"/>
    <w:rsid w:val="00F17ABF"/>
    <w:rsid w:val="00F20273"/>
    <w:rsid w:val="00F20594"/>
    <w:rsid w:val="00F20CAA"/>
    <w:rsid w:val="00F20CD0"/>
    <w:rsid w:val="00F211A9"/>
    <w:rsid w:val="00F216CF"/>
    <w:rsid w:val="00F21CA0"/>
    <w:rsid w:val="00F21EE1"/>
    <w:rsid w:val="00F21F50"/>
    <w:rsid w:val="00F223C0"/>
    <w:rsid w:val="00F2258A"/>
    <w:rsid w:val="00F229FE"/>
    <w:rsid w:val="00F22A0C"/>
    <w:rsid w:val="00F22B59"/>
    <w:rsid w:val="00F230EC"/>
    <w:rsid w:val="00F23FA7"/>
    <w:rsid w:val="00F2402E"/>
    <w:rsid w:val="00F242F0"/>
    <w:rsid w:val="00F24477"/>
    <w:rsid w:val="00F2488F"/>
    <w:rsid w:val="00F24994"/>
    <w:rsid w:val="00F24AB0"/>
    <w:rsid w:val="00F24BD1"/>
    <w:rsid w:val="00F24CD6"/>
    <w:rsid w:val="00F24D6E"/>
    <w:rsid w:val="00F24DD6"/>
    <w:rsid w:val="00F258D3"/>
    <w:rsid w:val="00F2634A"/>
    <w:rsid w:val="00F26DE7"/>
    <w:rsid w:val="00F26ECA"/>
    <w:rsid w:val="00F275BD"/>
    <w:rsid w:val="00F275D9"/>
    <w:rsid w:val="00F27B5F"/>
    <w:rsid w:val="00F302D1"/>
    <w:rsid w:val="00F3083C"/>
    <w:rsid w:val="00F30C0E"/>
    <w:rsid w:val="00F30EA4"/>
    <w:rsid w:val="00F310C9"/>
    <w:rsid w:val="00F3141D"/>
    <w:rsid w:val="00F31548"/>
    <w:rsid w:val="00F31C7A"/>
    <w:rsid w:val="00F322B8"/>
    <w:rsid w:val="00F3277F"/>
    <w:rsid w:val="00F328E3"/>
    <w:rsid w:val="00F32B5F"/>
    <w:rsid w:val="00F32EA4"/>
    <w:rsid w:val="00F33016"/>
    <w:rsid w:val="00F33F17"/>
    <w:rsid w:val="00F33F37"/>
    <w:rsid w:val="00F342BE"/>
    <w:rsid w:val="00F34F6F"/>
    <w:rsid w:val="00F352E7"/>
    <w:rsid w:val="00F354FF"/>
    <w:rsid w:val="00F36296"/>
    <w:rsid w:val="00F36B87"/>
    <w:rsid w:val="00F36C20"/>
    <w:rsid w:val="00F36D8B"/>
    <w:rsid w:val="00F371CC"/>
    <w:rsid w:val="00F37221"/>
    <w:rsid w:val="00F376FA"/>
    <w:rsid w:val="00F406B2"/>
    <w:rsid w:val="00F40E84"/>
    <w:rsid w:val="00F4103A"/>
    <w:rsid w:val="00F417E7"/>
    <w:rsid w:val="00F41E7D"/>
    <w:rsid w:val="00F4209C"/>
    <w:rsid w:val="00F425F4"/>
    <w:rsid w:val="00F42F9C"/>
    <w:rsid w:val="00F4302D"/>
    <w:rsid w:val="00F43493"/>
    <w:rsid w:val="00F438BE"/>
    <w:rsid w:val="00F43904"/>
    <w:rsid w:val="00F43BCB"/>
    <w:rsid w:val="00F4415A"/>
    <w:rsid w:val="00F4461A"/>
    <w:rsid w:val="00F44636"/>
    <w:rsid w:val="00F44858"/>
    <w:rsid w:val="00F44863"/>
    <w:rsid w:val="00F44A4C"/>
    <w:rsid w:val="00F4513E"/>
    <w:rsid w:val="00F4530C"/>
    <w:rsid w:val="00F453FD"/>
    <w:rsid w:val="00F4545A"/>
    <w:rsid w:val="00F4578E"/>
    <w:rsid w:val="00F45990"/>
    <w:rsid w:val="00F459B0"/>
    <w:rsid w:val="00F45D2A"/>
    <w:rsid w:val="00F45D31"/>
    <w:rsid w:val="00F45DE8"/>
    <w:rsid w:val="00F45E30"/>
    <w:rsid w:val="00F45E7F"/>
    <w:rsid w:val="00F45FB1"/>
    <w:rsid w:val="00F4614E"/>
    <w:rsid w:val="00F46295"/>
    <w:rsid w:val="00F46614"/>
    <w:rsid w:val="00F4677C"/>
    <w:rsid w:val="00F46911"/>
    <w:rsid w:val="00F46C89"/>
    <w:rsid w:val="00F46DED"/>
    <w:rsid w:val="00F470B3"/>
    <w:rsid w:val="00F47718"/>
    <w:rsid w:val="00F47A0F"/>
    <w:rsid w:val="00F5018A"/>
    <w:rsid w:val="00F503A6"/>
    <w:rsid w:val="00F50844"/>
    <w:rsid w:val="00F50CB8"/>
    <w:rsid w:val="00F51063"/>
    <w:rsid w:val="00F51371"/>
    <w:rsid w:val="00F5144D"/>
    <w:rsid w:val="00F51595"/>
    <w:rsid w:val="00F51BC3"/>
    <w:rsid w:val="00F5203E"/>
    <w:rsid w:val="00F530FF"/>
    <w:rsid w:val="00F533B3"/>
    <w:rsid w:val="00F5351C"/>
    <w:rsid w:val="00F539CE"/>
    <w:rsid w:val="00F53DF6"/>
    <w:rsid w:val="00F54144"/>
    <w:rsid w:val="00F5451F"/>
    <w:rsid w:val="00F54D7B"/>
    <w:rsid w:val="00F55119"/>
    <w:rsid w:val="00F5563C"/>
    <w:rsid w:val="00F55A8F"/>
    <w:rsid w:val="00F56038"/>
    <w:rsid w:val="00F56064"/>
    <w:rsid w:val="00F56409"/>
    <w:rsid w:val="00F56CB5"/>
    <w:rsid w:val="00F570A3"/>
    <w:rsid w:val="00F571AC"/>
    <w:rsid w:val="00F57490"/>
    <w:rsid w:val="00F57568"/>
    <w:rsid w:val="00F57923"/>
    <w:rsid w:val="00F57A24"/>
    <w:rsid w:val="00F57E41"/>
    <w:rsid w:val="00F60244"/>
    <w:rsid w:val="00F603C2"/>
    <w:rsid w:val="00F6042B"/>
    <w:rsid w:val="00F6051A"/>
    <w:rsid w:val="00F60588"/>
    <w:rsid w:val="00F609C7"/>
    <w:rsid w:val="00F60AAB"/>
    <w:rsid w:val="00F60C24"/>
    <w:rsid w:val="00F60D21"/>
    <w:rsid w:val="00F60E85"/>
    <w:rsid w:val="00F610C1"/>
    <w:rsid w:val="00F615E2"/>
    <w:rsid w:val="00F61616"/>
    <w:rsid w:val="00F61962"/>
    <w:rsid w:val="00F61C47"/>
    <w:rsid w:val="00F62016"/>
    <w:rsid w:val="00F623A9"/>
    <w:rsid w:val="00F624B7"/>
    <w:rsid w:val="00F62D0A"/>
    <w:rsid w:val="00F63208"/>
    <w:rsid w:val="00F6355F"/>
    <w:rsid w:val="00F63838"/>
    <w:rsid w:val="00F63BEA"/>
    <w:rsid w:val="00F63D84"/>
    <w:rsid w:val="00F64164"/>
    <w:rsid w:val="00F642B1"/>
    <w:rsid w:val="00F649CA"/>
    <w:rsid w:val="00F64BE9"/>
    <w:rsid w:val="00F64E3A"/>
    <w:rsid w:val="00F653BB"/>
    <w:rsid w:val="00F65438"/>
    <w:rsid w:val="00F65916"/>
    <w:rsid w:val="00F66562"/>
    <w:rsid w:val="00F6664A"/>
    <w:rsid w:val="00F67013"/>
    <w:rsid w:val="00F672B6"/>
    <w:rsid w:val="00F67845"/>
    <w:rsid w:val="00F67AE2"/>
    <w:rsid w:val="00F67D6A"/>
    <w:rsid w:val="00F7017F"/>
    <w:rsid w:val="00F702B0"/>
    <w:rsid w:val="00F70962"/>
    <w:rsid w:val="00F70DE3"/>
    <w:rsid w:val="00F71620"/>
    <w:rsid w:val="00F719C6"/>
    <w:rsid w:val="00F71C29"/>
    <w:rsid w:val="00F727D1"/>
    <w:rsid w:val="00F734A2"/>
    <w:rsid w:val="00F73625"/>
    <w:rsid w:val="00F737BB"/>
    <w:rsid w:val="00F73B7F"/>
    <w:rsid w:val="00F73DF2"/>
    <w:rsid w:val="00F74BA5"/>
    <w:rsid w:val="00F756D3"/>
    <w:rsid w:val="00F75761"/>
    <w:rsid w:val="00F75A74"/>
    <w:rsid w:val="00F75BE6"/>
    <w:rsid w:val="00F75EE4"/>
    <w:rsid w:val="00F75FE2"/>
    <w:rsid w:val="00F765B9"/>
    <w:rsid w:val="00F7686C"/>
    <w:rsid w:val="00F76E4A"/>
    <w:rsid w:val="00F771C7"/>
    <w:rsid w:val="00F773AC"/>
    <w:rsid w:val="00F77403"/>
    <w:rsid w:val="00F775BF"/>
    <w:rsid w:val="00F77871"/>
    <w:rsid w:val="00F77B8B"/>
    <w:rsid w:val="00F77E00"/>
    <w:rsid w:val="00F77FF0"/>
    <w:rsid w:val="00F809BA"/>
    <w:rsid w:val="00F80A1A"/>
    <w:rsid w:val="00F80AEA"/>
    <w:rsid w:val="00F80B5F"/>
    <w:rsid w:val="00F80BAD"/>
    <w:rsid w:val="00F814FA"/>
    <w:rsid w:val="00F81AA6"/>
    <w:rsid w:val="00F82110"/>
    <w:rsid w:val="00F8241F"/>
    <w:rsid w:val="00F8245F"/>
    <w:rsid w:val="00F824BF"/>
    <w:rsid w:val="00F82C45"/>
    <w:rsid w:val="00F83428"/>
    <w:rsid w:val="00F8343D"/>
    <w:rsid w:val="00F83569"/>
    <w:rsid w:val="00F835D0"/>
    <w:rsid w:val="00F83716"/>
    <w:rsid w:val="00F838FA"/>
    <w:rsid w:val="00F83C58"/>
    <w:rsid w:val="00F83CAC"/>
    <w:rsid w:val="00F83D25"/>
    <w:rsid w:val="00F841CA"/>
    <w:rsid w:val="00F84C7E"/>
    <w:rsid w:val="00F84D30"/>
    <w:rsid w:val="00F84DD8"/>
    <w:rsid w:val="00F85B54"/>
    <w:rsid w:val="00F85B8F"/>
    <w:rsid w:val="00F860C2"/>
    <w:rsid w:val="00F861E2"/>
    <w:rsid w:val="00F8657E"/>
    <w:rsid w:val="00F86694"/>
    <w:rsid w:val="00F8675D"/>
    <w:rsid w:val="00F86B64"/>
    <w:rsid w:val="00F86D37"/>
    <w:rsid w:val="00F87127"/>
    <w:rsid w:val="00F872B1"/>
    <w:rsid w:val="00F87BB5"/>
    <w:rsid w:val="00F87E8C"/>
    <w:rsid w:val="00F9082D"/>
    <w:rsid w:val="00F90B6F"/>
    <w:rsid w:val="00F91213"/>
    <w:rsid w:val="00F9129D"/>
    <w:rsid w:val="00F9148E"/>
    <w:rsid w:val="00F91C1D"/>
    <w:rsid w:val="00F91FD5"/>
    <w:rsid w:val="00F924A9"/>
    <w:rsid w:val="00F9367B"/>
    <w:rsid w:val="00F93BA7"/>
    <w:rsid w:val="00F93C50"/>
    <w:rsid w:val="00F940AD"/>
    <w:rsid w:val="00F94287"/>
    <w:rsid w:val="00F94896"/>
    <w:rsid w:val="00F94C82"/>
    <w:rsid w:val="00F95375"/>
    <w:rsid w:val="00F95916"/>
    <w:rsid w:val="00F95924"/>
    <w:rsid w:val="00F95A01"/>
    <w:rsid w:val="00F95A6F"/>
    <w:rsid w:val="00F95BC5"/>
    <w:rsid w:val="00F95D6A"/>
    <w:rsid w:val="00F95D76"/>
    <w:rsid w:val="00F96ABE"/>
    <w:rsid w:val="00F96F26"/>
    <w:rsid w:val="00F9783B"/>
    <w:rsid w:val="00F97D1E"/>
    <w:rsid w:val="00FA006A"/>
    <w:rsid w:val="00FA0226"/>
    <w:rsid w:val="00FA0E42"/>
    <w:rsid w:val="00FA1657"/>
    <w:rsid w:val="00FA1736"/>
    <w:rsid w:val="00FA199B"/>
    <w:rsid w:val="00FA1A2E"/>
    <w:rsid w:val="00FA21D1"/>
    <w:rsid w:val="00FA21FA"/>
    <w:rsid w:val="00FA2432"/>
    <w:rsid w:val="00FA270A"/>
    <w:rsid w:val="00FA271F"/>
    <w:rsid w:val="00FA288C"/>
    <w:rsid w:val="00FA2DAF"/>
    <w:rsid w:val="00FA2DCB"/>
    <w:rsid w:val="00FA2DEA"/>
    <w:rsid w:val="00FA3E4D"/>
    <w:rsid w:val="00FA4263"/>
    <w:rsid w:val="00FA4D43"/>
    <w:rsid w:val="00FA4E5C"/>
    <w:rsid w:val="00FA526A"/>
    <w:rsid w:val="00FA529E"/>
    <w:rsid w:val="00FA56F0"/>
    <w:rsid w:val="00FA5965"/>
    <w:rsid w:val="00FA5A67"/>
    <w:rsid w:val="00FA5B72"/>
    <w:rsid w:val="00FA5C4D"/>
    <w:rsid w:val="00FA63D9"/>
    <w:rsid w:val="00FA6CB9"/>
    <w:rsid w:val="00FA6D43"/>
    <w:rsid w:val="00FA7546"/>
    <w:rsid w:val="00FA78B9"/>
    <w:rsid w:val="00FA7AF9"/>
    <w:rsid w:val="00FA7EC1"/>
    <w:rsid w:val="00FB0685"/>
    <w:rsid w:val="00FB0768"/>
    <w:rsid w:val="00FB0A1B"/>
    <w:rsid w:val="00FB0E39"/>
    <w:rsid w:val="00FB12E0"/>
    <w:rsid w:val="00FB16C9"/>
    <w:rsid w:val="00FB1B24"/>
    <w:rsid w:val="00FB1EF8"/>
    <w:rsid w:val="00FB1FD1"/>
    <w:rsid w:val="00FB20B9"/>
    <w:rsid w:val="00FB22F8"/>
    <w:rsid w:val="00FB230C"/>
    <w:rsid w:val="00FB24AC"/>
    <w:rsid w:val="00FB290D"/>
    <w:rsid w:val="00FB2EC3"/>
    <w:rsid w:val="00FB3739"/>
    <w:rsid w:val="00FB37F6"/>
    <w:rsid w:val="00FB391C"/>
    <w:rsid w:val="00FB3B01"/>
    <w:rsid w:val="00FB3D5B"/>
    <w:rsid w:val="00FB44BE"/>
    <w:rsid w:val="00FB45CC"/>
    <w:rsid w:val="00FB4AFD"/>
    <w:rsid w:val="00FB4B4D"/>
    <w:rsid w:val="00FB4CCC"/>
    <w:rsid w:val="00FB4EA7"/>
    <w:rsid w:val="00FB52CB"/>
    <w:rsid w:val="00FB591F"/>
    <w:rsid w:val="00FB5C73"/>
    <w:rsid w:val="00FB5DB4"/>
    <w:rsid w:val="00FB5FEC"/>
    <w:rsid w:val="00FB6017"/>
    <w:rsid w:val="00FB65F2"/>
    <w:rsid w:val="00FB6872"/>
    <w:rsid w:val="00FB6EE5"/>
    <w:rsid w:val="00FB7E18"/>
    <w:rsid w:val="00FC013D"/>
    <w:rsid w:val="00FC0BD1"/>
    <w:rsid w:val="00FC0E50"/>
    <w:rsid w:val="00FC0EA7"/>
    <w:rsid w:val="00FC0EF9"/>
    <w:rsid w:val="00FC0F05"/>
    <w:rsid w:val="00FC0F51"/>
    <w:rsid w:val="00FC0F81"/>
    <w:rsid w:val="00FC13B1"/>
    <w:rsid w:val="00FC2906"/>
    <w:rsid w:val="00FC2A8D"/>
    <w:rsid w:val="00FC2BA4"/>
    <w:rsid w:val="00FC3FB5"/>
    <w:rsid w:val="00FC42C1"/>
    <w:rsid w:val="00FC447C"/>
    <w:rsid w:val="00FC44DC"/>
    <w:rsid w:val="00FC4A7E"/>
    <w:rsid w:val="00FC4FC7"/>
    <w:rsid w:val="00FC53DE"/>
    <w:rsid w:val="00FC549B"/>
    <w:rsid w:val="00FC55F5"/>
    <w:rsid w:val="00FC5CE1"/>
    <w:rsid w:val="00FC5D39"/>
    <w:rsid w:val="00FC5E32"/>
    <w:rsid w:val="00FC5F01"/>
    <w:rsid w:val="00FC6432"/>
    <w:rsid w:val="00FC660A"/>
    <w:rsid w:val="00FC6669"/>
    <w:rsid w:val="00FC6A34"/>
    <w:rsid w:val="00FC78AC"/>
    <w:rsid w:val="00FD0244"/>
    <w:rsid w:val="00FD07B6"/>
    <w:rsid w:val="00FD0FA2"/>
    <w:rsid w:val="00FD0FB3"/>
    <w:rsid w:val="00FD0FEF"/>
    <w:rsid w:val="00FD1393"/>
    <w:rsid w:val="00FD1954"/>
    <w:rsid w:val="00FD19CC"/>
    <w:rsid w:val="00FD25ED"/>
    <w:rsid w:val="00FD2AF0"/>
    <w:rsid w:val="00FD3C85"/>
    <w:rsid w:val="00FD43BF"/>
    <w:rsid w:val="00FD4931"/>
    <w:rsid w:val="00FD53C5"/>
    <w:rsid w:val="00FD5DB6"/>
    <w:rsid w:val="00FD70BC"/>
    <w:rsid w:val="00FD764F"/>
    <w:rsid w:val="00FD767C"/>
    <w:rsid w:val="00FD7802"/>
    <w:rsid w:val="00FD7C04"/>
    <w:rsid w:val="00FD7D36"/>
    <w:rsid w:val="00FD7FE5"/>
    <w:rsid w:val="00FE0196"/>
    <w:rsid w:val="00FE0291"/>
    <w:rsid w:val="00FE0421"/>
    <w:rsid w:val="00FE06A5"/>
    <w:rsid w:val="00FE0CAC"/>
    <w:rsid w:val="00FE103D"/>
    <w:rsid w:val="00FE1377"/>
    <w:rsid w:val="00FE2A43"/>
    <w:rsid w:val="00FE2E83"/>
    <w:rsid w:val="00FE2EDE"/>
    <w:rsid w:val="00FE3770"/>
    <w:rsid w:val="00FE3CC9"/>
    <w:rsid w:val="00FE3DFE"/>
    <w:rsid w:val="00FE405E"/>
    <w:rsid w:val="00FE421C"/>
    <w:rsid w:val="00FE42DC"/>
    <w:rsid w:val="00FE4612"/>
    <w:rsid w:val="00FE4D5D"/>
    <w:rsid w:val="00FE555E"/>
    <w:rsid w:val="00FE5991"/>
    <w:rsid w:val="00FE66D3"/>
    <w:rsid w:val="00FE68B8"/>
    <w:rsid w:val="00FE6C87"/>
    <w:rsid w:val="00FE6CC1"/>
    <w:rsid w:val="00FE7102"/>
    <w:rsid w:val="00FE739F"/>
    <w:rsid w:val="00FE758E"/>
    <w:rsid w:val="00FF0666"/>
    <w:rsid w:val="00FF07B8"/>
    <w:rsid w:val="00FF0831"/>
    <w:rsid w:val="00FF115A"/>
    <w:rsid w:val="00FF191E"/>
    <w:rsid w:val="00FF34BD"/>
    <w:rsid w:val="00FF3935"/>
    <w:rsid w:val="00FF3B6E"/>
    <w:rsid w:val="00FF3E86"/>
    <w:rsid w:val="00FF40C0"/>
    <w:rsid w:val="00FF43FF"/>
    <w:rsid w:val="00FF4A05"/>
    <w:rsid w:val="00FF4C98"/>
    <w:rsid w:val="00FF5170"/>
    <w:rsid w:val="00FF5189"/>
    <w:rsid w:val="00FF570C"/>
    <w:rsid w:val="00FF5A99"/>
    <w:rsid w:val="00FF6187"/>
    <w:rsid w:val="00FF6E81"/>
    <w:rsid w:val="00FF703A"/>
    <w:rsid w:val="00FF76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EE633C4"/>
  <w15:docId w15:val="{57EACA82-5F57-41A2-8159-6BDF6A9C5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C0C85"/>
    <w:pPr>
      <w:spacing w:after="200" w:line="276" w:lineRule="auto"/>
    </w:pPr>
    <w:rPr>
      <w:rFonts w:ascii="Calibri" w:hAnsi="Calibri"/>
      <w:sz w:val="22"/>
      <w:szCs w:val="22"/>
      <w:lang w:eastAsia="en-US"/>
    </w:rPr>
  </w:style>
  <w:style w:type="paragraph" w:styleId="Nadpis1">
    <w:name w:val="heading 1"/>
    <w:basedOn w:val="Normln"/>
    <w:next w:val="Normln"/>
    <w:link w:val="Nadpis1Char"/>
    <w:uiPriority w:val="99"/>
    <w:qFormat/>
    <w:rsid w:val="00D127E9"/>
    <w:pPr>
      <w:keepNext/>
      <w:spacing w:before="240" w:after="60" w:line="240" w:lineRule="auto"/>
      <w:jc w:val="both"/>
      <w:outlineLvl w:val="0"/>
    </w:pPr>
    <w:rPr>
      <w:rFonts w:ascii="Cambria" w:eastAsia="Calibri" w:hAnsi="Cambria"/>
      <w:b/>
      <w:bCs/>
      <w:kern w:val="32"/>
      <w:sz w:val="32"/>
      <w:szCs w:val="32"/>
    </w:rPr>
  </w:style>
  <w:style w:type="paragraph" w:styleId="Nadpis7">
    <w:name w:val="heading 7"/>
    <w:basedOn w:val="Normln"/>
    <w:next w:val="Normln"/>
    <w:link w:val="Nadpis7Char"/>
    <w:semiHidden/>
    <w:unhideWhenUsed/>
    <w:qFormat/>
    <w:rsid w:val="0055275E"/>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C96533"/>
    <w:pPr>
      <w:spacing w:after="0" w:line="240" w:lineRule="auto"/>
    </w:pPr>
    <w:rPr>
      <w:rFonts w:ascii="Times New Roman" w:eastAsia="Calibri" w:hAnsi="Times New Roman"/>
      <w:sz w:val="24"/>
      <w:szCs w:val="24"/>
      <w:lang w:eastAsia="cs-CZ"/>
    </w:rPr>
  </w:style>
  <w:style w:type="paragraph" w:customStyle="1" w:styleId="Default">
    <w:name w:val="Default"/>
    <w:rsid w:val="00C96533"/>
    <w:pPr>
      <w:autoSpaceDE w:val="0"/>
      <w:autoSpaceDN w:val="0"/>
      <w:adjustRightInd w:val="0"/>
    </w:pPr>
    <w:rPr>
      <w:color w:val="000000"/>
      <w:sz w:val="24"/>
      <w:szCs w:val="24"/>
      <w:lang w:eastAsia="en-US"/>
    </w:rPr>
  </w:style>
  <w:style w:type="paragraph" w:customStyle="1" w:styleId="Zkladntextodsazen21">
    <w:name w:val="Základní text odsazený 21"/>
    <w:basedOn w:val="Normln"/>
    <w:rsid w:val="00C96533"/>
    <w:pPr>
      <w:tabs>
        <w:tab w:val="left" w:pos="360"/>
      </w:tabs>
      <w:overflowPunct w:val="0"/>
      <w:autoSpaceDE w:val="0"/>
      <w:autoSpaceDN w:val="0"/>
      <w:adjustRightInd w:val="0"/>
      <w:spacing w:after="0" w:line="240" w:lineRule="auto"/>
      <w:ind w:left="720" w:hanging="720"/>
      <w:jc w:val="both"/>
      <w:textAlignment w:val="baseline"/>
    </w:pPr>
    <w:rPr>
      <w:rFonts w:ascii="Times New Roman" w:eastAsia="Calibri" w:hAnsi="Times New Roman"/>
      <w:sz w:val="24"/>
      <w:szCs w:val="20"/>
      <w:lang w:eastAsia="cs-CZ"/>
    </w:rPr>
  </w:style>
  <w:style w:type="paragraph" w:styleId="Zhlav">
    <w:name w:val="header"/>
    <w:basedOn w:val="Normln"/>
    <w:link w:val="ZhlavChar"/>
    <w:uiPriority w:val="99"/>
    <w:rsid w:val="00C96533"/>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C96533"/>
    <w:rPr>
      <w:rFonts w:ascii="Calibri" w:hAnsi="Calibri"/>
      <w:sz w:val="22"/>
      <w:szCs w:val="22"/>
      <w:lang w:val="cs-CZ" w:eastAsia="en-US" w:bidi="ar-SA"/>
    </w:rPr>
  </w:style>
  <w:style w:type="character" w:styleId="Odkaznakoment">
    <w:name w:val="annotation reference"/>
    <w:basedOn w:val="Standardnpsmoodstavce"/>
    <w:semiHidden/>
    <w:rsid w:val="006D5743"/>
    <w:rPr>
      <w:sz w:val="16"/>
      <w:szCs w:val="16"/>
    </w:rPr>
  </w:style>
  <w:style w:type="paragraph" w:styleId="Textkomente">
    <w:name w:val="annotation text"/>
    <w:basedOn w:val="Normln"/>
    <w:semiHidden/>
    <w:rsid w:val="006D5743"/>
    <w:rPr>
      <w:sz w:val="20"/>
      <w:szCs w:val="20"/>
    </w:rPr>
  </w:style>
  <w:style w:type="paragraph" w:styleId="Pedmtkomente">
    <w:name w:val="annotation subject"/>
    <w:basedOn w:val="Textkomente"/>
    <w:next w:val="Textkomente"/>
    <w:semiHidden/>
    <w:rsid w:val="006D5743"/>
    <w:rPr>
      <w:b/>
      <w:bCs/>
    </w:rPr>
  </w:style>
  <w:style w:type="paragraph" w:styleId="Textbubliny">
    <w:name w:val="Balloon Text"/>
    <w:basedOn w:val="Normln"/>
    <w:semiHidden/>
    <w:rsid w:val="006D5743"/>
    <w:rPr>
      <w:rFonts w:ascii="Tahoma" w:hAnsi="Tahoma" w:cs="Tahoma"/>
      <w:sz w:val="16"/>
      <w:szCs w:val="16"/>
    </w:rPr>
  </w:style>
  <w:style w:type="paragraph" w:styleId="Nzev">
    <w:name w:val="Title"/>
    <w:basedOn w:val="Normln"/>
    <w:link w:val="NzevChar"/>
    <w:qFormat/>
    <w:rsid w:val="00D127E9"/>
    <w:pPr>
      <w:spacing w:after="0" w:line="240" w:lineRule="auto"/>
      <w:jc w:val="center"/>
    </w:pPr>
    <w:rPr>
      <w:rFonts w:ascii="Arial" w:hAnsi="Arial" w:cs="Arial"/>
      <w:b/>
      <w:bCs/>
      <w:sz w:val="24"/>
      <w:szCs w:val="24"/>
      <w:lang w:eastAsia="cs-CZ"/>
    </w:rPr>
  </w:style>
  <w:style w:type="character" w:customStyle="1" w:styleId="NzevChar">
    <w:name w:val="Název Char"/>
    <w:basedOn w:val="Standardnpsmoodstavce"/>
    <w:link w:val="Nzev"/>
    <w:rsid w:val="00D127E9"/>
    <w:rPr>
      <w:rFonts w:ascii="Arial" w:hAnsi="Arial" w:cs="Arial"/>
      <w:b/>
      <w:bCs/>
      <w:sz w:val="24"/>
      <w:szCs w:val="24"/>
    </w:rPr>
  </w:style>
  <w:style w:type="character" w:customStyle="1" w:styleId="Nadpis1Char">
    <w:name w:val="Nadpis 1 Char"/>
    <w:basedOn w:val="Standardnpsmoodstavce"/>
    <w:link w:val="Nadpis1"/>
    <w:uiPriority w:val="99"/>
    <w:rsid w:val="00D127E9"/>
    <w:rPr>
      <w:rFonts w:ascii="Cambria" w:eastAsia="Calibri" w:hAnsi="Cambria"/>
      <w:b/>
      <w:bCs/>
      <w:kern w:val="32"/>
      <w:sz w:val="32"/>
      <w:szCs w:val="32"/>
    </w:rPr>
  </w:style>
  <w:style w:type="paragraph" w:styleId="Odstavecseseznamem">
    <w:name w:val="List Paragraph"/>
    <w:basedOn w:val="Normln"/>
    <w:uiPriority w:val="34"/>
    <w:qFormat/>
    <w:rsid w:val="00DF685C"/>
    <w:pPr>
      <w:ind w:left="720"/>
      <w:contextualSpacing/>
    </w:pPr>
  </w:style>
  <w:style w:type="paragraph" w:styleId="Zpat">
    <w:name w:val="footer"/>
    <w:basedOn w:val="Normln"/>
    <w:link w:val="ZpatChar"/>
    <w:unhideWhenUsed/>
    <w:rsid w:val="00BF361D"/>
    <w:pPr>
      <w:tabs>
        <w:tab w:val="center" w:pos="4536"/>
        <w:tab w:val="right" w:pos="9072"/>
      </w:tabs>
      <w:spacing w:after="0" w:line="240" w:lineRule="auto"/>
    </w:pPr>
  </w:style>
  <w:style w:type="character" w:customStyle="1" w:styleId="ZpatChar">
    <w:name w:val="Zápatí Char"/>
    <w:basedOn w:val="Standardnpsmoodstavce"/>
    <w:link w:val="Zpat"/>
    <w:semiHidden/>
    <w:rsid w:val="00BF361D"/>
    <w:rPr>
      <w:rFonts w:ascii="Calibri" w:hAnsi="Calibri"/>
      <w:sz w:val="22"/>
      <w:szCs w:val="22"/>
      <w:lang w:eastAsia="en-US"/>
    </w:rPr>
  </w:style>
  <w:style w:type="character" w:styleId="Hypertextovodkaz">
    <w:name w:val="Hyperlink"/>
    <w:basedOn w:val="Standardnpsmoodstavce"/>
    <w:unhideWhenUsed/>
    <w:rsid w:val="002C2A0D"/>
    <w:rPr>
      <w:color w:val="0563C1" w:themeColor="hyperlink"/>
      <w:u w:val="single"/>
    </w:rPr>
  </w:style>
  <w:style w:type="character" w:customStyle="1" w:styleId="Nadpis7Char">
    <w:name w:val="Nadpis 7 Char"/>
    <w:basedOn w:val="Standardnpsmoodstavce"/>
    <w:link w:val="Nadpis7"/>
    <w:semiHidden/>
    <w:rsid w:val="0055275E"/>
    <w:rPr>
      <w:rFonts w:asciiTheme="majorHAnsi" w:eastAsiaTheme="majorEastAsia" w:hAnsiTheme="majorHAnsi" w:cstheme="majorBidi"/>
      <w:i/>
      <w:iCs/>
      <w:color w:val="1F4D78" w:themeColor="accent1" w:themeShade="7F"/>
      <w:sz w:val="22"/>
      <w:szCs w:val="22"/>
      <w:lang w:eastAsia="en-US"/>
    </w:rPr>
  </w:style>
  <w:style w:type="character" w:styleId="Siln">
    <w:name w:val="Strong"/>
    <w:basedOn w:val="Standardnpsmoodstavce"/>
    <w:uiPriority w:val="22"/>
    <w:qFormat/>
    <w:rsid w:val="00490C1D"/>
    <w:rPr>
      <w:b/>
      <w:bCs/>
    </w:rPr>
  </w:style>
  <w:style w:type="paragraph" w:styleId="Revize">
    <w:name w:val="Revision"/>
    <w:hidden/>
    <w:uiPriority w:val="99"/>
    <w:semiHidden/>
    <w:rsid w:val="00E86E7D"/>
    <w:rPr>
      <w:rFonts w:ascii="Calibri" w:hAnsi="Calibri"/>
      <w:sz w:val="22"/>
      <w:szCs w:val="22"/>
      <w:lang w:eastAsia="en-US"/>
    </w:rPr>
  </w:style>
  <w:style w:type="paragraph" w:customStyle="1" w:styleId="NormlnIMP2">
    <w:name w:val="Normální_IMP~2"/>
    <w:basedOn w:val="Normln"/>
    <w:rsid w:val="0040156B"/>
    <w:pPr>
      <w:widowControl w:val="0"/>
      <w:spacing w:after="0"/>
    </w:pPr>
    <w:rPr>
      <w:rFonts w:ascii="Times New Roman" w:hAnsi="Times New Roman"/>
      <w:sz w:val="24"/>
      <w:szCs w:val="20"/>
      <w:lang w:eastAsia="cs-CZ"/>
    </w:rPr>
  </w:style>
  <w:style w:type="paragraph" w:customStyle="1" w:styleId="NormlnIMP0">
    <w:name w:val="Normální_IMP~0"/>
    <w:basedOn w:val="Normln"/>
    <w:rsid w:val="0040156B"/>
    <w:pPr>
      <w:suppressAutoHyphens/>
      <w:overflowPunct w:val="0"/>
      <w:autoSpaceDE w:val="0"/>
      <w:autoSpaceDN w:val="0"/>
      <w:adjustRightInd w:val="0"/>
      <w:spacing w:after="0" w:line="189" w:lineRule="auto"/>
    </w:pPr>
    <w:rPr>
      <w:rFonts w:ascii="Times New Roman" w:hAnsi="Times New Roman"/>
      <w:sz w:val="24"/>
      <w:szCs w:val="20"/>
      <w:lang w:eastAsia="cs-CZ"/>
    </w:rPr>
  </w:style>
  <w:style w:type="character" w:styleId="Nevyeenzmnka">
    <w:name w:val="Unresolved Mention"/>
    <w:basedOn w:val="Standardnpsmoodstavce"/>
    <w:uiPriority w:val="99"/>
    <w:semiHidden/>
    <w:unhideWhenUsed/>
    <w:rsid w:val="00A455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827281">
      <w:bodyDiv w:val="1"/>
      <w:marLeft w:val="0"/>
      <w:marRight w:val="0"/>
      <w:marTop w:val="0"/>
      <w:marBottom w:val="0"/>
      <w:divBdr>
        <w:top w:val="none" w:sz="0" w:space="0" w:color="auto"/>
        <w:left w:val="none" w:sz="0" w:space="0" w:color="auto"/>
        <w:bottom w:val="none" w:sz="0" w:space="0" w:color="auto"/>
        <w:right w:val="none" w:sz="0" w:space="0" w:color="auto"/>
      </w:divBdr>
    </w:div>
    <w:div w:id="1256478316">
      <w:bodyDiv w:val="1"/>
      <w:marLeft w:val="0"/>
      <w:marRight w:val="0"/>
      <w:marTop w:val="0"/>
      <w:marBottom w:val="0"/>
      <w:divBdr>
        <w:top w:val="none" w:sz="0" w:space="0" w:color="auto"/>
        <w:left w:val="none" w:sz="0" w:space="0" w:color="auto"/>
        <w:bottom w:val="none" w:sz="0" w:space="0" w:color="auto"/>
        <w:right w:val="none" w:sz="0" w:space="0" w:color="auto"/>
      </w:divBdr>
    </w:div>
    <w:div w:id="1299847185">
      <w:bodyDiv w:val="1"/>
      <w:marLeft w:val="0"/>
      <w:marRight w:val="0"/>
      <w:marTop w:val="0"/>
      <w:marBottom w:val="0"/>
      <w:divBdr>
        <w:top w:val="none" w:sz="0" w:space="0" w:color="auto"/>
        <w:left w:val="none" w:sz="0" w:space="0" w:color="auto"/>
        <w:bottom w:val="none" w:sz="0" w:space="0" w:color="auto"/>
        <w:right w:val="none" w:sz="0" w:space="0" w:color="auto"/>
      </w:divBdr>
    </w:div>
    <w:div w:id="1654410839">
      <w:bodyDiv w:val="1"/>
      <w:marLeft w:val="0"/>
      <w:marRight w:val="0"/>
      <w:marTop w:val="0"/>
      <w:marBottom w:val="0"/>
      <w:divBdr>
        <w:top w:val="none" w:sz="0" w:space="0" w:color="auto"/>
        <w:left w:val="none" w:sz="0" w:space="0" w:color="auto"/>
        <w:bottom w:val="none" w:sz="0" w:space="0" w:color="auto"/>
        <w:right w:val="none" w:sz="0" w:space="0" w:color="auto"/>
      </w:divBdr>
    </w:div>
    <w:div w:id="2001274219">
      <w:bodyDiv w:val="1"/>
      <w:marLeft w:val="0"/>
      <w:marRight w:val="0"/>
      <w:marTop w:val="0"/>
      <w:marBottom w:val="0"/>
      <w:divBdr>
        <w:top w:val="none" w:sz="0" w:space="0" w:color="auto"/>
        <w:left w:val="none" w:sz="0" w:space="0" w:color="auto"/>
        <w:bottom w:val="none" w:sz="0" w:space="0" w:color="auto"/>
        <w:right w:val="none" w:sz="0" w:space="0" w:color="auto"/>
      </w:divBdr>
    </w:div>
    <w:div w:id="207666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mir.koc@nemzn.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faktury@nemzn.cz" TargetMode="External"/><Relationship Id="rId4" Type="http://schemas.openxmlformats.org/officeDocument/2006/relationships/settings" Target="settings.xml"/><Relationship Id="rId9" Type="http://schemas.openxmlformats.org/officeDocument/2006/relationships/hyperlink" Target="mailto:vladislav.vesely@nemzn.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39F6B-1D26-4B7F-A0C5-22986B57F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19</Pages>
  <Words>8581</Words>
  <Characters>50630</Characters>
  <Application>Microsoft Office Word</Application>
  <DocSecurity>0</DocSecurity>
  <Lines>421</Lines>
  <Paragraphs>118</Paragraphs>
  <ScaleCrop>false</ScaleCrop>
  <HeadingPairs>
    <vt:vector size="2" baseType="variant">
      <vt:variant>
        <vt:lpstr>Název</vt:lpstr>
      </vt:variant>
      <vt:variant>
        <vt:i4>1</vt:i4>
      </vt:variant>
    </vt:vector>
  </HeadingPairs>
  <TitlesOfParts>
    <vt:vector size="1" baseType="lpstr">
      <vt:lpstr/>
    </vt:vector>
  </TitlesOfParts>
  <Company>Nemocnice Znojmo</Company>
  <LinksUpToDate>false</LinksUpToDate>
  <CharactersWithSpaces>59093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František Patočka, Ing. MBA</dc:creator>
  <cp:lastModifiedBy>Jiřina Bílková</cp:lastModifiedBy>
  <cp:revision>47</cp:revision>
  <cp:lastPrinted>2022-10-17T04:36:00Z</cp:lastPrinted>
  <dcterms:created xsi:type="dcterms:W3CDTF">2022-11-14T05:31:00Z</dcterms:created>
  <dcterms:modified xsi:type="dcterms:W3CDTF">2024-06-28T11:01:00Z</dcterms:modified>
</cp:coreProperties>
</file>